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C5" w:rsidRPr="00897240" w:rsidRDefault="00897240" w:rsidP="00897240">
      <w:pPr>
        <w:spacing w:line="240" w:lineRule="auto"/>
        <w:ind w:left="-142" w:hanging="567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hy-AM"/>
        </w:rPr>
        <w:t xml:space="preserve"> </w:t>
      </w:r>
      <w:r w:rsidR="00EA2D2E" w:rsidRPr="00C94BEF">
        <w:rPr>
          <w:rFonts w:ascii="Sylfaen" w:hAnsi="Sylfaen"/>
          <w:i/>
          <w:lang w:val="hy-AM"/>
        </w:rPr>
        <w:t xml:space="preserve">Բաղկացած  է   6 էջից                                                                               </w:t>
      </w:r>
      <w:r>
        <w:rPr>
          <w:rFonts w:ascii="Sylfaen" w:hAnsi="Sylfaen"/>
          <w:i/>
          <w:lang w:val="hy-AM"/>
        </w:rPr>
        <w:t xml:space="preserve">               </w:t>
      </w:r>
      <w:r w:rsidR="00EA2D2E" w:rsidRPr="00C94BEF">
        <w:rPr>
          <w:rFonts w:ascii="Sylfaen" w:hAnsi="Sylfaen"/>
          <w:i/>
          <w:lang w:val="hy-AM"/>
        </w:rPr>
        <w:t>Տպագրված է ընդամենը</w:t>
      </w:r>
      <w:r w:rsidR="00342804" w:rsidRPr="00C94BEF">
        <w:rPr>
          <w:rFonts w:ascii="Sylfaen" w:hAnsi="Sylfaen"/>
          <w:i/>
          <w:lang w:val="hy-AM"/>
        </w:rPr>
        <w:t xml:space="preserve"> </w:t>
      </w:r>
      <w:r w:rsidR="00342804">
        <w:rPr>
          <w:rFonts w:ascii="Sylfaen" w:hAnsi="Sylfaen"/>
          <w:i/>
          <w:lang w:val="hy-AM"/>
        </w:rPr>
        <w:t>4</w:t>
      </w:r>
      <w:r w:rsidR="00EA2D2E" w:rsidRPr="00C94BEF">
        <w:rPr>
          <w:rFonts w:ascii="Sylfaen" w:hAnsi="Sylfaen"/>
          <w:i/>
          <w:lang w:val="hy-AM"/>
        </w:rPr>
        <w:t xml:space="preserve"> </w:t>
      </w:r>
      <w:r w:rsidRPr="00C94BEF">
        <w:rPr>
          <w:rFonts w:ascii="Sylfaen" w:hAnsi="Sylfaen"/>
          <w:i/>
          <w:lang w:val="hy-AM"/>
        </w:rPr>
        <w:t>օրինա</w:t>
      </w:r>
      <w:r>
        <w:rPr>
          <w:rFonts w:ascii="Sylfaen" w:hAnsi="Sylfaen"/>
          <w:i/>
          <w:lang w:val="hy-AM"/>
        </w:rPr>
        <w:t>կ</w:t>
      </w:r>
    </w:p>
    <w:p w:rsidR="00EA2D2E" w:rsidRPr="00224CCC" w:rsidRDefault="00EA2D2E" w:rsidP="0077462B">
      <w:pPr>
        <w:spacing w:line="240" w:lineRule="auto"/>
        <w:jc w:val="both"/>
        <w:rPr>
          <w:rFonts w:ascii="Sylfaen" w:hAnsi="Sylfaen"/>
          <w:i/>
          <w:lang w:val="hy-AM"/>
        </w:rPr>
      </w:pPr>
      <w:r w:rsidRPr="00C94BEF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    </w:t>
      </w:r>
      <w:r w:rsidR="0077462B" w:rsidRPr="00C94BEF">
        <w:rPr>
          <w:rFonts w:ascii="Sylfaen" w:hAnsi="Sylfaen"/>
          <w:i/>
          <w:lang w:val="hy-AM"/>
        </w:rPr>
        <w:t xml:space="preserve">                         </w:t>
      </w:r>
      <w:r w:rsidRPr="00C94BEF">
        <w:rPr>
          <w:rFonts w:ascii="Sylfaen" w:hAnsi="Sylfaen"/>
          <w:i/>
          <w:lang w:val="hy-AM"/>
        </w:rPr>
        <w:t xml:space="preserve"> Օրինակ ---</w:t>
      </w:r>
      <w:r w:rsidR="00224CCC">
        <w:rPr>
          <w:rFonts w:ascii="Sylfaen" w:hAnsi="Sylfaen"/>
          <w:i/>
          <w:lang w:val="hy-AM"/>
        </w:rPr>
        <w:t xml:space="preserve">  </w:t>
      </w:r>
    </w:p>
    <w:p w:rsidR="00A90EA4" w:rsidRPr="002E66F2" w:rsidRDefault="00851715" w:rsidP="0077462B">
      <w:pPr>
        <w:spacing w:line="240" w:lineRule="auto"/>
        <w:ind w:left="-709"/>
        <w:jc w:val="both"/>
        <w:rPr>
          <w:rFonts w:ascii="Sylfaen" w:hAnsi="Sylfaen"/>
          <w:i/>
          <w:lang w:val="hy-AM"/>
        </w:rPr>
      </w:pPr>
      <w:r w:rsidRPr="00897240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EA2D2E" w:rsidRPr="00897240">
        <w:rPr>
          <w:rFonts w:ascii="Sylfaen" w:hAnsi="Sylfaen"/>
          <w:i/>
          <w:sz w:val="24"/>
          <w:szCs w:val="24"/>
          <w:lang w:val="hy-AM"/>
        </w:rPr>
        <w:t xml:space="preserve">«Հաստատված  է»                                                                                                           </w:t>
      </w:r>
      <w:r w:rsidR="00EA2D2E" w:rsidRPr="00897240">
        <w:rPr>
          <w:rFonts w:ascii="Sylfaen" w:hAnsi="Sylfaen"/>
          <w:i/>
          <w:lang w:val="hy-AM"/>
        </w:rPr>
        <w:t xml:space="preserve">ԳՐԱՆՑՎԱԾ  Է    </w:t>
      </w:r>
      <w:r w:rsidRPr="00897240">
        <w:rPr>
          <w:rFonts w:ascii="Sylfaen" w:hAnsi="Sylfaen"/>
          <w:i/>
          <w:lang w:val="hy-AM"/>
        </w:rPr>
        <w:t xml:space="preserve">                      </w:t>
      </w:r>
      <w:r w:rsidR="00602861">
        <w:rPr>
          <w:rFonts w:ascii="Sylfaen" w:hAnsi="Sylfaen"/>
          <w:i/>
          <w:lang w:val="hy-AM"/>
        </w:rPr>
        <w:t xml:space="preserve">         </w:t>
      </w:r>
      <w:r w:rsidR="00897240" w:rsidRPr="00897240">
        <w:rPr>
          <w:rFonts w:ascii="Sylfaen" w:hAnsi="Sylfaen"/>
          <w:i/>
          <w:lang w:val="hy-AM"/>
        </w:rPr>
        <w:t xml:space="preserve">      </w:t>
      </w:r>
      <w:r w:rsidR="00897240">
        <w:rPr>
          <w:rFonts w:ascii="Sylfaen" w:hAnsi="Sylfaen"/>
          <w:i/>
          <w:lang w:val="hy-AM"/>
        </w:rPr>
        <w:t xml:space="preserve">                </w:t>
      </w:r>
      <w:r w:rsidRPr="00897240">
        <w:rPr>
          <w:rFonts w:ascii="Sylfaen" w:hAnsi="Sylfaen"/>
          <w:i/>
          <w:lang w:val="hy-AM"/>
        </w:rPr>
        <w:t xml:space="preserve">ՀՀ </w:t>
      </w:r>
      <w:r w:rsidR="00EA2D2E" w:rsidRPr="00897240">
        <w:rPr>
          <w:rFonts w:ascii="Sylfaen" w:hAnsi="Sylfaen"/>
          <w:i/>
          <w:lang w:val="hy-AM"/>
        </w:rPr>
        <w:t xml:space="preserve">Կոտայքի մարզի                                                    </w:t>
      </w:r>
      <w:r w:rsidR="00897240" w:rsidRPr="00897240">
        <w:rPr>
          <w:rFonts w:ascii="Sylfaen" w:hAnsi="Sylfaen"/>
          <w:i/>
          <w:lang w:val="hy-AM"/>
        </w:rPr>
        <w:t xml:space="preserve">    </w:t>
      </w:r>
      <w:r w:rsidR="00EA2D2E" w:rsidRPr="00897240">
        <w:rPr>
          <w:rFonts w:ascii="Sylfaen" w:hAnsi="Sylfaen"/>
          <w:i/>
          <w:lang w:val="hy-AM"/>
        </w:rPr>
        <w:t xml:space="preserve">                            </w:t>
      </w:r>
      <w:r w:rsidR="0077462B" w:rsidRPr="00897240">
        <w:rPr>
          <w:rFonts w:ascii="Sylfaen" w:hAnsi="Sylfaen"/>
          <w:i/>
          <w:lang w:val="hy-AM"/>
        </w:rPr>
        <w:t xml:space="preserve">  </w:t>
      </w:r>
      <w:r w:rsidR="0077462B">
        <w:rPr>
          <w:rFonts w:ascii="Sylfaen" w:hAnsi="Sylfaen"/>
          <w:i/>
          <w:lang w:val="hy-AM"/>
        </w:rPr>
        <w:t xml:space="preserve">             </w:t>
      </w:r>
      <w:r w:rsidR="0077462B" w:rsidRPr="00897240">
        <w:rPr>
          <w:rFonts w:ascii="Sylfaen" w:hAnsi="Sylfaen"/>
          <w:i/>
          <w:lang w:val="hy-AM"/>
        </w:rPr>
        <w:t xml:space="preserve"> </w:t>
      </w:r>
      <w:r w:rsidR="002E66F2" w:rsidRPr="00897240">
        <w:rPr>
          <w:rFonts w:ascii="Sylfaen" w:hAnsi="Sylfaen"/>
          <w:i/>
          <w:lang w:val="hy-AM"/>
        </w:rPr>
        <w:t xml:space="preserve"> </w:t>
      </w:r>
      <w:r w:rsidR="00EA2D2E" w:rsidRPr="00897240">
        <w:rPr>
          <w:rFonts w:ascii="Sylfaen" w:hAnsi="Sylfaen"/>
          <w:i/>
          <w:lang w:val="hy-AM"/>
        </w:rPr>
        <w:t>Հայաստանի Հանրապետությ</w:t>
      </w:r>
      <w:r w:rsidR="0077462B">
        <w:rPr>
          <w:rFonts w:ascii="Sylfaen" w:hAnsi="Sylfaen"/>
          <w:i/>
          <w:lang w:val="hy-AM"/>
        </w:rPr>
        <w:t xml:space="preserve">ան      </w:t>
      </w:r>
      <w:r w:rsidR="00602861">
        <w:rPr>
          <w:rFonts w:ascii="Sylfaen" w:hAnsi="Sylfaen"/>
          <w:i/>
          <w:lang w:val="hy-AM"/>
        </w:rPr>
        <w:t xml:space="preserve">       </w:t>
      </w:r>
      <w:r w:rsidRPr="00897240">
        <w:rPr>
          <w:rFonts w:ascii="Sylfaen" w:hAnsi="Sylfaen"/>
          <w:i/>
          <w:lang w:val="hy-AM"/>
        </w:rPr>
        <w:t xml:space="preserve">Հրազդան համայնքի ավագանու                               </w:t>
      </w:r>
      <w:r w:rsidR="0077462B" w:rsidRPr="00897240">
        <w:rPr>
          <w:rFonts w:ascii="Sylfaen" w:hAnsi="Sylfaen"/>
          <w:i/>
          <w:lang w:val="hy-AM"/>
        </w:rPr>
        <w:t xml:space="preserve">                          </w:t>
      </w:r>
      <w:r w:rsidR="00897240" w:rsidRPr="00897240">
        <w:rPr>
          <w:rFonts w:ascii="Sylfaen" w:hAnsi="Sylfaen"/>
          <w:i/>
          <w:lang w:val="hy-AM"/>
        </w:rPr>
        <w:t xml:space="preserve">   </w:t>
      </w:r>
      <w:r w:rsidR="0077462B" w:rsidRPr="00897240">
        <w:rPr>
          <w:rFonts w:ascii="Sylfaen" w:hAnsi="Sylfaen"/>
          <w:i/>
          <w:lang w:val="hy-AM"/>
        </w:rPr>
        <w:t xml:space="preserve">   </w:t>
      </w:r>
      <w:r w:rsidRPr="00897240">
        <w:rPr>
          <w:rFonts w:ascii="Sylfaen" w:hAnsi="Sylfaen"/>
          <w:i/>
          <w:lang w:val="hy-AM"/>
        </w:rPr>
        <w:t>ա</w:t>
      </w:r>
      <w:r w:rsidR="00EA2D2E" w:rsidRPr="00897240">
        <w:rPr>
          <w:rFonts w:ascii="Sylfaen" w:hAnsi="Sylfaen"/>
          <w:i/>
          <w:lang w:val="hy-AM"/>
        </w:rPr>
        <w:t>րդարադատության նախարարության</w:t>
      </w:r>
      <w:r w:rsidR="002E66F2">
        <w:rPr>
          <w:rFonts w:ascii="Sylfaen" w:hAnsi="Sylfaen"/>
          <w:i/>
          <w:lang w:val="hy-AM"/>
        </w:rPr>
        <w:t xml:space="preserve"> </w:t>
      </w:r>
      <w:r w:rsidR="00602861">
        <w:rPr>
          <w:rFonts w:ascii="Sylfaen" w:hAnsi="Sylfaen"/>
          <w:i/>
          <w:lang w:val="hy-AM"/>
        </w:rPr>
        <w:t xml:space="preserve"> </w:t>
      </w:r>
      <w:r w:rsidR="00897240" w:rsidRPr="00897240">
        <w:rPr>
          <w:rFonts w:ascii="Sylfaen" w:hAnsi="Sylfaen"/>
          <w:i/>
          <w:lang w:val="hy-AM"/>
        </w:rPr>
        <w:t xml:space="preserve">  </w:t>
      </w:r>
      <w:r w:rsidR="00342804" w:rsidRPr="00897240">
        <w:rPr>
          <w:rFonts w:ascii="Sylfaen" w:hAnsi="Sylfaen"/>
          <w:i/>
          <w:lang w:val="hy-AM"/>
        </w:rPr>
        <w:t>202</w:t>
      </w:r>
      <w:r w:rsidR="008129F5">
        <w:rPr>
          <w:rFonts w:ascii="Sylfaen" w:hAnsi="Sylfaen"/>
          <w:i/>
          <w:lang w:val="hy-AM"/>
        </w:rPr>
        <w:t>5</w:t>
      </w:r>
      <w:r w:rsidR="0077462B">
        <w:rPr>
          <w:rFonts w:ascii="Sylfaen" w:hAnsi="Sylfaen"/>
          <w:i/>
          <w:lang w:val="hy-AM"/>
        </w:rPr>
        <w:t xml:space="preserve">  </w:t>
      </w:r>
      <w:r w:rsidRPr="00897240">
        <w:rPr>
          <w:rFonts w:ascii="Sylfaen" w:hAnsi="Sylfaen"/>
          <w:i/>
          <w:lang w:val="hy-AM"/>
        </w:rPr>
        <w:t xml:space="preserve">թվականի </w:t>
      </w:r>
      <w:r w:rsidR="00342804">
        <w:rPr>
          <w:rFonts w:ascii="Sylfaen" w:hAnsi="Sylfaen"/>
          <w:i/>
          <w:lang w:val="hy-AM"/>
        </w:rPr>
        <w:t xml:space="preserve">                          </w:t>
      </w:r>
      <w:r w:rsidRPr="00897240">
        <w:rPr>
          <w:rFonts w:ascii="Sylfaen" w:hAnsi="Sylfaen"/>
          <w:i/>
          <w:lang w:val="hy-AM"/>
        </w:rPr>
        <w:t>-ի</w:t>
      </w:r>
      <w:r w:rsidR="00EA2D2E" w:rsidRPr="00897240">
        <w:rPr>
          <w:rFonts w:ascii="Sylfaen" w:hAnsi="Sylfaen"/>
          <w:i/>
          <w:lang w:val="hy-AM"/>
        </w:rPr>
        <w:t xml:space="preserve">   </w:t>
      </w:r>
      <w:r w:rsidRPr="00897240">
        <w:rPr>
          <w:rFonts w:ascii="Sylfaen" w:hAnsi="Sylfaen"/>
          <w:i/>
          <w:lang w:val="hy-AM"/>
        </w:rPr>
        <w:t xml:space="preserve">                                                       </w:t>
      </w:r>
      <w:r w:rsidR="00EA2D2E" w:rsidRPr="00897240">
        <w:rPr>
          <w:rFonts w:ascii="Sylfaen" w:hAnsi="Sylfaen"/>
          <w:i/>
          <w:lang w:val="hy-AM"/>
        </w:rPr>
        <w:t xml:space="preserve">     </w:t>
      </w:r>
      <w:r w:rsidR="008129F5">
        <w:rPr>
          <w:rFonts w:ascii="Sylfaen" w:hAnsi="Sylfaen"/>
          <w:i/>
          <w:lang w:val="hy-AM"/>
        </w:rPr>
        <w:t xml:space="preserve"> </w:t>
      </w:r>
      <w:r w:rsidR="00593D4D" w:rsidRPr="00897240">
        <w:rPr>
          <w:rFonts w:ascii="Sylfaen" w:hAnsi="Sylfaen"/>
          <w:i/>
          <w:lang w:val="hy-AM"/>
        </w:rPr>
        <w:t xml:space="preserve"> </w:t>
      </w:r>
      <w:r w:rsidR="00EA2D2E" w:rsidRPr="00897240">
        <w:rPr>
          <w:rFonts w:ascii="Sylfaen" w:hAnsi="Sylfaen"/>
          <w:i/>
          <w:lang w:val="hy-AM"/>
        </w:rPr>
        <w:t xml:space="preserve">իրավաբանական անձանց </w:t>
      </w:r>
      <w:r w:rsidRPr="00897240">
        <w:rPr>
          <w:rFonts w:ascii="Sylfaen" w:hAnsi="Sylfaen"/>
          <w:i/>
          <w:lang w:val="hy-AM"/>
        </w:rPr>
        <w:t>ռեգիստրի</w:t>
      </w:r>
      <w:r w:rsidR="00EA2D2E" w:rsidRPr="00897240">
        <w:rPr>
          <w:rFonts w:ascii="Sylfaen" w:hAnsi="Sylfaen"/>
          <w:i/>
          <w:lang w:val="hy-AM"/>
        </w:rPr>
        <w:t xml:space="preserve"> </w:t>
      </w:r>
      <w:r w:rsidR="008129F5">
        <w:rPr>
          <w:rFonts w:ascii="Sylfaen" w:hAnsi="Sylfaen"/>
          <w:i/>
          <w:lang w:val="hy-AM"/>
        </w:rPr>
        <w:t xml:space="preserve">   </w:t>
      </w:r>
      <w:r w:rsidR="00342804" w:rsidRPr="00897240">
        <w:rPr>
          <w:rFonts w:ascii="Sylfaen" w:hAnsi="Sylfaen"/>
          <w:i/>
          <w:lang w:val="hy-AM"/>
        </w:rPr>
        <w:t xml:space="preserve">N </w:t>
      </w:r>
      <w:r w:rsidR="00342804">
        <w:rPr>
          <w:rFonts w:ascii="Sylfaen" w:hAnsi="Sylfaen"/>
          <w:i/>
          <w:lang w:val="hy-AM"/>
        </w:rPr>
        <w:t xml:space="preserve">    </w:t>
      </w:r>
      <w:r w:rsidRPr="00897240">
        <w:rPr>
          <w:rFonts w:ascii="Sylfaen" w:hAnsi="Sylfaen"/>
          <w:i/>
          <w:lang w:val="hy-AM"/>
        </w:rPr>
        <w:t xml:space="preserve"> </w:t>
      </w:r>
      <w:r w:rsidR="00602861">
        <w:rPr>
          <w:rFonts w:ascii="Sylfaen" w:hAnsi="Sylfaen"/>
          <w:i/>
          <w:lang w:val="hy-AM"/>
        </w:rPr>
        <w:t xml:space="preserve"> </w:t>
      </w:r>
      <w:r w:rsidRPr="00897240">
        <w:rPr>
          <w:rFonts w:ascii="Sylfaen" w:hAnsi="Sylfaen"/>
          <w:i/>
          <w:lang w:val="hy-AM"/>
        </w:rPr>
        <w:t>որոշմամբ</w:t>
      </w:r>
      <w:r w:rsidR="00593D4D" w:rsidRPr="00897240">
        <w:rPr>
          <w:rFonts w:ascii="Sylfaen" w:hAnsi="Sylfaen"/>
          <w:i/>
          <w:lang w:val="hy-AM"/>
        </w:rPr>
        <w:t xml:space="preserve">       </w:t>
      </w:r>
      <w:r w:rsidRPr="00897240">
        <w:rPr>
          <w:rFonts w:ascii="Sylfaen" w:hAnsi="Sylfaen"/>
          <w:i/>
          <w:lang w:val="hy-AM"/>
        </w:rPr>
        <w:t xml:space="preserve">                 </w:t>
      </w:r>
      <w:r w:rsidR="002E66F2" w:rsidRPr="00897240">
        <w:rPr>
          <w:rFonts w:ascii="Sylfaen" w:hAnsi="Sylfaen"/>
          <w:i/>
          <w:lang w:val="hy-AM"/>
        </w:rPr>
        <w:t xml:space="preserve">     </w:t>
      </w:r>
      <w:r w:rsidR="002E66F2">
        <w:rPr>
          <w:rFonts w:ascii="Sylfaen" w:hAnsi="Sylfaen"/>
          <w:i/>
          <w:lang w:val="hy-AM"/>
        </w:rPr>
        <w:t xml:space="preserve">                                         </w:t>
      </w:r>
      <w:r w:rsidR="00593D4D">
        <w:rPr>
          <w:rFonts w:ascii="Sylfaen" w:hAnsi="Sylfaen"/>
          <w:i/>
          <w:lang w:val="hy-AM"/>
        </w:rPr>
        <w:t xml:space="preserve">                          </w:t>
      </w:r>
      <w:r w:rsidR="00593D4D" w:rsidRPr="00897240">
        <w:rPr>
          <w:rFonts w:ascii="Sylfaen" w:hAnsi="Sylfaen"/>
          <w:i/>
          <w:lang w:val="hy-AM"/>
        </w:rPr>
        <w:t xml:space="preserve"> </w:t>
      </w:r>
      <w:r w:rsidR="008129F5">
        <w:rPr>
          <w:rFonts w:ascii="Sylfaen" w:hAnsi="Sylfaen"/>
          <w:i/>
          <w:lang w:val="hy-AM"/>
        </w:rPr>
        <w:t xml:space="preserve">            </w:t>
      </w:r>
      <w:r w:rsidR="00593D4D" w:rsidRPr="00897240">
        <w:rPr>
          <w:rFonts w:ascii="Sylfaen" w:hAnsi="Sylfaen"/>
          <w:i/>
          <w:lang w:val="hy-AM"/>
        </w:rPr>
        <w:t xml:space="preserve">      </w:t>
      </w:r>
      <w:r w:rsidR="002E66F2">
        <w:rPr>
          <w:rFonts w:ascii="Sylfaen" w:hAnsi="Sylfaen"/>
          <w:i/>
          <w:lang w:val="hy-AM"/>
        </w:rPr>
        <w:t xml:space="preserve"> </w:t>
      </w:r>
      <w:r w:rsidRPr="00593D4D">
        <w:rPr>
          <w:rFonts w:ascii="Sylfaen" w:hAnsi="Sylfaen"/>
          <w:i/>
          <w:lang w:val="hy-AM"/>
        </w:rPr>
        <w:t>գործակալության կողմի</w:t>
      </w:r>
      <w:r w:rsidR="002E66F2">
        <w:rPr>
          <w:rFonts w:ascii="Sylfaen" w:hAnsi="Sylfaen"/>
          <w:i/>
          <w:lang w:val="hy-AM"/>
        </w:rPr>
        <w:t>ց</w:t>
      </w:r>
      <w:r w:rsidRPr="00593D4D">
        <w:rPr>
          <w:rFonts w:ascii="Sylfaen" w:hAnsi="Sylfaen"/>
          <w:i/>
          <w:lang w:val="hy-AM"/>
        </w:rPr>
        <w:t xml:space="preserve">                          </w:t>
      </w:r>
      <w:r w:rsidR="00A90EA4" w:rsidRPr="00593D4D">
        <w:rPr>
          <w:rFonts w:ascii="Sylfaen" w:hAnsi="Sylfaen"/>
          <w:i/>
          <w:lang w:val="hy-AM"/>
        </w:rPr>
        <w:t xml:space="preserve">                    </w:t>
      </w:r>
      <w:r w:rsidR="002E66F2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                                                          </w:t>
      </w:r>
      <w:r w:rsidR="002E66F2" w:rsidRPr="00593D4D">
        <w:rPr>
          <w:rFonts w:ascii="Sylfaen" w:hAnsi="Sylfaen"/>
          <w:i/>
          <w:color w:val="FFFFFF" w:themeColor="background1"/>
          <w:shd w:val="clear" w:color="auto" w:fill="FFFFFF" w:themeFill="background1"/>
          <w:lang w:val="hy-AM"/>
        </w:rPr>
        <w:t xml:space="preserve">&lt;&lt;  </w:t>
      </w:r>
      <w:r w:rsidR="002E66F2" w:rsidRP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</w:t>
      </w:r>
      <w:r w:rsidR="00593D4D" w:rsidRPr="00897240">
        <w:rPr>
          <w:rFonts w:ascii="Sylfaen" w:hAnsi="Sylfaen"/>
          <w:i/>
          <w:lang w:val="hy-AM"/>
        </w:rPr>
        <w:t xml:space="preserve">  </w:t>
      </w:r>
      <w:r w:rsidR="002E66F2" w:rsidRPr="00593D4D">
        <w:rPr>
          <w:rFonts w:ascii="Sylfaen" w:hAnsi="Sylfaen"/>
          <w:i/>
          <w:lang w:val="hy-AM"/>
        </w:rPr>
        <w:t xml:space="preserve">                                        </w:t>
      </w:r>
      <w:r w:rsidR="00342804">
        <w:rPr>
          <w:rFonts w:ascii="Sylfaen" w:hAnsi="Sylfaen"/>
          <w:i/>
          <w:lang w:val="hy-AM"/>
        </w:rPr>
        <w:t>13</w:t>
      </w:r>
      <w:r w:rsidR="00593D4D" w:rsidRPr="00897240">
        <w:rPr>
          <w:rFonts w:ascii="Sylfaen" w:hAnsi="Sylfaen"/>
          <w:i/>
          <w:lang w:val="hy-AM"/>
        </w:rPr>
        <w:t xml:space="preserve">  </w:t>
      </w:r>
      <w:r w:rsidRPr="00593D4D">
        <w:rPr>
          <w:rFonts w:ascii="Sylfaen" w:hAnsi="Sylfaen"/>
          <w:i/>
          <w:lang w:val="hy-AM"/>
        </w:rPr>
        <w:t xml:space="preserve"> հունվար </w:t>
      </w:r>
      <w:r w:rsidR="00342804" w:rsidRPr="00593D4D">
        <w:rPr>
          <w:rFonts w:ascii="Sylfaen" w:hAnsi="Sylfaen"/>
          <w:i/>
          <w:lang w:val="hy-AM"/>
        </w:rPr>
        <w:t>20</w:t>
      </w:r>
      <w:r w:rsidR="00342804">
        <w:rPr>
          <w:rFonts w:ascii="Sylfaen" w:hAnsi="Sylfaen"/>
          <w:i/>
          <w:lang w:val="hy-AM"/>
        </w:rPr>
        <w:t>10</w:t>
      </w:r>
      <w:r w:rsidR="002E66F2">
        <w:rPr>
          <w:rFonts w:ascii="Sylfaen" w:hAnsi="Sylfaen"/>
          <w:i/>
          <w:lang w:val="hy-AM"/>
        </w:rPr>
        <w:t>թ.</w:t>
      </w:r>
      <w:r w:rsidR="00593D4D" w:rsidRPr="00593D4D">
        <w:rPr>
          <w:rFonts w:ascii="Sylfaen" w:hAnsi="Sylfaen"/>
          <w:i/>
          <w:lang w:val="hy-AM"/>
        </w:rPr>
        <w:t xml:space="preserve">   </w:t>
      </w:r>
      <w:r w:rsidR="00602861">
        <w:rPr>
          <w:rFonts w:ascii="Sylfaen" w:hAnsi="Sylfaen"/>
          <w:i/>
          <w:lang w:val="hy-AM"/>
        </w:rPr>
        <w:t xml:space="preserve"> </w:t>
      </w:r>
      <w:r w:rsidR="00897240" w:rsidRPr="00897240">
        <w:rPr>
          <w:rFonts w:ascii="Sylfaen" w:hAnsi="Sylfaen"/>
          <w:i/>
          <w:lang w:val="hy-AM"/>
        </w:rPr>
        <w:t xml:space="preserve">       </w:t>
      </w:r>
      <w:r w:rsidR="00A87174" w:rsidRPr="002E66F2">
        <w:rPr>
          <w:rFonts w:ascii="Sylfaen" w:hAnsi="Sylfaen"/>
          <w:i/>
          <w:lang w:val="hy-AM"/>
        </w:rPr>
        <w:t>Համայնքի</w:t>
      </w:r>
      <w:r w:rsidR="00EA2D2E" w:rsidRPr="002E66F2">
        <w:rPr>
          <w:rFonts w:ascii="Sylfaen" w:hAnsi="Sylfaen"/>
          <w:i/>
          <w:lang w:val="hy-AM"/>
        </w:rPr>
        <w:t xml:space="preserve"> </w:t>
      </w:r>
      <w:r w:rsidR="00A87174" w:rsidRPr="002E66F2">
        <w:rPr>
          <w:rFonts w:ascii="Sylfaen" w:hAnsi="Sylfaen"/>
          <w:i/>
          <w:lang w:val="hy-AM"/>
        </w:rPr>
        <w:t>ղեկավար`</w:t>
      </w:r>
      <w:r w:rsidR="00A90EA4" w:rsidRPr="002E66F2">
        <w:rPr>
          <w:rFonts w:ascii="Sylfaen" w:hAnsi="Sylfaen"/>
          <w:i/>
          <w:lang w:val="hy-AM"/>
        </w:rPr>
        <w:t xml:space="preserve">                                                                                            Գրանցման</w:t>
      </w:r>
      <w:r w:rsidR="008129F5">
        <w:rPr>
          <w:rFonts w:ascii="Sylfaen" w:hAnsi="Sylfaen"/>
          <w:i/>
          <w:lang w:val="hy-AM"/>
        </w:rPr>
        <w:t xml:space="preserve"> </w:t>
      </w:r>
      <w:r w:rsidR="00A90EA4" w:rsidRPr="002E66F2">
        <w:rPr>
          <w:rFonts w:ascii="Sylfaen" w:hAnsi="Sylfaen"/>
          <w:i/>
          <w:lang w:val="hy-AM"/>
        </w:rPr>
        <w:t>համարը՝</w:t>
      </w:r>
      <w:r w:rsidR="00342804" w:rsidRPr="002E66F2">
        <w:rPr>
          <w:rFonts w:ascii="Sylfaen" w:hAnsi="Sylfaen"/>
          <w:i/>
          <w:lang w:val="hy-AM"/>
        </w:rPr>
        <w:t xml:space="preserve"> </w:t>
      </w:r>
      <w:r w:rsidR="00342804">
        <w:rPr>
          <w:rFonts w:ascii="Sylfaen" w:hAnsi="Sylfaen"/>
          <w:i/>
          <w:lang w:val="hy-AM"/>
        </w:rPr>
        <w:t>33.210.01965</w:t>
      </w:r>
      <w:r w:rsidR="00EA2D2E" w:rsidRPr="002E66F2">
        <w:rPr>
          <w:rFonts w:ascii="Sylfaen" w:hAnsi="Sylfaen"/>
          <w:i/>
          <w:lang w:val="hy-AM"/>
        </w:rPr>
        <w:t xml:space="preserve"> </w:t>
      </w:r>
      <w:r w:rsidR="00A87174" w:rsidRPr="002E66F2">
        <w:rPr>
          <w:rFonts w:ascii="Sylfaen" w:hAnsi="Sylfaen"/>
          <w:i/>
          <w:lang w:val="hy-AM"/>
        </w:rPr>
        <w:t>________________Ս.Միքայելյան</w:t>
      </w:r>
      <w:r w:rsidR="00A90EA4" w:rsidRPr="002E66F2">
        <w:rPr>
          <w:rFonts w:ascii="Sylfaen" w:hAnsi="Sylfaen"/>
          <w:i/>
          <w:lang w:val="hy-AM"/>
        </w:rPr>
        <w:t xml:space="preserve">                                                                        </w:t>
      </w:r>
      <w:r w:rsidR="00593D4D" w:rsidRPr="00593D4D">
        <w:rPr>
          <w:rFonts w:ascii="Sylfaen" w:hAnsi="Sylfaen"/>
          <w:i/>
          <w:lang w:val="hy-AM"/>
        </w:rPr>
        <w:t xml:space="preserve">                                 </w:t>
      </w:r>
      <w:r w:rsidR="00A90EA4" w:rsidRPr="002E66F2">
        <w:rPr>
          <w:rFonts w:ascii="Sylfaen" w:hAnsi="Sylfaen"/>
          <w:i/>
          <w:lang w:val="hy-AM"/>
        </w:rPr>
        <w:t xml:space="preserve"> ՀՎՀՀ՝ 03018844</w:t>
      </w:r>
      <w:r w:rsidR="00593D4D" w:rsidRPr="00593D4D">
        <w:rPr>
          <w:rFonts w:ascii="Sylfaen" w:hAnsi="Sylfaen"/>
          <w:i/>
          <w:lang w:val="hy-AM"/>
        </w:rPr>
        <w:t xml:space="preserve">           </w:t>
      </w:r>
      <w:r w:rsidR="00342804">
        <w:rPr>
          <w:rFonts w:ascii="Sylfaen" w:hAnsi="Sylfaen"/>
          <w:i/>
          <w:lang w:val="hy-AM"/>
        </w:rPr>
        <w:t xml:space="preserve">                                                                                                </w:t>
      </w:r>
      <w:r w:rsidR="00593D4D" w:rsidRPr="00593D4D">
        <w:rPr>
          <w:rFonts w:ascii="Sylfaen" w:hAnsi="Sylfaen"/>
          <w:i/>
          <w:lang w:val="hy-AM"/>
        </w:rPr>
        <w:t xml:space="preserve">    </w:t>
      </w:r>
      <w:r w:rsidR="00342804" w:rsidRPr="00593D4D">
        <w:rPr>
          <w:rFonts w:ascii="Sylfaen" w:hAnsi="Sylfaen"/>
          <w:i/>
          <w:color w:val="FFFFFF" w:themeColor="background1"/>
          <w:lang w:val="hy-AM"/>
        </w:rPr>
        <w:t>&lt;&lt;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   </w:t>
      </w:r>
      <w:r w:rsidR="00593D4D" w:rsidRP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</w:t>
      </w:r>
      <w:r w:rsidR="00342804">
        <w:rPr>
          <w:rFonts w:ascii="Sylfaen" w:hAnsi="Sylfaen"/>
          <w:i/>
          <w:lang w:val="hy-AM"/>
        </w:rPr>
        <w:t>13</w:t>
      </w:r>
      <w:r w:rsidR="00593D4D" w:rsidRPr="00593D4D">
        <w:rPr>
          <w:rFonts w:ascii="Sylfaen" w:hAnsi="Sylfaen"/>
          <w:i/>
          <w:lang w:val="hy-AM"/>
        </w:rPr>
        <w:t xml:space="preserve"> </w:t>
      </w:r>
      <w:r w:rsidR="00342804">
        <w:rPr>
          <w:rFonts w:ascii="Sylfaen" w:hAnsi="Sylfaen"/>
          <w:i/>
          <w:lang w:val="hy-AM"/>
        </w:rPr>
        <w:t xml:space="preserve"> հունվար 2010թ. Գրանցված կանոնադրության</w:t>
      </w:r>
      <w:r w:rsidR="00593D4D" w:rsidRPr="00593D4D">
        <w:rPr>
          <w:rFonts w:ascii="Sylfaen" w:hAnsi="Sylfaen"/>
          <w:i/>
          <w:lang w:val="hy-AM"/>
        </w:rPr>
        <w:t xml:space="preserve"> </w:t>
      </w:r>
      <w:r w:rsidR="002E66F2">
        <w:rPr>
          <w:rFonts w:ascii="Sylfaen" w:hAnsi="Sylfaen"/>
          <w:i/>
          <w:lang w:val="hy-AM"/>
        </w:rPr>
        <w:t xml:space="preserve">            </w:t>
      </w:r>
      <w:r w:rsidR="00593D4D" w:rsidRPr="00593D4D">
        <w:rPr>
          <w:rFonts w:ascii="Sylfaen" w:hAnsi="Sylfaen"/>
          <w:i/>
          <w:lang w:val="hy-AM"/>
        </w:rPr>
        <w:t xml:space="preserve">                            </w:t>
      </w:r>
      <w:r w:rsidR="002E66F2" w:rsidRPr="00593D4D">
        <w:rPr>
          <w:rFonts w:ascii="Sylfaen" w:hAnsi="Sylfaen"/>
          <w:i/>
          <w:color w:val="FFFFFF" w:themeColor="background1"/>
          <w:lang w:val="hy-AM"/>
        </w:rPr>
        <w:t>թ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 </w:t>
      </w:r>
      <w:r w:rsidR="00593D4D" w:rsidRP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               </w:t>
      </w:r>
      <w:r w:rsidR="00593D4D">
        <w:rPr>
          <w:rFonts w:ascii="Sylfaen" w:hAnsi="Sylfaen"/>
          <w:i/>
          <w:lang w:val="hy-AM"/>
        </w:rPr>
        <w:t>թ</w:t>
      </w:r>
      <w:r w:rsidR="002E66F2">
        <w:rPr>
          <w:rFonts w:ascii="Sylfaen" w:hAnsi="Sylfaen"/>
          <w:i/>
          <w:lang w:val="hy-AM"/>
        </w:rPr>
        <w:t xml:space="preserve">իվ </w:t>
      </w:r>
      <w:r w:rsidR="00593D4D" w:rsidRPr="00593D4D">
        <w:rPr>
          <w:rFonts w:ascii="Sylfaen" w:hAnsi="Sylfaen"/>
          <w:i/>
          <w:lang w:val="hy-AM"/>
        </w:rPr>
        <w:t xml:space="preserve"> </w:t>
      </w:r>
      <w:r w:rsidR="002E66F2">
        <w:rPr>
          <w:rFonts w:ascii="Sylfaen" w:hAnsi="Sylfaen"/>
          <w:i/>
          <w:lang w:val="hy-AM"/>
        </w:rPr>
        <w:t xml:space="preserve">   ______  փոփոխությունը</w:t>
      </w:r>
      <w:r w:rsidR="00593D4D">
        <w:rPr>
          <w:rFonts w:ascii="Sylfaen" w:hAnsi="Sylfaen"/>
          <w:i/>
          <w:lang w:val="hy-AM"/>
        </w:rPr>
        <w:t xml:space="preserve">                                                                                         </w:t>
      </w:r>
      <w:r w:rsidR="002E66F2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</w:t>
      </w:r>
      <w:r w:rsidR="00593D4D">
        <w:rPr>
          <w:rFonts w:ascii="Sylfaen" w:hAnsi="Sylfaen"/>
          <w:i/>
          <w:lang w:val="hy-AM"/>
        </w:rPr>
        <w:t xml:space="preserve">   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գ </w:t>
      </w:r>
      <w:r w:rsid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գ</w:t>
      </w:r>
      <w:r w:rsidR="002E66F2">
        <w:rPr>
          <w:rFonts w:ascii="Sylfaen" w:hAnsi="Sylfaen"/>
          <w:i/>
          <w:lang w:val="hy-AM"/>
        </w:rPr>
        <w:t xml:space="preserve">րանցվել է  -----    -----------------  2025թ.                                                                                               </w:t>
      </w:r>
      <w:r w:rsidR="00593D4D">
        <w:rPr>
          <w:rFonts w:ascii="Sylfaen" w:hAnsi="Sylfaen"/>
          <w:i/>
          <w:lang w:val="hy-AM"/>
        </w:rPr>
        <w:t xml:space="preserve"> </w:t>
      </w:r>
      <w:r w:rsidR="002E66F2" w:rsidRPr="00593D4D">
        <w:rPr>
          <w:rFonts w:ascii="Sylfaen" w:hAnsi="Sylfaen"/>
          <w:i/>
          <w:color w:val="FFFFFF" w:themeColor="background1"/>
          <w:lang w:val="hy-AM"/>
        </w:rPr>
        <w:t>Հ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 </w:t>
      </w:r>
      <w:r w:rsid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Հ</w:t>
      </w:r>
      <w:r w:rsidR="002E66F2">
        <w:rPr>
          <w:rFonts w:ascii="Sylfaen" w:hAnsi="Sylfaen"/>
          <w:i/>
          <w:lang w:val="hy-AM"/>
        </w:rPr>
        <w:t xml:space="preserve">այաստանի Հանրապետության արդարադատության                                                                                                                             </w:t>
      </w:r>
      <w:r w:rsidR="00593D4D">
        <w:rPr>
          <w:rFonts w:ascii="Sylfaen" w:hAnsi="Sylfaen"/>
          <w:i/>
          <w:lang w:val="hy-AM"/>
        </w:rPr>
        <w:t xml:space="preserve"> </w:t>
      </w:r>
      <w:r w:rsidR="002E66F2" w:rsidRPr="00593D4D">
        <w:rPr>
          <w:rFonts w:ascii="Sylfaen" w:hAnsi="Sylfaen"/>
          <w:i/>
          <w:color w:val="FFFFFF" w:themeColor="background1"/>
          <w:lang w:val="hy-AM"/>
        </w:rPr>
        <w:t>ի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 </w:t>
      </w:r>
      <w:r w:rsid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   </w:t>
      </w:r>
      <w:r w:rsidR="0077462B">
        <w:rPr>
          <w:rFonts w:ascii="Sylfaen" w:hAnsi="Sylfaen"/>
          <w:i/>
          <w:lang w:val="hy-AM"/>
        </w:rPr>
        <w:t>ի</w:t>
      </w:r>
      <w:r w:rsidR="002E66F2">
        <w:rPr>
          <w:rFonts w:ascii="Sylfaen" w:hAnsi="Sylfaen"/>
          <w:i/>
          <w:lang w:val="hy-AM"/>
        </w:rPr>
        <w:t xml:space="preserve">րավաբանական անձանց պետական                                                                                                                               </w:t>
      </w:r>
      <w:r w:rsidR="00593D4D">
        <w:rPr>
          <w:rFonts w:ascii="Sylfaen" w:hAnsi="Sylfaen"/>
          <w:i/>
          <w:lang w:val="hy-AM"/>
        </w:rPr>
        <w:t xml:space="preserve"> </w:t>
      </w:r>
      <w:r w:rsidR="002E66F2" w:rsidRPr="00593D4D">
        <w:rPr>
          <w:rFonts w:ascii="Sylfaen" w:hAnsi="Sylfaen"/>
          <w:i/>
          <w:color w:val="FFFFFF" w:themeColor="background1"/>
          <w:lang w:val="hy-AM"/>
        </w:rPr>
        <w:t>ռ</w:t>
      </w:r>
      <w:r w:rsidR="00593D4D" w:rsidRPr="00593D4D">
        <w:rPr>
          <w:rFonts w:ascii="Sylfaen" w:hAnsi="Sylfaen"/>
          <w:i/>
          <w:color w:val="FFFFFF" w:themeColor="background1"/>
          <w:lang w:val="hy-AM"/>
        </w:rPr>
        <w:t xml:space="preserve">  </w:t>
      </w:r>
      <w:r w:rsidR="00593D4D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     ռ</w:t>
      </w:r>
      <w:r w:rsidR="002E66F2">
        <w:rPr>
          <w:rFonts w:ascii="Sylfaen" w:hAnsi="Sylfaen"/>
          <w:i/>
          <w:lang w:val="hy-AM"/>
        </w:rPr>
        <w:t>եգիստրի գործակալության կողմից</w:t>
      </w:r>
    </w:p>
    <w:p w:rsidR="00A90EA4" w:rsidRPr="002E66F2" w:rsidRDefault="00A90EA4" w:rsidP="00EA2D2E">
      <w:pPr>
        <w:spacing w:line="240" w:lineRule="auto"/>
        <w:ind w:left="-709"/>
        <w:rPr>
          <w:rFonts w:ascii="Sylfaen" w:hAnsi="Sylfaen"/>
          <w:i/>
          <w:lang w:val="hy-AM"/>
        </w:rPr>
      </w:pPr>
    </w:p>
    <w:p w:rsidR="00A90EA4" w:rsidRPr="00593D4D" w:rsidRDefault="009671F5" w:rsidP="00E00DFF">
      <w:pPr>
        <w:tabs>
          <w:tab w:val="left" w:pos="-709"/>
        </w:tabs>
        <w:spacing w:line="240" w:lineRule="auto"/>
        <w:ind w:left="-709"/>
        <w:rPr>
          <w:rFonts w:ascii="Sylfaen" w:hAnsi="Sylfaen"/>
          <w:i/>
          <w:lang w:val="hy-AM"/>
        </w:rPr>
      </w:pPr>
      <w:r w:rsidRPr="002E66F2">
        <w:rPr>
          <w:rFonts w:ascii="Sylfaen" w:hAnsi="Sylfaen"/>
          <w:i/>
          <w:lang w:val="hy-AM"/>
        </w:rPr>
        <w:t xml:space="preserve">                                                                                                                       </w:t>
      </w:r>
      <w:r w:rsidRPr="00593D4D">
        <w:rPr>
          <w:rFonts w:ascii="Sylfaen" w:hAnsi="Sylfaen"/>
          <w:i/>
          <w:lang w:val="hy-AM"/>
        </w:rPr>
        <w:t>____________________________________</w:t>
      </w:r>
    </w:p>
    <w:p w:rsidR="00C62609" w:rsidRPr="00593D4D" w:rsidRDefault="00C62609" w:rsidP="00C62609">
      <w:pPr>
        <w:rPr>
          <w:rFonts w:ascii="Sylfaen" w:hAnsi="Sylfaen"/>
          <w:sz w:val="18"/>
          <w:szCs w:val="18"/>
          <w:lang w:val="hy-AM"/>
        </w:rPr>
      </w:pPr>
    </w:p>
    <w:p w:rsidR="00C62609" w:rsidRPr="00593D4D" w:rsidRDefault="00C62609" w:rsidP="00C62609">
      <w:pPr>
        <w:rPr>
          <w:rFonts w:ascii="Sylfaen" w:hAnsi="Sylfaen"/>
          <w:sz w:val="18"/>
          <w:szCs w:val="18"/>
          <w:lang w:val="hy-AM"/>
        </w:rPr>
      </w:pPr>
    </w:p>
    <w:p w:rsidR="00C62609" w:rsidRPr="00593D4D" w:rsidRDefault="00C62609" w:rsidP="00583137">
      <w:pPr>
        <w:pStyle w:val="a4"/>
        <w:jc w:val="center"/>
        <w:rPr>
          <w:rFonts w:ascii="Sylfaen" w:hAnsi="Sylfaen"/>
          <w:sz w:val="28"/>
          <w:szCs w:val="28"/>
          <w:lang w:val="hy-AM"/>
        </w:rPr>
      </w:pPr>
    </w:p>
    <w:p w:rsidR="00C62609" w:rsidRPr="00CB3A1B" w:rsidRDefault="00583137" w:rsidP="00583137">
      <w:pPr>
        <w:pStyle w:val="a4"/>
        <w:jc w:val="center"/>
        <w:rPr>
          <w:rFonts w:ascii="Sylfaen" w:hAnsi="Sylfaen" w:cs="Sylfaen"/>
          <w:b/>
          <w:i/>
          <w:sz w:val="36"/>
          <w:szCs w:val="36"/>
          <w:lang w:val="hy-AM"/>
        </w:rPr>
      </w:pPr>
      <w:r w:rsidRPr="00CB3A1B">
        <w:rPr>
          <w:rFonts w:ascii="Sylfaen" w:hAnsi="Sylfaen" w:cs="Sylfaen"/>
          <w:b/>
          <w:i/>
          <w:sz w:val="36"/>
          <w:szCs w:val="36"/>
          <w:lang w:val="hy-AM"/>
        </w:rPr>
        <w:t>ԿԱՆՈՆԱԴՐՈՒԹՅՈՒՆ</w:t>
      </w:r>
    </w:p>
    <w:p w:rsidR="00583137" w:rsidRPr="00CB3A1B" w:rsidRDefault="00583137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F672CE" w:rsidRPr="00CB3A1B" w:rsidRDefault="00C62609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&lt;&lt;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ՄԱՔՈՒՐ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ՀՐԱԶԴԱՆ</w:t>
      </w:r>
      <w:r w:rsidRPr="00CB3A1B">
        <w:rPr>
          <w:rFonts w:ascii="Sylfaen" w:hAnsi="Sylfaen"/>
          <w:b/>
          <w:i/>
          <w:sz w:val="28"/>
          <w:szCs w:val="28"/>
          <w:lang w:val="hy-AM"/>
        </w:rPr>
        <w:t>&gt;&gt;</w:t>
      </w:r>
    </w:p>
    <w:p w:rsidR="00C62609" w:rsidRPr="00CB3A1B" w:rsidRDefault="00C62609" w:rsidP="00583137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ՀԱՄԱՅՆՔԱՅԻՆ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ՈՉ</w:t>
      </w:r>
      <w:r w:rsidR="00D420A8" w:rsidRPr="00CB3A1B">
        <w:rPr>
          <w:rFonts w:ascii="Sylfaen" w:hAnsi="Sylfaen" w:cs="Sylfaen"/>
          <w:b/>
          <w:i/>
          <w:sz w:val="28"/>
          <w:szCs w:val="28"/>
          <w:lang w:val="hy-AM"/>
        </w:rPr>
        <w:t xml:space="preserve"> </w:t>
      </w:r>
      <w:r w:rsidRPr="00CB3A1B">
        <w:rPr>
          <w:rFonts w:ascii="Sylfaen" w:hAnsi="Sylfaen" w:cs="Sylfaen"/>
          <w:b/>
          <w:i/>
          <w:sz w:val="28"/>
          <w:szCs w:val="28"/>
          <w:lang w:val="hy-AM"/>
        </w:rPr>
        <w:t>ԱՌԵՎՏՐԱՅԻՆԿԱԶՄԱԿԵՐՊՈՒԹՅԱՆ</w:t>
      </w:r>
    </w:p>
    <w:p w:rsidR="00C62609" w:rsidRPr="00CB3A1B" w:rsidRDefault="00583137" w:rsidP="006054C5">
      <w:pPr>
        <w:pStyle w:val="a4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(ՆՈՐ ԽՄԲԱԳՐՈՒԹՅԱՄԲ)</w:t>
      </w:r>
    </w:p>
    <w:p w:rsidR="00656A90" w:rsidRPr="00CB3A1B" w:rsidRDefault="00656A90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6054C5" w:rsidRPr="00CB3A1B" w:rsidRDefault="006054C5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C62609" w:rsidRDefault="00C62609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CB3A1B">
        <w:rPr>
          <w:rFonts w:ascii="Sylfaen" w:hAnsi="Sylfaen"/>
          <w:b/>
          <w:i/>
          <w:sz w:val="28"/>
          <w:szCs w:val="28"/>
          <w:lang w:val="hy-AM"/>
        </w:rPr>
        <w:t>ՀՐԱԶԴԱՆ</w:t>
      </w:r>
      <w:r w:rsidR="00342804" w:rsidRPr="00CB3A1B">
        <w:rPr>
          <w:rFonts w:ascii="Sylfaen" w:hAnsi="Sylfaen"/>
          <w:b/>
          <w:i/>
          <w:sz w:val="28"/>
          <w:szCs w:val="28"/>
          <w:lang w:val="hy-AM"/>
        </w:rPr>
        <w:t xml:space="preserve"> 202</w:t>
      </w:r>
      <w:r w:rsidR="00342804">
        <w:rPr>
          <w:rFonts w:ascii="Sylfaen" w:hAnsi="Sylfaen"/>
          <w:b/>
          <w:i/>
          <w:sz w:val="28"/>
          <w:szCs w:val="28"/>
          <w:lang w:val="hy-AM"/>
        </w:rPr>
        <w:t>5</w:t>
      </w:r>
    </w:p>
    <w:p w:rsidR="0077462B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77462B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77462B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77462B" w:rsidRPr="00342804" w:rsidRDefault="0077462B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EC4646" w:rsidRPr="00CB3A1B" w:rsidRDefault="00EC4646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974566" w:rsidRPr="00CB3A1B" w:rsidRDefault="00974566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656A90" w:rsidRPr="00CB3A1B" w:rsidRDefault="00656A90" w:rsidP="00C62609">
      <w:pPr>
        <w:tabs>
          <w:tab w:val="left" w:pos="3015"/>
        </w:tabs>
        <w:jc w:val="center"/>
        <w:rPr>
          <w:rFonts w:ascii="Sylfaen" w:hAnsi="Sylfaen"/>
          <w:b/>
          <w:i/>
          <w:sz w:val="28"/>
          <w:szCs w:val="28"/>
          <w:lang w:val="hy-AM"/>
        </w:rPr>
      </w:pPr>
    </w:p>
    <w:p w:rsidR="004F2622" w:rsidRPr="00CB3A1B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color w:val="auto"/>
          <w:sz w:val="22"/>
          <w:szCs w:val="22"/>
          <w:lang w:val="hy-AM" w:eastAsia="en-US"/>
        </w:rPr>
        <w:t xml:space="preserve">1. </w:t>
      </w:r>
      <w:r w:rsidRPr="00CB3A1B">
        <w:rPr>
          <w:rFonts w:ascii="Sylfaen" w:hAnsi="Sylfaen" w:cs="Sylfaen"/>
          <w:i/>
          <w:lang w:val="hy-AM"/>
        </w:rPr>
        <w:t>ԸՆԴՀԱՆՈՒՐ</w:t>
      </w:r>
      <w:r w:rsidR="00656A90" w:rsidRPr="00CB3A1B">
        <w:rPr>
          <w:rFonts w:ascii="Sylfaen" w:hAnsi="Sylfaen" w:cs="Sylfaen"/>
          <w:i/>
          <w:lang w:val="hy-AM"/>
        </w:rPr>
        <w:t xml:space="preserve"> </w:t>
      </w:r>
      <w:r w:rsidRPr="00CB3A1B">
        <w:rPr>
          <w:rFonts w:ascii="Sylfaen" w:hAnsi="Sylfaen" w:cs="Sylfaen"/>
          <w:i/>
          <w:lang w:val="hy-AM"/>
        </w:rPr>
        <w:t>ԴՐՈՒՅԹՆԵՐ</w:t>
      </w:r>
    </w:p>
    <w:p w:rsidR="004F2622" w:rsidRPr="00CB3A1B" w:rsidRDefault="004F2622" w:rsidP="004F2622">
      <w:pPr>
        <w:pStyle w:val="Default"/>
        <w:ind w:left="720"/>
        <w:jc w:val="center"/>
        <w:rPr>
          <w:rFonts w:ascii="Sylfaen" w:hAnsi="Sylfaen" w:cs="Sylfaen"/>
          <w:i/>
          <w:lang w:val="hy-AM"/>
        </w:rPr>
      </w:pPr>
    </w:p>
    <w:p w:rsidR="004F2622" w:rsidRPr="00CB3A1B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lang w:val="hy-AM"/>
        </w:rPr>
        <w:t xml:space="preserve">1. </w:t>
      </w:r>
      <w:r w:rsidR="004F2622" w:rsidRPr="00CB3A1B">
        <w:rPr>
          <w:rFonts w:ascii="Sylfaen" w:hAnsi="Sylfaen" w:cs="Sylfaen"/>
          <w:i/>
          <w:lang w:val="hy-AM"/>
        </w:rPr>
        <w:t>«Մաքուր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Հրազդան</w:t>
      </w:r>
      <w:r w:rsidR="00D420A8" w:rsidRPr="00CB3A1B">
        <w:rPr>
          <w:rFonts w:ascii="Sylfaen" w:hAnsi="Sylfaen" w:cs="Sylfaen"/>
          <w:i/>
          <w:lang w:val="hy-AM"/>
        </w:rPr>
        <w:t>»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D420A8" w:rsidRPr="00CB3A1B">
        <w:rPr>
          <w:rFonts w:ascii="Sylfaen" w:hAnsi="Sylfaen" w:cs="Sylfaen"/>
          <w:i/>
          <w:lang w:val="hy-AM"/>
        </w:rPr>
        <w:t>հ</w:t>
      </w:r>
      <w:r w:rsidR="004F2622" w:rsidRPr="00CB3A1B">
        <w:rPr>
          <w:rFonts w:ascii="Sylfaen" w:hAnsi="Sylfaen" w:cs="Sylfaen"/>
          <w:i/>
          <w:lang w:val="hy-AM"/>
        </w:rPr>
        <w:t>ամայնքային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B93765" w:rsidRPr="00CB3A1B">
        <w:rPr>
          <w:rFonts w:ascii="Sylfaen" w:hAnsi="Sylfaen" w:cs="Sylfaen"/>
          <w:i/>
          <w:lang w:val="hy-AM"/>
        </w:rPr>
        <w:t>կազմակերպություն</w:t>
      </w:r>
      <w:r w:rsidR="00B93765">
        <w:rPr>
          <w:rFonts w:ascii="Sylfaen" w:hAnsi="Sylfaen" w:cs="Sylfaen"/>
          <w:i/>
          <w:lang w:val="hy-AM"/>
        </w:rPr>
        <w:t xml:space="preserve"> այսուհետ`Կազմակերպությունը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իրավաբանական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անձի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կարգավիճակ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ունեցող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շահույթ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ստանալու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նպատակ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չհետապնդող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</w:t>
      </w:r>
      <w:r w:rsidR="00D420A8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է:</w:t>
      </w:r>
    </w:p>
    <w:p w:rsidR="004F2622" w:rsidRPr="00CB3A1B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CB3A1B">
        <w:rPr>
          <w:rFonts w:ascii="Sylfaen" w:hAnsi="Sylfaen" w:cs="Sylfaen"/>
          <w:i/>
          <w:lang w:val="hy-AM"/>
        </w:rPr>
        <w:t>2.</w:t>
      </w:r>
      <w:r w:rsidR="002C1C86"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գործունեության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ընթացքում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ղեկավարվում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է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ՀՀ Սահմանադրությամբ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Քաղաքացիական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օրենսգրքով</w:t>
      </w:r>
      <w:r w:rsidR="004F2622" w:rsidRPr="00CB3A1B">
        <w:rPr>
          <w:rFonts w:ascii="Sylfaen" w:hAnsi="Sylfaen"/>
          <w:i/>
          <w:lang w:val="hy-AM"/>
        </w:rPr>
        <w:t xml:space="preserve">, </w:t>
      </w:r>
      <w:r w:rsidR="004F2622" w:rsidRPr="00CB3A1B">
        <w:rPr>
          <w:rFonts w:ascii="Sylfaen" w:hAnsi="Sylfaen" w:cs="Sylfaen"/>
          <w:i/>
          <w:lang w:val="hy-AM"/>
        </w:rPr>
        <w:t>«Տեղական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ինքնակառավարման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մասին»</w:t>
      </w:r>
      <w:r w:rsidRPr="00CB3A1B">
        <w:rPr>
          <w:rFonts w:ascii="Sylfaen" w:hAnsi="Sylfaen"/>
          <w:i/>
          <w:lang w:val="hy-AM"/>
        </w:rPr>
        <w:t>,</w:t>
      </w:r>
      <w:r w:rsidR="004F2622" w:rsidRPr="00CB3A1B">
        <w:rPr>
          <w:rFonts w:ascii="Sylfaen" w:hAnsi="Sylfaen" w:cs="Sylfaen"/>
          <w:i/>
          <w:lang w:val="hy-AM"/>
        </w:rPr>
        <w:t>«Պետական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ոչ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առևտրային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կազմակերպությունների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մասին»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օրենքներով, այլ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իրավական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ակտերով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և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>սույն</w:t>
      </w:r>
      <w:r w:rsidRPr="00CB3A1B">
        <w:rPr>
          <w:rFonts w:ascii="Sylfaen" w:hAnsi="Sylfaen" w:cs="Sylfaen"/>
          <w:i/>
          <w:lang w:val="hy-AM"/>
        </w:rPr>
        <w:t xml:space="preserve"> </w:t>
      </w:r>
      <w:r w:rsidR="004F2622" w:rsidRPr="00CB3A1B">
        <w:rPr>
          <w:rFonts w:ascii="Sylfaen" w:hAnsi="Sylfaen" w:cs="Sylfaen"/>
          <w:i/>
          <w:lang w:val="hy-AM"/>
        </w:rPr>
        <w:t xml:space="preserve">կանոնադրությամբ: </w:t>
      </w:r>
    </w:p>
    <w:p w:rsidR="004F2622" w:rsidRPr="008129F5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3.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հիմնադիրը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B93765" w:rsidRPr="008129F5">
        <w:rPr>
          <w:rFonts w:ascii="Sylfaen" w:hAnsi="Sylfaen"/>
          <w:i/>
          <w:lang w:val="hy-AM"/>
        </w:rPr>
        <w:t>(</w:t>
      </w:r>
      <w:r w:rsidR="00B93765" w:rsidRPr="008129F5">
        <w:rPr>
          <w:rFonts w:ascii="Sylfaen" w:hAnsi="Sylfaen" w:cs="Sylfaen"/>
          <w:i/>
          <w:lang w:val="hy-AM"/>
        </w:rPr>
        <w:t xml:space="preserve">այսուհետ` </w:t>
      </w:r>
      <w:r w:rsidR="004F2622" w:rsidRPr="008129F5">
        <w:rPr>
          <w:rFonts w:ascii="Sylfaen" w:hAnsi="Sylfaen" w:cs="Sylfaen"/>
          <w:i/>
          <w:lang w:val="hy-AM"/>
        </w:rPr>
        <w:t>Համայնք</w:t>
      </w:r>
      <w:r w:rsidR="00B93765" w:rsidRPr="008129F5">
        <w:rPr>
          <w:rFonts w:ascii="Sylfaen" w:hAnsi="Sylfaen"/>
          <w:i/>
          <w:lang w:val="hy-AM"/>
        </w:rPr>
        <w:t>)`</w:t>
      </w:r>
      <w:r w:rsidR="004F2622" w:rsidRPr="008129F5">
        <w:rPr>
          <w:rFonts w:ascii="Sylfaen" w:hAnsi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դեմս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ավագանու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B93765" w:rsidRPr="008129F5">
        <w:rPr>
          <w:rFonts w:ascii="Sylfaen" w:hAnsi="Sylfaen"/>
          <w:i/>
          <w:lang w:val="hy-AM"/>
        </w:rPr>
        <w:t>(</w:t>
      </w:r>
      <w:r w:rsidR="004F2622" w:rsidRPr="008129F5">
        <w:rPr>
          <w:rFonts w:ascii="Sylfaen" w:hAnsi="Sylfaen" w:cs="Sylfaen"/>
          <w:i/>
          <w:lang w:val="hy-AM"/>
        </w:rPr>
        <w:t>այսուհետ՝Հիմնադիր</w:t>
      </w:r>
      <w:r w:rsidR="00B93765" w:rsidRPr="008129F5">
        <w:rPr>
          <w:rFonts w:ascii="Sylfaen" w:hAnsi="Sylfaen"/>
          <w:i/>
          <w:lang w:val="hy-AM"/>
        </w:rPr>
        <w:t>)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իսկ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հիմնադրի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կողմից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որպես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համայնքային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կառավարումն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իրականացնող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լիազորված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համայնքային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մարմին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հանդիսանում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Հրազդան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համայնքի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ղեկավարը: </w:t>
      </w:r>
    </w:p>
    <w:p w:rsidR="004F2622" w:rsidRPr="008129F5" w:rsidRDefault="00D420A8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4.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Կազմակերպությունը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="004F2622" w:rsidRPr="008129F5">
        <w:rPr>
          <w:rFonts w:ascii="Sylfaen" w:hAnsi="Sylfaen" w:cs="Sylfaen"/>
          <w:i/>
          <w:lang w:val="hy-AM"/>
        </w:rPr>
        <w:t xml:space="preserve"> որպես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սեփականություն</w:t>
      </w:r>
      <w:r w:rsidR="00B93765" w:rsidRPr="008129F5">
        <w:rPr>
          <w:rFonts w:ascii="Sylfaen" w:hAnsi="Sylfaen" w:cs="Sylfaen"/>
          <w:i/>
          <w:lang w:val="hy-AM"/>
        </w:rPr>
        <w:t>,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առանձնացված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պարտավորությունների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համար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պատասխանատու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այդ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գույքով: Կազմակերպությունն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անունից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ձեռք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բերում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իրականացնում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անձնական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ոչ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գույքային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իրավունքներ</w:t>
      </w:r>
      <w:r w:rsidR="002C1C86" w:rsidRPr="008129F5">
        <w:rPr>
          <w:rFonts w:ascii="Sylfaen" w:hAnsi="Sylfaen"/>
          <w:i/>
          <w:lang w:val="hy-AM"/>
        </w:rPr>
        <w:t>,</w:t>
      </w:r>
      <w:r w:rsidR="004F2622" w:rsidRPr="008129F5">
        <w:rPr>
          <w:rFonts w:ascii="Sylfaen" w:hAnsi="Sylfaen" w:cs="Sylfaen"/>
          <w:i/>
          <w:lang w:val="hy-AM"/>
        </w:rPr>
        <w:t>կրում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պարտականություններ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2C1C86" w:rsidRPr="008129F5">
        <w:rPr>
          <w:rFonts w:ascii="Sylfaen" w:hAnsi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դատարանում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կարող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է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հանդես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գալ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որպես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հայցվոր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կամ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պատասխանող: </w:t>
      </w:r>
    </w:p>
    <w:p w:rsidR="004F2622" w:rsidRPr="008129F5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 xml:space="preserve">5. </w:t>
      </w:r>
      <w:r w:rsidR="004F2622" w:rsidRPr="008129F5">
        <w:rPr>
          <w:rFonts w:ascii="Sylfaen" w:hAnsi="Sylfaen" w:cs="Sylfaen"/>
          <w:i/>
          <w:lang w:val="hy-AM"/>
        </w:rPr>
        <w:t>Կազմակերպությունն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ունի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Հայաստանի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Հանրապետության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զինանշանի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պատկերով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իր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հայերեն</w:t>
      </w:r>
      <w:r w:rsidR="00B93765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անվանմամբ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կլոր</w:t>
      </w:r>
      <w:r w:rsidR="00B93765"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կնիք</w:t>
      </w:r>
      <w:r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ձևաթղթեր</w:t>
      </w:r>
      <w:r w:rsidR="004F2622" w:rsidRPr="008129F5">
        <w:rPr>
          <w:rFonts w:ascii="Sylfaen" w:hAnsi="Sylfaen"/>
          <w:i/>
          <w:lang w:val="hy-AM"/>
        </w:rPr>
        <w:t xml:space="preserve">, </w:t>
      </w:r>
      <w:r w:rsidR="004F2622" w:rsidRPr="008129F5">
        <w:rPr>
          <w:rFonts w:ascii="Sylfaen" w:hAnsi="Sylfaen" w:cs="Sylfaen"/>
          <w:i/>
          <w:lang w:val="hy-AM"/>
        </w:rPr>
        <w:t>խորհրդանիշ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և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այլ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>անհատականացման</w:t>
      </w:r>
      <w:r w:rsidRPr="008129F5">
        <w:rPr>
          <w:rFonts w:ascii="Sylfaen" w:hAnsi="Sylfaen" w:cs="Sylfaen"/>
          <w:i/>
          <w:lang w:val="hy-AM"/>
        </w:rPr>
        <w:t xml:space="preserve"> </w:t>
      </w:r>
      <w:r w:rsidR="004F2622" w:rsidRPr="008129F5">
        <w:rPr>
          <w:rFonts w:ascii="Sylfaen" w:hAnsi="Sylfaen" w:cs="Sylfaen"/>
          <w:i/>
          <w:lang w:val="hy-AM"/>
        </w:rPr>
        <w:t xml:space="preserve">միջոցներ: </w:t>
      </w:r>
    </w:p>
    <w:p w:rsidR="004F2622" w:rsidRPr="008129F5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8129F5">
        <w:rPr>
          <w:rFonts w:ascii="Sylfaen" w:hAnsi="Sylfaen" w:cs="Sylfaen"/>
          <w:i/>
          <w:lang w:val="hy-AM"/>
        </w:rPr>
        <w:t>6.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 xml:space="preserve"> Կազմակերպությունն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ունի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ինքնուրույն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հաշվեկշիռ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և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>բանկային</w:t>
      </w:r>
      <w:r w:rsidR="002C1C86" w:rsidRPr="008129F5">
        <w:rPr>
          <w:rFonts w:ascii="Sylfaen" w:hAnsi="Sylfaen" w:cs="Sylfaen"/>
          <w:i/>
          <w:lang w:val="hy-AM"/>
        </w:rPr>
        <w:t xml:space="preserve"> </w:t>
      </w:r>
      <w:r w:rsidRPr="008129F5">
        <w:rPr>
          <w:rFonts w:ascii="Sylfaen" w:hAnsi="Sylfaen" w:cs="Sylfaen"/>
          <w:i/>
          <w:lang w:val="hy-AM"/>
        </w:rPr>
        <w:t xml:space="preserve">հաշիվ: </w:t>
      </w:r>
      <w:bookmarkStart w:id="0" w:name="_GoBack"/>
      <w:bookmarkEnd w:id="0"/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7. Կազմակերպությունն այլ կազմակերպության հիմնադիր կամ մասնակից կարող է հանդիսանալ միայն հիմնադրի որոշմամբ: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8. Կազմակերպությունը Հայաստանի Հանրապետության օրենսդրությամբ սահմանված կարգով կարող է համագործակցել օտարերկյա հաստատությունների և կազմակերպությունների հետ: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9. Կազմակերպության անվանումն է՝ 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osScool"/>
          <w:i/>
          <w:lang w:val="hy-AM"/>
        </w:rPr>
      </w:pPr>
      <w:r w:rsidRPr="00A25E73">
        <w:rPr>
          <w:rFonts w:ascii="Sylfaen" w:hAnsi="Sylfaen"/>
          <w:i/>
          <w:lang w:val="hy-AM"/>
        </w:rPr>
        <w:t xml:space="preserve">- </w:t>
      </w:r>
      <w:r w:rsidRPr="00A25E73">
        <w:rPr>
          <w:rFonts w:ascii="Sylfaen" w:hAnsi="Sylfaen" w:cs="Sylfaen"/>
          <w:i/>
          <w:lang w:val="hy-AM"/>
        </w:rPr>
        <w:t>հայերեն լրիվ՝ «Մաքուր Հրազդան» համայնքային ոչ առևտրային կազմակերպություն: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10. Կազմակերպության գտնվելու վայրն է՝</w:t>
      </w:r>
    </w:p>
    <w:p w:rsidR="004F2622" w:rsidRPr="00A25E73" w:rsidRDefault="004F2622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 Հայաստանի Հանրապետություն</w:t>
      </w:r>
      <w:r w:rsidRPr="00A25E73">
        <w:rPr>
          <w:rFonts w:ascii="Sylfaen" w:hAnsi="Sylfaen"/>
          <w:i/>
          <w:lang w:val="hy-AM"/>
        </w:rPr>
        <w:t>, մարզ Կոտայք, քաղաք Հրազդան, Սահմանադրության հրապարակ 1:</w:t>
      </w:r>
    </w:p>
    <w:p w:rsidR="004F2622" w:rsidRPr="00A25E73" w:rsidRDefault="004F2622" w:rsidP="004F2622">
      <w:pPr>
        <w:pStyle w:val="a3"/>
        <w:tabs>
          <w:tab w:val="left" w:pos="3015"/>
        </w:tabs>
        <w:spacing w:after="0"/>
        <w:ind w:left="786"/>
        <w:jc w:val="both"/>
        <w:rPr>
          <w:rFonts w:ascii="Sylfaen" w:hAnsi="Sylfaen"/>
          <w:b/>
          <w:i/>
          <w:sz w:val="24"/>
          <w:szCs w:val="24"/>
          <w:lang w:val="hy-AM"/>
        </w:rPr>
      </w:pPr>
    </w:p>
    <w:p w:rsidR="004F2622" w:rsidRPr="00A25E73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2.ԿԱԶՄԱԿԵՐՊՈՒԹՅԱՆ ԳՈՐԾՈՒՆԵՈՒԹՅԱՆ ԱՌԱՐԿԱՆ ԵՎ ՆՊԱՏԱԿԸ</w:t>
      </w:r>
    </w:p>
    <w:p w:rsidR="004F2622" w:rsidRPr="00A25E73" w:rsidRDefault="004F2622" w:rsidP="004F2622">
      <w:pPr>
        <w:pStyle w:val="Default"/>
        <w:jc w:val="center"/>
        <w:rPr>
          <w:rFonts w:ascii="Sylfaen" w:hAnsi="Sylfaen" w:cs="Sylfaen"/>
          <w:i/>
          <w:lang w:val="hy-AM"/>
        </w:rPr>
      </w:pPr>
    </w:p>
    <w:p w:rsidR="004F2622" w:rsidRPr="00A25E73" w:rsidRDefault="002C1C86" w:rsidP="004F2622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</w:t>
      </w:r>
      <w:r w:rsidR="00774696" w:rsidRPr="00774696">
        <w:rPr>
          <w:rFonts w:ascii="Sylfaen" w:hAnsi="Sylfaen" w:cs="Sylfaen"/>
          <w:i/>
          <w:lang w:val="hy-AM"/>
        </w:rPr>
        <w:t>1.</w:t>
      </w:r>
      <w:r w:rsidR="004F2622" w:rsidRPr="00A25E73">
        <w:rPr>
          <w:rFonts w:ascii="Sylfaen" w:hAnsi="Sylfaen" w:cs="Sylfaen"/>
          <w:i/>
          <w:lang w:val="hy-AM"/>
        </w:rPr>
        <w:t xml:space="preserve">Կազմակերպության գործունեության առարկան և հիմնական նպատակներն են՝ </w:t>
      </w:r>
    </w:p>
    <w:p w:rsidR="00DE7998" w:rsidRPr="002C1C86" w:rsidRDefault="00974566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1</w:t>
      </w:r>
      <w:r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հ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ամայնքային վարչական տարածքի սանիտարական մաքրում</w:t>
      </w:r>
      <w:r w:rsidR="00C94BEF">
        <w:rPr>
          <w:rFonts w:ascii="Sylfaen" w:hAnsi="Sylfaen"/>
          <w:i/>
          <w:sz w:val="24"/>
          <w:szCs w:val="24"/>
          <w:lang w:val="hy-AM"/>
        </w:rPr>
        <w:t>.</w:t>
      </w:r>
      <w:r w:rsidR="004F3D34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DE7998" w:rsidRPr="00A25E73" w:rsidRDefault="00974566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2</w:t>
      </w:r>
      <w:r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կ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անաչ տարածքների բ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ա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րելավում և սպասարկում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.</w:t>
      </w:r>
    </w:p>
    <w:p w:rsidR="00DE7998" w:rsidRPr="00A25E73" w:rsidRDefault="00F34DAF" w:rsidP="004F2622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3</w:t>
      </w:r>
      <w:r w:rsidR="00974566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շ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ատրվան</w:t>
      </w:r>
      <w:r w:rsidR="00BF4F9A">
        <w:rPr>
          <w:rFonts w:ascii="Sylfaen" w:hAnsi="Sylfaen"/>
          <w:i/>
          <w:sz w:val="24"/>
          <w:szCs w:val="24"/>
          <w:lang w:val="hy-AM"/>
        </w:rPr>
        <w:t>ն</w:t>
      </w:r>
      <w:r w:rsidR="00DE7998" w:rsidRPr="00A25E73">
        <w:rPr>
          <w:rFonts w:ascii="Sylfaen" w:hAnsi="Sylfaen"/>
          <w:i/>
          <w:sz w:val="24"/>
          <w:szCs w:val="24"/>
          <w:lang w:val="hy-AM"/>
        </w:rPr>
        <w:t>երի, այգիների, խաղահրապարակների սպասրկու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մ.</w:t>
      </w:r>
    </w:p>
    <w:p w:rsidR="003845D9" w:rsidRDefault="00CC13CE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</w:t>
      </w:r>
      <w:r w:rsidR="00974566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 xml:space="preserve"> ճանապարհային նշանների տեղադրում և սպասարկում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>.</w:t>
      </w:r>
    </w:p>
    <w:p w:rsidR="00F34DAF" w:rsidRPr="00A25E73" w:rsidRDefault="00CC13CE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5</w:t>
      </w:r>
      <w:r w:rsidR="00F34DAF" w:rsidRPr="00974566">
        <w:rPr>
          <w:rFonts w:ascii="Sylfaen" w:hAnsi="Sylfaen"/>
          <w:i/>
          <w:sz w:val="24"/>
          <w:szCs w:val="24"/>
          <w:lang w:val="hy-AM"/>
        </w:rPr>
        <w:t>)</w:t>
      </w:r>
      <w:r w:rsidR="00F34DAF">
        <w:rPr>
          <w:rFonts w:ascii="Sylfaen" w:hAnsi="Sylfaen"/>
          <w:i/>
          <w:sz w:val="24"/>
          <w:szCs w:val="24"/>
          <w:lang w:val="hy-AM"/>
        </w:rPr>
        <w:t>մայթերի և զբոսայգիների, խաղահրապարակների մաքրում ձյան շերտից և մերկասառույցից.</w:t>
      </w:r>
    </w:p>
    <w:p w:rsidR="00EE0FA2" w:rsidRPr="00F34DAF" w:rsidRDefault="00774696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 w:rsidRPr="00774696">
        <w:rPr>
          <w:rFonts w:ascii="Sylfaen" w:hAnsi="Sylfaen"/>
          <w:i/>
          <w:sz w:val="24"/>
          <w:szCs w:val="24"/>
          <w:lang w:val="hy-AM"/>
        </w:rPr>
        <w:t>1</w:t>
      </w:r>
      <w:r w:rsidR="005768BA" w:rsidRPr="005768BA">
        <w:rPr>
          <w:rFonts w:ascii="Sylfaen" w:hAnsi="Sylfaen"/>
          <w:i/>
          <w:sz w:val="24"/>
          <w:szCs w:val="24"/>
          <w:lang w:val="hy-AM"/>
        </w:rPr>
        <w:t>2</w:t>
      </w:r>
      <w:r w:rsidR="000365B8" w:rsidRPr="00A25E73">
        <w:rPr>
          <w:rFonts w:ascii="Sylfaen" w:hAnsi="Sylfaen"/>
          <w:i/>
          <w:sz w:val="24"/>
          <w:szCs w:val="24"/>
          <w:lang w:val="hy-AM"/>
        </w:rPr>
        <w:t>.</w:t>
      </w:r>
      <w:r w:rsidR="00EE0FA2" w:rsidRPr="00A25E7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768BA">
        <w:rPr>
          <w:rFonts w:ascii="Sylfaen" w:hAnsi="Sylfaen"/>
          <w:i/>
          <w:sz w:val="24"/>
          <w:szCs w:val="24"/>
          <w:lang w:val="hy-AM"/>
        </w:rPr>
        <w:t>Կազմակերպությ</w:t>
      </w:r>
      <w:r w:rsidR="005768BA" w:rsidRPr="005768BA">
        <w:rPr>
          <w:rFonts w:ascii="Sylfaen" w:hAnsi="Sylfaen"/>
          <w:i/>
          <w:sz w:val="24"/>
          <w:szCs w:val="24"/>
          <w:lang w:val="hy-AM"/>
        </w:rPr>
        <w:t>ան</w:t>
      </w:r>
      <w:r w:rsidR="00EE0FA2" w:rsidRPr="00A25E73">
        <w:rPr>
          <w:rFonts w:ascii="Sylfaen" w:hAnsi="Sylfaen"/>
          <w:i/>
          <w:sz w:val="24"/>
          <w:szCs w:val="24"/>
          <w:lang w:val="hy-AM"/>
        </w:rPr>
        <w:t xml:space="preserve"> իրավունքերը կարող են սահմանափակվել միայն օրենքով նախատեսված դեպքում և սահմանված կարգով:</w:t>
      </w:r>
    </w:p>
    <w:p w:rsidR="00774696" w:rsidRPr="00F34DAF" w:rsidRDefault="005768BA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 w:rsidRPr="005768BA">
        <w:rPr>
          <w:rFonts w:ascii="Sylfaen" w:hAnsi="Sylfaen"/>
          <w:i/>
          <w:sz w:val="24"/>
          <w:szCs w:val="24"/>
          <w:lang w:val="hy-AM"/>
        </w:rPr>
        <w:lastRenderedPageBreak/>
        <w:t>13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. </w:t>
      </w:r>
      <w:r w:rsidRPr="005768BA">
        <w:rPr>
          <w:rFonts w:ascii="Sylfaen" w:hAnsi="Sylfaen"/>
          <w:i/>
          <w:sz w:val="24"/>
          <w:szCs w:val="24"/>
          <w:lang w:val="hy-AM"/>
        </w:rPr>
        <w:t xml:space="preserve">Կազմակերպությունում 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5768BA">
        <w:rPr>
          <w:rFonts w:ascii="Sylfaen" w:hAnsi="Sylfaen"/>
          <w:i/>
          <w:sz w:val="24"/>
          <w:szCs w:val="24"/>
          <w:lang w:val="hy-AM"/>
        </w:rPr>
        <w:t>սահմանված</w:t>
      </w:r>
      <w:r w:rsidR="00774696" w:rsidRPr="005768BA">
        <w:rPr>
          <w:rFonts w:ascii="Sylfaen" w:hAnsi="Sylfaen"/>
          <w:i/>
          <w:sz w:val="24"/>
          <w:szCs w:val="24"/>
          <w:lang w:val="hy-AM"/>
        </w:rPr>
        <w:t xml:space="preserve"> է վեցօրյա աշխատանքային շաբաթ՝ ըստ ներքին կարգապահական կանոնների:</w:t>
      </w:r>
      <w:r w:rsidR="00EC4646" w:rsidRPr="00F34DAF">
        <w:rPr>
          <w:rFonts w:ascii="Sylfaen" w:hAnsi="Sylfaen"/>
          <w:i/>
          <w:sz w:val="24"/>
          <w:szCs w:val="24"/>
          <w:lang w:val="hy-AM"/>
        </w:rPr>
        <w:t xml:space="preserve">                                                                                                                           </w:t>
      </w:r>
    </w:p>
    <w:p w:rsidR="00EE0FA2" w:rsidRPr="00A25E73" w:rsidRDefault="00EE0FA2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365B8" w:rsidRPr="00A25E73" w:rsidRDefault="000365B8" w:rsidP="000365B8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3. ԿԱԶՄԱԿԵՐՊՈՒԹՅԱՆ ԿԱՌԱՎԱՐՈՒՄԸ</w:t>
      </w:r>
    </w:p>
    <w:p w:rsidR="000365B8" w:rsidRPr="00A25E73" w:rsidRDefault="000365B8" w:rsidP="000365B8">
      <w:pPr>
        <w:pStyle w:val="Default"/>
        <w:jc w:val="center"/>
        <w:rPr>
          <w:rFonts w:ascii="Sylfaen" w:hAnsi="Sylfaen"/>
          <w:i/>
          <w:lang w:val="hy-AM"/>
        </w:rPr>
      </w:pPr>
    </w:p>
    <w:p w:rsidR="005768BA" w:rsidRPr="005768BA" w:rsidRDefault="000365B8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1</w:t>
      </w:r>
      <w:r w:rsidR="005768BA" w:rsidRPr="005768BA">
        <w:rPr>
          <w:rFonts w:ascii="Sylfaen" w:hAnsi="Sylfaen" w:cs="Sylfaen"/>
          <w:i/>
          <w:lang w:val="hy-AM"/>
        </w:rPr>
        <w:t>4</w:t>
      </w:r>
      <w:r w:rsidRPr="00A25E73">
        <w:rPr>
          <w:rFonts w:ascii="Sylfaen" w:hAnsi="Sylfaen" w:cs="Sylfaen"/>
          <w:i/>
          <w:lang w:val="hy-AM"/>
        </w:rPr>
        <w:t>. Կազմակերպության կառավարումն իրականացնում է Հիմնադիրը</w:t>
      </w:r>
      <w:r w:rsidRPr="00A25E73">
        <w:rPr>
          <w:rFonts w:ascii="Sylfaen" w:hAnsi="Sylfaen"/>
          <w:i/>
          <w:lang w:val="hy-AM"/>
        </w:rPr>
        <w:t xml:space="preserve">, </w:t>
      </w:r>
      <w:r w:rsidRPr="00A25E73">
        <w:rPr>
          <w:rFonts w:ascii="Sylfaen" w:hAnsi="Sylfaen" w:cs="Sylfaen"/>
          <w:i/>
          <w:lang w:val="hy-AM"/>
        </w:rPr>
        <w:t xml:space="preserve">դրա լիազորած համայնքային մարմինը և Կազմակերպության գործադիր մարմինը՝ տնօրենը: </w:t>
      </w:r>
    </w:p>
    <w:p w:rsidR="000365B8" w:rsidRPr="00A25E73" w:rsidRDefault="005768BA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5768BA">
        <w:rPr>
          <w:rFonts w:ascii="Sylfaen" w:hAnsi="Sylfaen" w:cs="Sylfaen"/>
          <w:i/>
          <w:lang w:val="hy-AM"/>
        </w:rPr>
        <w:t>15</w:t>
      </w:r>
      <w:r w:rsidR="000365B8" w:rsidRPr="00A25E73">
        <w:rPr>
          <w:rFonts w:ascii="Sylfaen" w:hAnsi="Sylfaen" w:cs="Sylfaen"/>
          <w:i/>
          <w:lang w:val="hy-AM"/>
        </w:rPr>
        <w:t>. Կազմակերպության Հիմնադիրն ունի Կազմակերպության գործունեությանը և կառավարմանը վերաբերվող ցանկացած հարցի վերջնական լուծման իրավունք</w:t>
      </w:r>
      <w:r w:rsidR="00B93765" w:rsidRPr="00B93765">
        <w:rPr>
          <w:rFonts w:ascii="Sylfaen" w:hAnsi="Sylfaen"/>
          <w:i/>
          <w:lang w:val="hy-AM"/>
        </w:rPr>
        <w:t>`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 xml:space="preserve">բացառությամբ օրենքով նախատեսված դեպքերի: </w:t>
      </w:r>
    </w:p>
    <w:p w:rsidR="000365B8" w:rsidRPr="00A25E73" w:rsidRDefault="000365B8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 xml:space="preserve">Կազմակերպության հիմնադրի բացառիկ լիազորություններն են՝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1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հիմնադրումը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2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գործունեության առարկայի և նպատակների</w:t>
      </w:r>
      <w:r w:rsidR="00EC4646" w:rsidRPr="00EC4646">
        <w:rPr>
          <w:rFonts w:ascii="Sylfaen" w:hAnsi="Sylfaen" w:cs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սահմանումը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կանոնադրության հաստատումը և դրանում փոփոխությունների կատարումը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A25E73" w:rsidRDefault="0038254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>4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 xml:space="preserve">ազմակերպության վերակազմակերպումը և լուծարումը,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5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 xml:space="preserve"> Կ</w:t>
      </w:r>
      <w:r w:rsidR="000365B8" w:rsidRPr="00A25E73">
        <w:rPr>
          <w:rFonts w:ascii="Sylfaen" w:hAnsi="Sylfaen" w:cs="Sylfaen"/>
          <w:i/>
          <w:lang w:val="hy-AM"/>
        </w:rPr>
        <w:t>ազմակերպությանը սեփականության իրավունքով հանձնվող և ամրացվող համայնքին պատկանող գույքի կազմի հաստատումը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6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կառավարման համակարգի սահմանումը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B93765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լուծարման հանձնաժողովի նշանակումը և լուծարման հաշվեկշռի հաստատումը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38254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16</w:t>
      </w:r>
      <w:r w:rsidR="000365B8" w:rsidRPr="00A25E73">
        <w:rPr>
          <w:rFonts w:ascii="Sylfaen" w:hAnsi="Sylfaen" w:cs="Sylfaen"/>
          <w:i/>
          <w:lang w:val="hy-AM"/>
        </w:rPr>
        <w:t>. Լիազորված համայնքային մարմինը (Հրազդան հա</w:t>
      </w:r>
      <w:r w:rsidR="00ED75C5">
        <w:rPr>
          <w:rFonts w:ascii="Sylfaen" w:hAnsi="Sylfaen" w:cs="Sylfaen"/>
          <w:i/>
          <w:lang w:val="hy-AM"/>
        </w:rPr>
        <w:t xml:space="preserve">մայնքի ղեկավար) իրականացնում է </w:t>
      </w:r>
      <w:r w:rsidR="00232E01">
        <w:rPr>
          <w:rFonts w:ascii="Sylfaen" w:hAnsi="Sylfaen" w:cs="Sylfaen"/>
          <w:i/>
          <w:lang w:val="hy-AM"/>
        </w:rPr>
        <w:t>կ</w:t>
      </w:r>
      <w:r w:rsidR="000365B8" w:rsidRPr="00A25E73">
        <w:rPr>
          <w:rFonts w:ascii="Sylfaen" w:hAnsi="Sylfaen" w:cs="Sylfaen"/>
          <w:i/>
          <w:lang w:val="hy-AM"/>
        </w:rPr>
        <w:t>ազմակերպության ընդհանուր կառավարումը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ապահովում է նրա բնականոն գործունեությունը և պատասխանատվություն է կրում չկատարման, ոչ պատշաճ կատարման համար:</w:t>
      </w:r>
    </w:p>
    <w:p w:rsidR="009714F2" w:rsidRPr="00EC4646" w:rsidRDefault="0038254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17</w:t>
      </w:r>
      <w:r w:rsidR="000365B8" w:rsidRPr="00A25E73">
        <w:rPr>
          <w:rFonts w:ascii="Sylfaen" w:hAnsi="Sylfaen" w:cs="Sylfaen"/>
          <w:i/>
          <w:lang w:val="hy-AM"/>
        </w:rPr>
        <w:t xml:space="preserve">. Հրազդան համայնքի ղեկավարը` </w:t>
      </w:r>
    </w:p>
    <w:p w:rsidR="000365B8" w:rsidRPr="00A25E73" w:rsidRDefault="009714F2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 xml:space="preserve"> </w:t>
      </w:r>
      <w:r w:rsidR="00ED75C5">
        <w:rPr>
          <w:rFonts w:ascii="Sylfaen" w:hAnsi="Sylfaen"/>
          <w:i/>
          <w:lang w:val="hy-AM"/>
        </w:rPr>
        <w:t>1</w:t>
      </w:r>
      <w:r w:rsidR="00ED75C5"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սույն կանոնադրությամբ սահմանված կարգով իրականացնում է նրա կառավարման մարմինների ձևավորումը և նրանց լիազորությունների վաղաժամկետ դադարեցումը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A25E73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2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վ</w:t>
      </w:r>
      <w:r w:rsidR="006B3C90">
        <w:rPr>
          <w:rFonts w:ascii="Sylfaen" w:hAnsi="Sylfaen" w:cs="Sylfaen"/>
          <w:i/>
          <w:lang w:val="hy-AM"/>
        </w:rPr>
        <w:t>երահսկողություն է իրականացնում 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գործունեության նկատմամբ</w:t>
      </w:r>
      <w:r w:rsidR="000365B8" w:rsidRPr="00A25E73">
        <w:rPr>
          <w:rFonts w:ascii="Sylfaen" w:hAnsi="Sylfaen"/>
          <w:i/>
          <w:lang w:val="hy-AM"/>
        </w:rPr>
        <w:t>,</w:t>
      </w:r>
    </w:p>
    <w:p w:rsidR="000365B8" w:rsidRPr="00ED75C5" w:rsidRDefault="00ED75C5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կասեցնո</w:t>
      </w:r>
      <w:r w:rsidR="006B3C90">
        <w:rPr>
          <w:rFonts w:ascii="Sylfaen" w:hAnsi="Sylfaen" w:cs="Sylfaen"/>
          <w:i/>
          <w:lang w:val="hy-AM"/>
        </w:rPr>
        <w:t>ւմ կամ ուժը կորցրած է ճանաչում Կ</w:t>
      </w:r>
      <w:r w:rsidR="000365B8" w:rsidRPr="00A25E73">
        <w:rPr>
          <w:rFonts w:ascii="Sylfaen" w:hAnsi="Sylfaen" w:cs="Sylfaen"/>
          <w:i/>
          <w:lang w:val="hy-AM"/>
        </w:rPr>
        <w:t>ազմակերպության գործադիր մարմնի</w:t>
      </w:r>
      <w:r w:rsidR="006B3C90">
        <w:rPr>
          <w:rFonts w:ascii="Sylfaen" w:hAnsi="Sylfaen" w:cs="Sylfaen"/>
          <w:i/>
          <w:lang w:val="hy-AM"/>
        </w:rPr>
        <w:t>`</w:t>
      </w:r>
      <w:r w:rsidR="000365B8" w:rsidRPr="00A25E73">
        <w:rPr>
          <w:rFonts w:ascii="Sylfaen" w:hAnsi="Sylfaen" w:cs="Sylfaen"/>
          <w:i/>
          <w:lang w:val="hy-AM"/>
        </w:rPr>
        <w:t xml:space="preserve"> ՀՀ օրենսդրության պահանջներին հակասող հրամանները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կարգադրություններն ու ցուցումները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ED75C5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4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լսում է կազմակերպության գործունեության մասին հաշվետվություններ</w:t>
      </w:r>
      <w:r w:rsidR="000365B8" w:rsidRPr="00ED75C5">
        <w:rPr>
          <w:rFonts w:ascii="Sylfaen" w:hAnsi="Sylfaen"/>
          <w:i/>
          <w:lang w:val="hy-AM"/>
        </w:rPr>
        <w:t xml:space="preserve">, </w:t>
      </w:r>
      <w:r w:rsidR="000365B8" w:rsidRPr="00ED75C5">
        <w:rPr>
          <w:rFonts w:ascii="Sylfaen" w:hAnsi="Sylfaen" w:cs="Sylfaen"/>
          <w:i/>
          <w:lang w:val="hy-AM"/>
        </w:rPr>
        <w:t>քննում դրա գործունեության վերստուգման արդյունքները</w:t>
      </w:r>
      <w:r w:rsidR="000365B8" w:rsidRPr="00ED75C5">
        <w:rPr>
          <w:rFonts w:ascii="Sylfaen" w:hAnsi="Sylfaen"/>
          <w:i/>
          <w:lang w:val="hy-AM"/>
        </w:rPr>
        <w:t xml:space="preserve">, </w:t>
      </w:r>
    </w:p>
    <w:p w:rsidR="000365B8" w:rsidRPr="00ED75C5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5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վերահսկողություն է իրականացնում կազմակերպության ամրացված համայնքային սեփականության գույքի օգտագործման և պահպանության նկատմամբ</w:t>
      </w:r>
      <w:r w:rsidR="000365B8" w:rsidRPr="00ED75C5">
        <w:rPr>
          <w:rFonts w:ascii="Sylfaen" w:hAnsi="Sylfaen"/>
          <w:i/>
          <w:lang w:val="hy-AM"/>
        </w:rPr>
        <w:t xml:space="preserve">, </w:t>
      </w:r>
    </w:p>
    <w:p w:rsidR="000365B8" w:rsidRPr="00A25E73" w:rsidRDefault="00ED75C5" w:rsidP="000365B8">
      <w:pPr>
        <w:pStyle w:val="Default"/>
        <w:jc w:val="both"/>
        <w:rPr>
          <w:rFonts w:ascii="Sylfaen" w:hAnsi="Sylfaen"/>
          <w:i/>
          <w:lang w:val="hy-AM"/>
        </w:rPr>
      </w:pPr>
      <w:r w:rsidRPr="00ED75C5">
        <w:rPr>
          <w:rFonts w:ascii="Sylfaen" w:hAnsi="Sylfaen" w:cs="Sylfaen"/>
          <w:i/>
          <w:lang w:val="hy-AM"/>
        </w:rPr>
        <w:t>6</w:t>
      </w:r>
      <w:r w:rsidRPr="00ED75C5">
        <w:rPr>
          <w:rFonts w:ascii="Sylfaen" w:hAnsi="Sylfaen"/>
          <w:i/>
          <w:lang w:val="hy-AM"/>
        </w:rPr>
        <w:t>)</w:t>
      </w:r>
      <w:r w:rsidR="000365B8" w:rsidRPr="00ED75C5">
        <w:rPr>
          <w:rFonts w:ascii="Sylfaen" w:hAnsi="Sylfaen" w:cs="Sylfaen"/>
          <w:i/>
          <w:lang w:val="hy-AM"/>
        </w:rPr>
        <w:t>վ</w:t>
      </w:r>
      <w:r w:rsidR="006B3C90">
        <w:rPr>
          <w:rFonts w:ascii="Sylfaen" w:hAnsi="Sylfaen" w:cs="Sylfaen"/>
          <w:i/>
          <w:lang w:val="hy-AM"/>
        </w:rPr>
        <w:t>երահսկողություն է իրականացնում Կ</w:t>
      </w:r>
      <w:r w:rsidR="000365B8" w:rsidRPr="00ED75C5">
        <w:rPr>
          <w:rFonts w:ascii="Sylfaen" w:hAnsi="Sylfaen" w:cs="Sylfaen"/>
          <w:i/>
          <w:lang w:val="hy-AM"/>
        </w:rPr>
        <w:t>ազմակերպության</w:t>
      </w:r>
      <w:r w:rsidR="000365B8" w:rsidRPr="00A25E73">
        <w:rPr>
          <w:rFonts w:ascii="Sylfaen" w:hAnsi="Sylfaen" w:cs="Sylfaen"/>
          <w:i/>
          <w:lang w:val="hy-AM"/>
        </w:rPr>
        <w:t xml:space="preserve"> սեփականության պահպանության նկատմամբ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իսկ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որոշմամբ կամ կազմակերպության կանոնադրությամբ նախատեսված դեպքերում համաձայնություն է տալիս իր գույքի օտարման կամ վարձակալության հանձնման համար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2B6BB3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6B3C90">
        <w:rPr>
          <w:rFonts w:ascii="Sylfaen" w:hAnsi="Sylfaen" w:cs="Sylfaen"/>
          <w:i/>
          <w:lang w:val="hy-AM"/>
        </w:rPr>
        <w:t xml:space="preserve"> հաստատում է Կ</w:t>
      </w:r>
      <w:r w:rsidR="000365B8" w:rsidRPr="00A25E73">
        <w:rPr>
          <w:rFonts w:ascii="Sylfaen" w:hAnsi="Sylfaen" w:cs="Sylfaen"/>
          <w:i/>
          <w:lang w:val="hy-AM"/>
        </w:rPr>
        <w:t>ազմակե</w:t>
      </w:r>
      <w:r w:rsidR="007A2991">
        <w:rPr>
          <w:rFonts w:ascii="Sylfaen" w:hAnsi="Sylfaen" w:cs="Sylfaen"/>
          <w:i/>
          <w:lang w:val="hy-AM"/>
        </w:rPr>
        <w:t xml:space="preserve">րպության տարեկան  հաշվետվությունը </w:t>
      </w:r>
      <w:r w:rsidR="00232E01">
        <w:rPr>
          <w:rFonts w:ascii="Sylfaen" w:hAnsi="Sylfaen" w:cs="Sylfaen"/>
          <w:i/>
          <w:lang w:val="hy-AM"/>
        </w:rPr>
        <w:t>և տարեկան հաշվեկշիռը</w:t>
      </w:r>
      <w:r w:rsidR="000365B8" w:rsidRPr="00A25E73">
        <w:rPr>
          <w:rFonts w:ascii="Sylfaen" w:hAnsi="Sylfaen" w:cs="Sylfaen"/>
          <w:i/>
          <w:lang w:val="hy-AM"/>
        </w:rPr>
        <w:t>,</w:t>
      </w:r>
    </w:p>
    <w:p w:rsidR="000365B8" w:rsidRPr="00A25E73" w:rsidRDefault="00F32EF9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8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իրականացնում է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որոշումներով և Կազմակերպության կանոնադրությամբ նախատեսված այլ գործառույթներ</w:t>
      </w:r>
      <w:r w:rsidR="000365B8" w:rsidRPr="00A25E73">
        <w:rPr>
          <w:rFonts w:ascii="Sylfaen" w:hAnsi="Sylfaen"/>
          <w:i/>
          <w:lang w:val="hy-AM"/>
        </w:rPr>
        <w:t xml:space="preserve">, </w:t>
      </w:r>
    </w:p>
    <w:p w:rsidR="000365B8" w:rsidRPr="00A25E73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9</w:t>
      </w:r>
      <w:r w:rsidRPr="00974566">
        <w:rPr>
          <w:rFonts w:ascii="Sylfaen" w:hAnsi="Sylfaen"/>
          <w:i/>
          <w:lang w:val="hy-AM"/>
        </w:rPr>
        <w:t>)</w:t>
      </w:r>
      <w:r w:rsidR="009714F2" w:rsidRPr="009714F2">
        <w:rPr>
          <w:rFonts w:ascii="Sylfaen" w:hAnsi="Sylfaen" w:cs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 xml:space="preserve">հաստատում է Կազմակերպության տարեկան ծախսերի նախահաշիվը, </w:t>
      </w:r>
    </w:p>
    <w:p w:rsidR="000365B8" w:rsidRPr="00A25E73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10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>իրականացնում է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որոշումներով նախատեսված այլ գործառույթներ:</w:t>
      </w:r>
    </w:p>
    <w:p w:rsidR="000365B8" w:rsidRPr="00774696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18.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մարմինը` </w:t>
      </w:r>
      <w:r w:rsidR="00774696" w:rsidRPr="00774696">
        <w:rPr>
          <w:rFonts w:ascii="Sylfaen" w:hAnsi="Sylfaen" w:cs="Sylfaen"/>
          <w:i/>
          <w:lang w:val="hy-AM"/>
        </w:rPr>
        <w:t>տնօրենը</w:t>
      </w:r>
    </w:p>
    <w:p w:rsidR="009714F2" w:rsidRPr="009714F2" w:rsidRDefault="00F32EF9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lastRenderedPageBreak/>
        <w:t>1</w:t>
      </w:r>
      <w:r w:rsidRPr="00974566">
        <w:rPr>
          <w:rFonts w:ascii="Sylfaen" w:hAnsi="Sylfaen"/>
          <w:i/>
          <w:lang w:val="hy-AM"/>
        </w:rPr>
        <w:t>)</w:t>
      </w:r>
      <w:r w:rsidR="000365B8" w:rsidRPr="009714F2">
        <w:rPr>
          <w:rFonts w:ascii="Sylfaen" w:hAnsi="Sylfaen" w:cs="Sylfaen"/>
          <w:i/>
          <w:lang w:val="hy-AM"/>
        </w:rPr>
        <w:t>կազմակերպության ընթացիկ գործունեության ղեկավարումն իրականացնում է տնօրենը</w:t>
      </w:r>
      <w:r w:rsidR="000365B8" w:rsidRPr="009714F2">
        <w:rPr>
          <w:rFonts w:ascii="Sylfaen" w:hAnsi="Sylfaen"/>
          <w:i/>
          <w:lang w:val="hy-AM"/>
        </w:rPr>
        <w:t xml:space="preserve">, </w:t>
      </w:r>
      <w:r>
        <w:rPr>
          <w:rFonts w:ascii="Sylfaen" w:hAnsi="Sylfaen" w:cs="Sylfaen"/>
          <w:i/>
          <w:lang w:val="hy-AM"/>
        </w:rPr>
        <w:t>որին պաշտոնում</w:t>
      </w:r>
      <w:r w:rsidR="000365B8" w:rsidRPr="009714F2">
        <w:rPr>
          <w:rFonts w:ascii="Sylfaen" w:hAnsi="Sylfaen" w:cs="Sylfaen"/>
          <w:i/>
          <w:lang w:val="hy-AM"/>
        </w:rPr>
        <w:t xml:space="preserve"> նշանակում և պաշտոնից ազատում է </w:t>
      </w:r>
      <w:r w:rsidR="00774696" w:rsidRPr="009714F2">
        <w:rPr>
          <w:rFonts w:ascii="Sylfaen" w:hAnsi="Sylfaen" w:cs="Sylfaen"/>
          <w:i/>
          <w:lang w:val="hy-AM"/>
        </w:rPr>
        <w:t>օրենքով սահմանված կարգով</w:t>
      </w:r>
      <w:r w:rsidR="000365B8" w:rsidRPr="009714F2">
        <w:rPr>
          <w:rFonts w:ascii="Sylfaen" w:hAnsi="Sylfaen" w:cs="Sylfaen"/>
          <w:i/>
          <w:lang w:val="hy-AM"/>
        </w:rPr>
        <w:t>՝ Հրազդան համայնքի ղեկավարը:</w:t>
      </w:r>
      <w:r w:rsidR="000365B8" w:rsidRPr="00A25E73">
        <w:rPr>
          <w:rFonts w:ascii="Sylfaen" w:hAnsi="Sylfaen" w:cs="Sylfaen"/>
          <w:i/>
          <w:lang w:val="hy-AM"/>
        </w:rPr>
        <w:t xml:space="preserve"> </w:t>
      </w:r>
    </w:p>
    <w:p w:rsidR="000365B8" w:rsidRPr="00A25E73" w:rsidRDefault="009714F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 w:rsidRPr="009714F2">
        <w:rPr>
          <w:rFonts w:ascii="Sylfaen" w:hAnsi="Sylfaen" w:cs="Sylfaen"/>
          <w:i/>
          <w:lang w:val="hy-AM"/>
        </w:rPr>
        <w:t xml:space="preserve"> </w:t>
      </w:r>
      <w:r w:rsidR="00F32EF9">
        <w:rPr>
          <w:rFonts w:ascii="Sylfaen" w:hAnsi="Sylfaen" w:cs="Sylfaen"/>
          <w:i/>
          <w:lang w:val="hy-AM"/>
        </w:rPr>
        <w:t>2</w:t>
      </w:r>
      <w:r w:rsidR="00F32EF9"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>Կազմակերպության տնօրենն օրենքով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>Հիմնադրի ու լիազորված համայնքային մարմնի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օրենքների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0365B8" w:rsidRPr="00A25E73">
        <w:rPr>
          <w:rFonts w:ascii="Sylfaen" w:hAnsi="Sylfaen" w:cs="Sylfaen"/>
          <w:i/>
          <w:lang w:val="hy-AM"/>
        </w:rPr>
        <w:t xml:space="preserve">իրավական այլ ակտերի հիմնադրի կամ լիազորված համայնքային մարմնի որոշումների սույն կանոնադրության և կնքված պայմանգրերի պահանջները չկատարելու կամ ոչ պատշաճ կատարելու համար: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</w:t>
      </w:r>
      <w:r w:rsidRPr="00974566">
        <w:rPr>
          <w:rFonts w:ascii="Sylfaen" w:hAnsi="Sylfaen"/>
          <w:i/>
          <w:lang w:val="hy-AM"/>
        </w:rPr>
        <w:t>)</w:t>
      </w:r>
      <w:r w:rsidR="00F96AD0" w:rsidRPr="00F96AD0">
        <w:rPr>
          <w:rFonts w:ascii="Sylfaen" w:hAnsi="Sylfaen" w:cs="Sylfaen"/>
          <w:i/>
          <w:lang w:val="hy-AM"/>
        </w:rPr>
        <w:t>Տ</w:t>
      </w:r>
      <w:r w:rsidR="000365B8" w:rsidRPr="00A25E73">
        <w:rPr>
          <w:rFonts w:ascii="Sylfaen" w:hAnsi="Sylfaen" w:cs="Sylfaen"/>
          <w:i/>
          <w:lang w:val="hy-AM"/>
        </w:rPr>
        <w:t>նօրենի հետ կնքվում է աշխատանքային պայմանագիր</w:t>
      </w:r>
      <w:r w:rsidR="000365B8" w:rsidRPr="00A25E73">
        <w:rPr>
          <w:rFonts w:ascii="Sylfaen" w:hAnsi="Sylfaen"/>
          <w:i/>
          <w:lang w:val="hy-AM"/>
        </w:rPr>
        <w:t xml:space="preserve">, </w:t>
      </w:r>
      <w:r w:rsidR="006B3C90">
        <w:rPr>
          <w:rFonts w:ascii="Sylfaen" w:hAnsi="Sylfaen" w:cs="Sylfaen"/>
          <w:i/>
          <w:lang w:val="hy-AM"/>
        </w:rPr>
        <w:t xml:space="preserve">որը Հիմնադրի անունից ստորագրում է </w:t>
      </w:r>
      <w:r w:rsidR="000365B8" w:rsidRPr="00A25E73">
        <w:rPr>
          <w:rFonts w:ascii="Sylfaen" w:hAnsi="Sylfaen" w:cs="Sylfaen"/>
          <w:i/>
          <w:lang w:val="hy-AM"/>
        </w:rPr>
        <w:t xml:space="preserve"> Հրազդան համայնքի  ղեկավարը: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մարմնում նշանակված անձը պետք է բավարարի օրենքով նախատեսված պահանջներին: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5</w:t>
      </w:r>
      <w:r w:rsidRPr="00974566">
        <w:rPr>
          <w:rFonts w:ascii="Sylfaen" w:hAnsi="Sylfaen"/>
          <w:i/>
          <w:lang w:val="hy-AM"/>
        </w:rPr>
        <w:t>)</w:t>
      </w:r>
      <w:r w:rsidR="000365B8" w:rsidRPr="00EC4646">
        <w:rPr>
          <w:rFonts w:ascii="Sylfaen" w:hAnsi="Sylfaen" w:cs="Sylfaen"/>
          <w:i/>
          <w:lang w:val="hy-AM"/>
        </w:rPr>
        <w:t xml:space="preserve"> Կազմակերպության տնօրենը  չի կարող զբաղեցնել այլ պաշտոն կամ կատարել այլ վճարովի աշխատանք՝ բացի գիտական, մանկավարժական և ստեղծագործական աշխատանքից:</w:t>
      </w:r>
      <w:r w:rsidR="000365B8" w:rsidRPr="00A25E73">
        <w:rPr>
          <w:rFonts w:ascii="Sylfaen" w:hAnsi="Sylfaen" w:cs="Sylfaen"/>
          <w:i/>
          <w:lang w:val="hy-AM"/>
        </w:rPr>
        <w:t xml:space="preserve">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6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Տնօրենի պաշտոնում նշանակված անձը գույքային պատասխանատվություն է կրում իր մեղքով Կազմակերպությանը պատճառած վնասի համար: </w:t>
      </w:r>
    </w:p>
    <w:p w:rsidR="000365B8" w:rsidRPr="00A25E73" w:rsidRDefault="00BB4A90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7</w:t>
      </w:r>
      <w:r w:rsidRPr="00974566">
        <w:rPr>
          <w:rFonts w:ascii="Sylfaen" w:hAnsi="Sylfaen"/>
          <w:i/>
          <w:lang w:val="hy-AM"/>
        </w:rPr>
        <w:t>)</w:t>
      </w:r>
      <w:r w:rsidR="000365B8" w:rsidRPr="00A25E73">
        <w:rPr>
          <w:rFonts w:ascii="Sylfaen" w:hAnsi="Sylfaen" w:cs="Sylfaen"/>
          <w:i/>
          <w:lang w:val="hy-AM"/>
        </w:rPr>
        <w:t xml:space="preserve"> Կազմակերպության գործադիր մարմնի պաշտոնում նշանակված անձը պարտավոր է չկատարել Հիմնադրի, լիազորված համայնքային մարնի օրենդրությանը հակասող որոշումները, կարգադրությունները, հրամանները, հրահանգները և դրանց չկատարման համար չի կարող ենթարկվել պատասխանատվության: </w:t>
      </w:r>
    </w:p>
    <w:p w:rsidR="000365B8" w:rsidRPr="00BB4A90" w:rsidRDefault="00BB4A90" w:rsidP="000365B8">
      <w:pPr>
        <w:pStyle w:val="Default"/>
        <w:jc w:val="both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19</w:t>
      </w:r>
      <w:r w:rsidR="00646612"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/>
          <w:i/>
          <w:lang w:val="hy-AM"/>
        </w:rPr>
        <w:t xml:space="preserve"> </w:t>
      </w:r>
      <w:r w:rsidR="000365B8" w:rsidRPr="00A25E73">
        <w:rPr>
          <w:rFonts w:ascii="Sylfaen" w:hAnsi="Sylfaen" w:cs="Sylfaen"/>
          <w:i/>
          <w:lang w:val="hy-AM"/>
        </w:rPr>
        <w:t>Տնօրենը՝</w:t>
      </w:r>
      <w:r>
        <w:rPr>
          <w:rFonts w:ascii="Sylfaen" w:hAnsi="Sylfaen" w:cs="Sylfaen"/>
          <w:i/>
          <w:lang w:val="hy-AM"/>
        </w:rPr>
        <w:t xml:space="preserve"> ՀՀ </w:t>
      </w:r>
      <w:r w:rsidR="000365B8" w:rsidRPr="00A25E73">
        <w:rPr>
          <w:rFonts w:ascii="Sylfaen" w:hAnsi="Sylfaen" w:cs="Sylfaen"/>
          <w:i/>
          <w:lang w:val="hy-AM"/>
        </w:rPr>
        <w:t>օրենսդրությամբ, Հիմնադրի և լիազորված մարմնի որոշումներով ու սույն կանոնադրությամբ սահմանված կարգով տնօրինում է Կազմակերպության գույքը, այդ թվում` ֆինանսական միջոցները,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20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աշխատանքի է նշանակում և աշխատանքից ազատում Կազմակերպության աշխատողներին, նրանց նկատմամբ կիրառում խրախուսման և կարգապահական տույժի միջոցներ,</w:t>
      </w:r>
    </w:p>
    <w:p w:rsidR="00646612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21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բանկերում բացում է հաշվարկային հաշիվներ, </w:t>
      </w:r>
    </w:p>
    <w:p w:rsidR="00672320" w:rsidRPr="00974566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22</w:t>
      </w:r>
      <w:r>
        <w:rPr>
          <w:rFonts w:ascii="Sylfaen" w:hAnsi="Sylfaen"/>
          <w:i/>
          <w:lang w:val="hy-AM"/>
        </w:rPr>
        <w:t>.</w:t>
      </w:r>
      <w:r w:rsidR="000365B8" w:rsidRPr="00EC4646">
        <w:rPr>
          <w:rFonts w:ascii="Sylfaen" w:hAnsi="Sylfaen" w:cs="Sylfaen"/>
          <w:i/>
          <w:lang w:val="hy-AM"/>
        </w:rPr>
        <w:t xml:space="preserve"> սահմանո</w:t>
      </w:r>
      <w:r w:rsidR="006B3C90">
        <w:rPr>
          <w:rFonts w:ascii="Sylfaen" w:hAnsi="Sylfaen" w:cs="Sylfaen"/>
          <w:i/>
          <w:lang w:val="hy-AM"/>
        </w:rPr>
        <w:t>ւմ է Կազմակերպության կառուցվածքը,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23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օրենքով և սույն կանոնադրությամբ սահմանված իր լիազորությունների սահմանում, արձակում է հրամաններ, հրահանգեր, տալիս պարտադիր կատարման համար ցուցումներ, վերահսկում դրանց կատարումը,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24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>իրականացնում է կադրերի ճիշտ ըն</w:t>
      </w:r>
      <w:r w:rsidR="006B3C90">
        <w:rPr>
          <w:rFonts w:ascii="Sylfaen" w:hAnsi="Sylfaen" w:cs="Sylfaen"/>
          <w:i/>
          <w:lang w:val="hy-AM"/>
        </w:rPr>
        <w:t>տրություն և անհրաժեշտ պայմաններ</w:t>
      </w:r>
      <w:r w:rsidR="000365B8" w:rsidRPr="00A25E73">
        <w:rPr>
          <w:rFonts w:ascii="Sylfaen" w:hAnsi="Sylfaen" w:cs="Sylfaen"/>
          <w:i/>
          <w:lang w:val="hy-AM"/>
        </w:rPr>
        <w:t xml:space="preserve"> ստեղծում նրանց մասնագիտական որակի բարձրացման համար,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25</w:t>
      </w:r>
      <w:r>
        <w:rPr>
          <w:rFonts w:ascii="Sylfaen" w:hAnsi="Sylfaen"/>
          <w:i/>
          <w:lang w:val="hy-AM"/>
        </w:rPr>
        <w:t>.</w:t>
      </w:r>
      <w:r w:rsidR="000365B8" w:rsidRPr="00A25E73">
        <w:rPr>
          <w:rFonts w:ascii="Sylfaen" w:hAnsi="Sylfaen" w:cs="Sylfaen"/>
          <w:i/>
          <w:lang w:val="hy-AM"/>
        </w:rPr>
        <w:t xml:space="preserve"> վերահսկողություն է իրականացնում Կազմակերպության աշխատողների կողմից իրենց աշխատանքային պարտականությունների կատարման նկատմամբ,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26.</w:t>
      </w:r>
      <w:r w:rsidR="000365B8" w:rsidRPr="00A25E73">
        <w:rPr>
          <w:rFonts w:ascii="Sylfaen" w:hAnsi="Sylfaen" w:cs="Sylfaen"/>
          <w:i/>
          <w:lang w:val="hy-AM"/>
        </w:rPr>
        <w:t>ապահովում</w:t>
      </w:r>
      <w:r w:rsidR="006B3C90">
        <w:rPr>
          <w:rFonts w:ascii="Sylfaen" w:hAnsi="Sylfaen" w:cs="Sylfaen"/>
          <w:i/>
          <w:lang w:val="hy-AM"/>
        </w:rPr>
        <w:t xml:space="preserve"> է</w:t>
      </w:r>
      <w:r w:rsidR="000365B8" w:rsidRPr="00A25E73">
        <w:rPr>
          <w:rFonts w:ascii="Sylfaen" w:hAnsi="Sylfaen" w:cs="Sylfaen"/>
          <w:i/>
          <w:lang w:val="hy-AM"/>
        </w:rPr>
        <w:t xml:space="preserve"> ներքին աշխատանքային կարգապահության, աշխատանքի պաշտպանության անվտանգության տեխնիկայի կանոնների պահպանումը,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27.</w:t>
      </w:r>
      <w:r w:rsidR="000365B8" w:rsidRPr="00A25E73">
        <w:rPr>
          <w:rFonts w:ascii="Sylfaen" w:hAnsi="Sylfaen" w:cs="Sylfaen"/>
          <w:i/>
          <w:lang w:val="hy-AM"/>
        </w:rPr>
        <w:t>կազմում է Կազմակերպության հաստիքային ցուցակն ու ծախսերի ն</w:t>
      </w:r>
      <w:r w:rsidR="006B3C90">
        <w:rPr>
          <w:rFonts w:ascii="Sylfaen" w:hAnsi="Sylfaen" w:cs="Sylfaen"/>
          <w:i/>
          <w:lang w:val="hy-AM"/>
        </w:rPr>
        <w:t>ախահաշիվը և դրանք ներկայացնում Հ</w:t>
      </w:r>
      <w:r w:rsidR="000365B8" w:rsidRPr="00A25E73">
        <w:rPr>
          <w:rFonts w:ascii="Sylfaen" w:hAnsi="Sylfaen" w:cs="Sylfaen"/>
          <w:i/>
          <w:lang w:val="hy-AM"/>
        </w:rPr>
        <w:t xml:space="preserve">իմնադիրի հաստատմանը, </w:t>
      </w:r>
    </w:p>
    <w:p w:rsidR="000365B8" w:rsidRPr="00A25E73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28</w:t>
      </w:r>
      <w:r w:rsidR="000365B8" w:rsidRPr="00A25E73">
        <w:rPr>
          <w:rFonts w:ascii="Sylfaen" w:hAnsi="Sylfaen" w:cs="Sylfaen"/>
          <w:i/>
          <w:lang w:val="hy-AM"/>
        </w:rPr>
        <w:t xml:space="preserve">. իրականացնում է Հայաստանի Հանրապետության օրենսդրությանը չհակասող և Կազմակերպության կառավարման մյուս մարմիններին չվերապահված այլ լիազորություններ: </w:t>
      </w:r>
    </w:p>
    <w:p w:rsidR="000365B8" w:rsidRPr="00F34DAF" w:rsidRDefault="00646612" w:rsidP="000365B8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29.</w:t>
      </w:r>
      <w:r w:rsidR="000365B8" w:rsidRPr="00A25E73">
        <w:rPr>
          <w:rFonts w:ascii="Sylfaen" w:hAnsi="Sylfaen" w:cs="Sylfaen"/>
          <w:i/>
          <w:lang w:val="hy-AM"/>
        </w:rPr>
        <w:t>Տնօրենի բացակայության դեպ</w:t>
      </w:r>
      <w:r w:rsidR="006B3C90">
        <w:rPr>
          <w:rFonts w:ascii="Sylfaen" w:hAnsi="Sylfaen" w:cs="Sylfaen"/>
          <w:i/>
          <w:lang w:val="hy-AM"/>
        </w:rPr>
        <w:t xml:space="preserve">քում համայնքի ղեկավարի որոշման </w:t>
      </w:r>
      <w:r w:rsidR="006B3C90" w:rsidRPr="006B3C90">
        <w:rPr>
          <w:rFonts w:ascii="Sylfaen" w:hAnsi="Sylfaen" w:cs="Sylfaen"/>
          <w:i/>
          <w:lang w:val="hy-AM"/>
        </w:rPr>
        <w:t>(</w:t>
      </w:r>
      <w:r w:rsidR="006B3C90">
        <w:rPr>
          <w:rFonts w:ascii="Sylfaen" w:hAnsi="Sylfaen" w:cs="Sylfaen"/>
          <w:i/>
          <w:lang w:val="hy-AM"/>
        </w:rPr>
        <w:t>հրամանի</w:t>
      </w:r>
      <w:r w:rsidR="006B3C90" w:rsidRPr="006B3C90">
        <w:rPr>
          <w:rFonts w:ascii="Sylfaen" w:hAnsi="Sylfaen" w:cs="Sylfaen"/>
          <w:i/>
          <w:lang w:val="hy-AM"/>
        </w:rPr>
        <w:t>)</w:t>
      </w:r>
      <w:r w:rsidR="006B3C90">
        <w:rPr>
          <w:rFonts w:ascii="Sylfaen" w:hAnsi="Sylfaen" w:cs="Sylfaen"/>
          <w:i/>
          <w:lang w:val="hy-AM"/>
        </w:rPr>
        <w:t xml:space="preserve"> համաձայն, տնօրենի լիազո</w:t>
      </w:r>
      <w:r w:rsidR="000365B8" w:rsidRPr="00A25E73">
        <w:rPr>
          <w:rFonts w:ascii="Sylfaen" w:hAnsi="Sylfaen" w:cs="Sylfaen"/>
          <w:i/>
          <w:lang w:val="hy-AM"/>
        </w:rPr>
        <w:t xml:space="preserve">րություններն իրականացնում է Կազմակերպությունում աշխատող այլ անձ: </w:t>
      </w:r>
    </w:p>
    <w:p w:rsidR="00EC4646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Default="0077462B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77462B" w:rsidRPr="00F34DAF" w:rsidRDefault="0077462B" w:rsidP="00602861">
      <w:pPr>
        <w:pStyle w:val="Default"/>
        <w:ind w:left="90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EC4646" w:rsidRPr="00F34DAF" w:rsidRDefault="00EC4646" w:rsidP="000365B8">
      <w:pPr>
        <w:pStyle w:val="Default"/>
        <w:jc w:val="both"/>
        <w:rPr>
          <w:rFonts w:ascii="Sylfaen" w:hAnsi="Sylfaen" w:cs="Sylfaen"/>
          <w:i/>
          <w:lang w:val="hy-AM"/>
        </w:rPr>
      </w:pPr>
    </w:p>
    <w:p w:rsidR="000365B8" w:rsidRPr="00A25E73" w:rsidRDefault="000365B8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F1749" w:rsidRPr="00A25E73" w:rsidRDefault="000F1749" w:rsidP="000F1749">
      <w:pPr>
        <w:pStyle w:val="Default"/>
        <w:jc w:val="center"/>
        <w:rPr>
          <w:rFonts w:ascii="Sylfaen" w:hAnsi="Sylfaen" w:cs="Sylfaen"/>
          <w:i/>
          <w:lang w:val="hy-AM"/>
        </w:rPr>
      </w:pPr>
      <w:r w:rsidRPr="00A25E73">
        <w:rPr>
          <w:rFonts w:ascii="Sylfaen" w:hAnsi="Sylfaen" w:cs="Sylfaen"/>
          <w:i/>
          <w:lang w:val="hy-AM"/>
        </w:rPr>
        <w:t>4. ԿԱԶՄԱԿԵՐՊՈՒԹՅԱՆ ԳՈՒՅՔԸ</w:t>
      </w:r>
    </w:p>
    <w:p w:rsidR="000F1749" w:rsidRPr="00A25E73" w:rsidRDefault="000F1749" w:rsidP="000F1749">
      <w:pPr>
        <w:pStyle w:val="Default"/>
        <w:jc w:val="center"/>
        <w:rPr>
          <w:rFonts w:ascii="Sylfaen" w:hAnsi="Sylfaen"/>
          <w:i/>
          <w:lang w:val="hy-AM"/>
        </w:rPr>
      </w:pP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 xml:space="preserve">30.Կազմակերպության </w:t>
      </w:r>
      <w:r w:rsidR="000F1749" w:rsidRPr="00A25E73">
        <w:rPr>
          <w:rFonts w:ascii="Sylfaen" w:hAnsi="Sylfaen" w:cs="Sylfaen"/>
          <w:i/>
          <w:lang w:val="hy-AM"/>
        </w:rPr>
        <w:t xml:space="preserve">սեփականությունը ձևավորվում է Կազմակերպության հիմնադրման ժամանակ և </w:t>
      </w:r>
      <w:r w:rsidR="000F1749" w:rsidRPr="0077462B">
        <w:rPr>
          <w:rFonts w:ascii="Sylfaen" w:hAnsi="Sylfaen" w:cs="Sylfaen"/>
          <w:i/>
          <w:lang w:val="hy-AM"/>
        </w:rPr>
        <w:t xml:space="preserve">հետագայում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կողմից սեփականության կամ օգտագործման իրավունքով նրան հանձնող, ինչպես նաև Կազմակերպության գործունեության ընթացքում օրենքով չարգելված եղանակներով ձեռք բերված գույքից: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31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Կազմակերպությունն իրավունք ունի օրենքին,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որոշումներին և /կամ/ իր կանոնադրությանը համապատասխան իր հայեցողությամբ տիրապետելու, տնօրինելու և օգտագործելու սեփականության իրավունքով իրեն պատկանող գույքը: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32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Կազմակերպության սեփականության պահպանության հոգսը կրում է Կազմակերպությունը: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33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Կազմակերպության սեփականության վրա կարող է տարածվել բռնագանձում դատական կարգով՝ օրենքով նախատեսված դեպքերում: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34</w:t>
      </w:r>
      <w:r w:rsidR="000F1749" w:rsidRPr="0077462B">
        <w:rPr>
          <w:rFonts w:ascii="Sylfaen" w:hAnsi="Sylfaen" w:cs="Sylfaen"/>
          <w:i/>
          <w:lang w:val="hy-AM"/>
        </w:rPr>
        <w:t xml:space="preserve">. Հիմնադիրը կարող է Կազմակերպությանն անժամկետ և անհատույց օգտագործման իրավունքով ամրացնել ցանկացած գույք: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35</w:t>
      </w:r>
      <w:r w:rsidR="000F1749" w:rsidRPr="0077462B">
        <w:rPr>
          <w:rFonts w:ascii="Sylfaen" w:hAnsi="Sylfaen" w:cs="Sylfaen"/>
          <w:i/>
          <w:lang w:val="hy-AM"/>
        </w:rPr>
        <w:t xml:space="preserve">. Կազմակերպությունն իրավունք չունի ամրացված գույքը կամ դրա նկատմամբ իր իրավունքներն օտարելու, գրավ դնելու, անհատույց օգտագործման հանձնելու: Կազմակերպությունն իրավունք ունի իրեն ամրացված գույքը հանձնելու վարձակալության, եթե դա արգելված չէ </w:t>
      </w:r>
      <w:r w:rsidR="006B3C90" w:rsidRPr="0077462B">
        <w:rPr>
          <w:rFonts w:ascii="Sylfaen" w:hAnsi="Sylfaen" w:cs="Sylfaen"/>
          <w:i/>
          <w:lang w:val="hy-AM"/>
        </w:rPr>
        <w:t>Հ</w:t>
      </w:r>
      <w:r w:rsidR="000F1749" w:rsidRPr="0077462B">
        <w:rPr>
          <w:rFonts w:ascii="Sylfaen" w:hAnsi="Sylfaen" w:cs="Sylfaen"/>
          <w:i/>
          <w:lang w:val="hy-AM"/>
        </w:rPr>
        <w:t xml:space="preserve">իմնադրի որոշմամբ կամ հաստատության կանոնադրությամբ: </w:t>
      </w:r>
    </w:p>
    <w:p w:rsidR="000F1749" w:rsidRPr="0077462B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36</w:t>
      </w:r>
      <w:r w:rsidR="000F1749" w:rsidRPr="0077462B">
        <w:rPr>
          <w:rFonts w:ascii="Sylfaen" w:hAnsi="Sylfaen" w:cs="Sylfaen"/>
          <w:i/>
          <w:lang w:val="hy-AM"/>
        </w:rPr>
        <w:t>. Հիմնադրի կողմից գույքը Կազմակերպությանն ամրացնելը հիմք չէ այդ գույքի նկատմամբ Հիմնադրի կամ երրորդ անձանց իրավունքները դադարեցնելու կամ փոխելու համար: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 w:rsidRPr="0077462B">
        <w:rPr>
          <w:rFonts w:ascii="Sylfaen" w:hAnsi="Sylfaen" w:cs="Sylfaen"/>
          <w:i/>
          <w:lang w:val="hy-AM"/>
        </w:rPr>
        <w:t>37</w:t>
      </w:r>
      <w:r w:rsidR="000F1749" w:rsidRPr="0077462B">
        <w:rPr>
          <w:rFonts w:ascii="Sylfaen" w:hAnsi="Sylfaen" w:cs="Sylfaen"/>
          <w:i/>
          <w:lang w:val="hy-AM"/>
        </w:rPr>
        <w:t>. Հիմնադրի կողմից Կազմակերպությանն ամրացված անշարժ գույքի կամ պետական պարտադիր գրանցման ենթակա գույքի</w:t>
      </w:r>
      <w:r w:rsidR="000F1749" w:rsidRPr="00A25E73">
        <w:rPr>
          <w:rFonts w:ascii="Sylfaen" w:hAnsi="Sylfaen" w:cs="Sylfaen"/>
          <w:i/>
          <w:lang w:val="hy-AM"/>
        </w:rPr>
        <w:t xml:space="preserve"> նկատմամբ Կազմակերպության օգտագործման իրավունքը ծագում է դրանց նկատմամբ իրավունքի պետական գրանցման պահից: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38</w:t>
      </w:r>
      <w:r w:rsidR="000F1749" w:rsidRPr="00A25E73">
        <w:rPr>
          <w:rFonts w:ascii="Sylfaen" w:hAnsi="Sylfaen" w:cs="Sylfaen"/>
          <w:i/>
          <w:lang w:val="hy-AM"/>
        </w:rPr>
        <w:t>. Կազմակերպության ֆինանսական միջոցների հիմնական աղբյուրն է հանդիսանում Հրազդան համայնքի բյուջեից հատկացումները, իրավաբանական և ֆ</w:t>
      </w:r>
      <w:r w:rsidR="006B3C90">
        <w:rPr>
          <w:rFonts w:ascii="Sylfaen" w:hAnsi="Sylfaen" w:cs="Sylfaen"/>
          <w:i/>
          <w:lang w:val="hy-AM"/>
        </w:rPr>
        <w:t>իզիկական անձանց կամավոր ներդրում</w:t>
      </w:r>
      <w:r w:rsidR="000F1749" w:rsidRPr="00A25E73">
        <w:rPr>
          <w:rFonts w:ascii="Sylfaen" w:hAnsi="Sylfaen" w:cs="Sylfaen"/>
          <w:i/>
          <w:lang w:val="hy-AM"/>
        </w:rPr>
        <w:t xml:space="preserve">երից և հանգանակություններից տեղական և արտասահմանյան միջազգային կազմակերպությունների կրթամշակութային և ուսումնական գործունեության տրամադրած դրամաշնորհներից: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39</w:t>
      </w:r>
      <w:r w:rsidR="000F1749" w:rsidRPr="00A25E73">
        <w:rPr>
          <w:rFonts w:ascii="Sylfaen" w:hAnsi="Sylfaen" w:cs="Sylfaen"/>
          <w:i/>
          <w:lang w:val="hy-AM"/>
        </w:rPr>
        <w:t xml:space="preserve">. Կազմակերպության ֆինանսական գործունեության նկատմամբ վերահսկողությունն իրականացնում են Հիմնադիրը, Հիմնադրի կողմից լիազորված համայնքային մարմինը: </w:t>
      </w:r>
    </w:p>
    <w:p w:rsidR="000F1749" w:rsidRPr="00A25E73" w:rsidRDefault="00646612" w:rsidP="000F1749">
      <w:pPr>
        <w:pStyle w:val="Default"/>
        <w:jc w:val="both"/>
        <w:rPr>
          <w:rFonts w:ascii="Sylfaen" w:hAnsi="Sylfaen" w:cs="Sylfaen"/>
          <w:i/>
          <w:lang w:val="hy-AM"/>
        </w:rPr>
      </w:pPr>
      <w:r>
        <w:rPr>
          <w:rFonts w:ascii="Sylfaen" w:hAnsi="Sylfaen" w:cs="Sylfaen"/>
          <w:i/>
          <w:lang w:val="hy-AM"/>
        </w:rPr>
        <w:t>40</w:t>
      </w:r>
      <w:r w:rsidR="000F1749" w:rsidRPr="00A25E73">
        <w:rPr>
          <w:rFonts w:ascii="Sylfaen" w:hAnsi="Sylfaen" w:cs="Sylfaen"/>
          <w:i/>
          <w:lang w:val="hy-AM"/>
        </w:rPr>
        <w:t xml:space="preserve">. Կազմակերպության գործունեության տարեկան ֆինանսական հաշվետվությունների հավաստիությունը կարող է ենթարկվել աուդիտի /վերստուգման/ լիազոր մարմնի կողմից ընտրված աուդիտորի կամ ՀՀ կառավարության ֆինանսական գործառույթ իրականացնող մարմնի կողմից: </w:t>
      </w:r>
    </w:p>
    <w:p w:rsidR="000F1749" w:rsidRPr="00F34DAF" w:rsidRDefault="000F1749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77462B" w:rsidRPr="00F34DAF" w:rsidRDefault="0077462B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EC4646" w:rsidRPr="00F34DAF" w:rsidRDefault="00EC4646" w:rsidP="00583137">
      <w:pPr>
        <w:tabs>
          <w:tab w:val="left" w:pos="3015"/>
        </w:tabs>
        <w:spacing w:after="0"/>
        <w:ind w:left="360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502BEF" w:rsidRPr="00A25E73" w:rsidRDefault="00502BEF" w:rsidP="00583137">
      <w:pPr>
        <w:tabs>
          <w:tab w:val="left" w:pos="3015"/>
        </w:tabs>
        <w:spacing w:after="0"/>
        <w:ind w:left="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0F1749" w:rsidRPr="00A25E73" w:rsidRDefault="000F1749" w:rsidP="000F1749">
      <w:pPr>
        <w:tabs>
          <w:tab w:val="left" w:pos="3015"/>
        </w:tabs>
        <w:spacing w:after="0"/>
        <w:ind w:left="426"/>
        <w:jc w:val="center"/>
        <w:rPr>
          <w:rFonts w:ascii="Sylfaen" w:hAnsi="Sylfaen"/>
          <w:i/>
          <w:sz w:val="24"/>
          <w:szCs w:val="24"/>
          <w:lang w:val="hy-AM"/>
        </w:rPr>
      </w:pPr>
      <w:r w:rsidRPr="00A25E73">
        <w:rPr>
          <w:rFonts w:ascii="Sylfaen" w:hAnsi="Sylfaen"/>
          <w:i/>
          <w:sz w:val="24"/>
          <w:szCs w:val="24"/>
          <w:lang w:val="hy-AM"/>
        </w:rPr>
        <w:t xml:space="preserve">5.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ՎԵՐԱԿԱԶՄԱԿԵՐՊՈՒՄԸ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ԵՎ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A25E73">
        <w:rPr>
          <w:rFonts w:ascii="Sylfaen" w:hAnsi="Sylfaen" w:cs="Sylfaen"/>
          <w:i/>
          <w:sz w:val="24"/>
          <w:szCs w:val="24"/>
          <w:lang w:val="hy-AM"/>
        </w:rPr>
        <w:t>ԼՈՒԾԱՐՈՒՄԸ</w:t>
      </w:r>
    </w:p>
    <w:p w:rsidR="000F1749" w:rsidRPr="00A25E73" w:rsidRDefault="000F1749" w:rsidP="000F1749">
      <w:pPr>
        <w:tabs>
          <w:tab w:val="left" w:pos="3015"/>
        </w:tabs>
        <w:spacing w:after="0"/>
        <w:ind w:left="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A82D8E" w:rsidRPr="00A82D8E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41</w:t>
      </w:r>
      <w:r w:rsidR="00A82D8E" w:rsidRPr="00A82D8E">
        <w:rPr>
          <w:rFonts w:ascii="Sylfaen" w:hAnsi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Կազմակերպությունը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վերակազմակերպվում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և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245AA6">
        <w:rPr>
          <w:rFonts w:ascii="Sylfaen" w:hAnsi="Sylfaen" w:cs="Sylfaen"/>
          <w:i/>
          <w:sz w:val="24"/>
          <w:szCs w:val="24"/>
          <w:lang w:val="hy-AM"/>
        </w:rPr>
        <w:t>`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0F1749" w:rsidRPr="00A25E73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 w:cs="Sylfaen"/>
          <w:i/>
          <w:sz w:val="24"/>
          <w:szCs w:val="24"/>
          <w:lang w:val="hy-AM"/>
        </w:rPr>
        <w:t>42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լուծարման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պարտատերերի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պահանջների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բավարարումից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մնացած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գույքն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ուղղվում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բյուջե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8654A5" w:rsidRPr="00A25E73" w:rsidRDefault="00646612" w:rsidP="000F1749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43</w:t>
      </w:r>
      <w:r w:rsidR="00A82D8E" w:rsidRPr="00A82D8E">
        <w:rPr>
          <w:rFonts w:ascii="Sylfaen" w:hAnsi="Sylfaen"/>
          <w:i/>
          <w:sz w:val="24"/>
          <w:szCs w:val="24"/>
          <w:lang w:val="hy-AM"/>
        </w:rPr>
        <w:t>.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Կազմակերպության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լուծարմամբ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դադարում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է</w:t>
      </w:r>
      <w:r w:rsidR="00245AA6">
        <w:rPr>
          <w:rFonts w:ascii="Sylfaen" w:hAnsi="Sylfaen" w:cs="Sylfaen"/>
          <w:i/>
          <w:sz w:val="24"/>
          <w:szCs w:val="24"/>
          <w:lang w:val="hy-AM"/>
        </w:rPr>
        <w:t>`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առանց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իրավունքները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և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պարտականություններն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իրավահաջորդության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այլ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="00A82D8E" w:rsidRPr="00A82D8E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F1749" w:rsidRPr="00A25E73">
        <w:rPr>
          <w:rFonts w:ascii="Sylfaen" w:hAnsi="Sylfaen" w:cs="Sylfaen"/>
          <w:i/>
          <w:sz w:val="24"/>
          <w:szCs w:val="24"/>
          <w:lang w:val="hy-AM"/>
        </w:rPr>
        <w:t>անցնելու</w:t>
      </w:r>
      <w:r w:rsidR="000F1749" w:rsidRPr="00A25E73">
        <w:rPr>
          <w:rFonts w:ascii="Sylfaen" w:hAnsi="Sylfaen"/>
          <w:i/>
          <w:sz w:val="24"/>
          <w:szCs w:val="24"/>
          <w:lang w:val="hy-AM"/>
        </w:rPr>
        <w:t>:</w:t>
      </w:r>
    </w:p>
    <w:p w:rsidR="00380987" w:rsidRPr="00A82D8E" w:rsidRDefault="00380987" w:rsidP="00A82D8E">
      <w:pPr>
        <w:tabs>
          <w:tab w:val="left" w:pos="3015"/>
        </w:tabs>
        <w:spacing w:after="0"/>
        <w:jc w:val="both"/>
        <w:rPr>
          <w:rFonts w:ascii="Sylfaen" w:hAnsi="Sylfaen"/>
          <w:i/>
          <w:sz w:val="24"/>
          <w:szCs w:val="24"/>
          <w:lang w:val="hy-AM"/>
        </w:rPr>
      </w:pPr>
    </w:p>
    <w:sectPr w:rsidR="00380987" w:rsidRPr="00A82D8E" w:rsidSect="00CB3A1B">
      <w:headerReference w:type="default" r:id="rId8"/>
      <w:pgSz w:w="11906" w:h="16838"/>
      <w:pgMar w:top="990" w:right="850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0F" w:rsidRDefault="0046450F" w:rsidP="00CB3A1B">
      <w:pPr>
        <w:spacing w:after="0" w:line="240" w:lineRule="auto"/>
      </w:pPr>
      <w:r>
        <w:separator/>
      </w:r>
    </w:p>
  </w:endnote>
  <w:endnote w:type="continuationSeparator" w:id="1">
    <w:p w:rsidR="0046450F" w:rsidRDefault="0046450F" w:rsidP="00CB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sScoo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0F" w:rsidRDefault="0046450F" w:rsidP="00CB3A1B">
      <w:pPr>
        <w:spacing w:after="0" w:line="240" w:lineRule="auto"/>
      </w:pPr>
      <w:r>
        <w:separator/>
      </w:r>
    </w:p>
  </w:footnote>
  <w:footnote w:type="continuationSeparator" w:id="1">
    <w:p w:rsidR="0046450F" w:rsidRDefault="0046450F" w:rsidP="00CB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A1B" w:rsidRPr="00CB3A1B" w:rsidRDefault="00CB3A1B">
    <w:pPr>
      <w:pStyle w:val="a5"/>
      <w:rPr>
        <w:lang w:val="hy-AM"/>
      </w:rPr>
    </w:pPr>
    <w:r>
      <w:rPr>
        <w:lang w:val="hy-AM"/>
      </w:rPr>
      <w:t xml:space="preserve">                                                                                                                                                    </w:t>
    </w:r>
    <w:r w:rsidR="00224CCC">
      <w:rPr>
        <w:lang w:val="hy-AM"/>
      </w:rP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8D4"/>
    <w:multiLevelType w:val="multilevel"/>
    <w:tmpl w:val="1B38A85C"/>
    <w:lvl w:ilvl="0">
      <w:start w:val="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2BD4237D"/>
    <w:multiLevelType w:val="multilevel"/>
    <w:tmpl w:val="10029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F25"/>
    <w:rsid w:val="00011D32"/>
    <w:rsid w:val="000365B8"/>
    <w:rsid w:val="000F1749"/>
    <w:rsid w:val="001353F8"/>
    <w:rsid w:val="00177382"/>
    <w:rsid w:val="002120FD"/>
    <w:rsid w:val="00224CCC"/>
    <w:rsid w:val="00232E01"/>
    <w:rsid w:val="00245AA6"/>
    <w:rsid w:val="00254ACA"/>
    <w:rsid w:val="002B6BB3"/>
    <w:rsid w:val="002C0992"/>
    <w:rsid w:val="002C1C86"/>
    <w:rsid w:val="002E66F2"/>
    <w:rsid w:val="00342804"/>
    <w:rsid w:val="00376C6F"/>
    <w:rsid w:val="00380987"/>
    <w:rsid w:val="00382540"/>
    <w:rsid w:val="003845D9"/>
    <w:rsid w:val="004048CD"/>
    <w:rsid w:val="0042700E"/>
    <w:rsid w:val="0046450F"/>
    <w:rsid w:val="004908C3"/>
    <w:rsid w:val="004A54E8"/>
    <w:rsid w:val="004F2622"/>
    <w:rsid w:val="004F3D34"/>
    <w:rsid w:val="004F7EEB"/>
    <w:rsid w:val="00502BEF"/>
    <w:rsid w:val="005333E2"/>
    <w:rsid w:val="005768BA"/>
    <w:rsid w:val="00583137"/>
    <w:rsid w:val="00593D4D"/>
    <w:rsid w:val="00595982"/>
    <w:rsid w:val="005C0648"/>
    <w:rsid w:val="00602861"/>
    <w:rsid w:val="006054C5"/>
    <w:rsid w:val="00620D63"/>
    <w:rsid w:val="00646612"/>
    <w:rsid w:val="00656A90"/>
    <w:rsid w:val="00672320"/>
    <w:rsid w:val="006B3C90"/>
    <w:rsid w:val="0077462B"/>
    <w:rsid w:val="00774696"/>
    <w:rsid w:val="007A2991"/>
    <w:rsid w:val="007D2A07"/>
    <w:rsid w:val="00800BAB"/>
    <w:rsid w:val="00807E4B"/>
    <w:rsid w:val="008129F5"/>
    <w:rsid w:val="00851715"/>
    <w:rsid w:val="008654A5"/>
    <w:rsid w:val="00871187"/>
    <w:rsid w:val="00897240"/>
    <w:rsid w:val="008B3F25"/>
    <w:rsid w:val="008C0CF1"/>
    <w:rsid w:val="008F6D18"/>
    <w:rsid w:val="00955B5D"/>
    <w:rsid w:val="009671F5"/>
    <w:rsid w:val="009714F2"/>
    <w:rsid w:val="00974566"/>
    <w:rsid w:val="00996A8C"/>
    <w:rsid w:val="00A25E73"/>
    <w:rsid w:val="00A516D7"/>
    <w:rsid w:val="00A730ED"/>
    <w:rsid w:val="00A82D8E"/>
    <w:rsid w:val="00A87174"/>
    <w:rsid w:val="00A90EA4"/>
    <w:rsid w:val="00AC6DB0"/>
    <w:rsid w:val="00AF266C"/>
    <w:rsid w:val="00B10230"/>
    <w:rsid w:val="00B32CAF"/>
    <w:rsid w:val="00B402E6"/>
    <w:rsid w:val="00B80F34"/>
    <w:rsid w:val="00B835D8"/>
    <w:rsid w:val="00B93765"/>
    <w:rsid w:val="00BB4A90"/>
    <w:rsid w:val="00BB7808"/>
    <w:rsid w:val="00BF4F9A"/>
    <w:rsid w:val="00C13845"/>
    <w:rsid w:val="00C31172"/>
    <w:rsid w:val="00C57EAE"/>
    <w:rsid w:val="00C62609"/>
    <w:rsid w:val="00C72A51"/>
    <w:rsid w:val="00C87561"/>
    <w:rsid w:val="00C94BEF"/>
    <w:rsid w:val="00CA1A24"/>
    <w:rsid w:val="00CB3A1B"/>
    <w:rsid w:val="00CC13CE"/>
    <w:rsid w:val="00D201B4"/>
    <w:rsid w:val="00D21A94"/>
    <w:rsid w:val="00D40D40"/>
    <w:rsid w:val="00D420A8"/>
    <w:rsid w:val="00DE64A5"/>
    <w:rsid w:val="00DE7998"/>
    <w:rsid w:val="00E00DFF"/>
    <w:rsid w:val="00E12A32"/>
    <w:rsid w:val="00E251B9"/>
    <w:rsid w:val="00E34E24"/>
    <w:rsid w:val="00EA2D2E"/>
    <w:rsid w:val="00EC07A8"/>
    <w:rsid w:val="00EC4646"/>
    <w:rsid w:val="00ED2DBC"/>
    <w:rsid w:val="00ED75C5"/>
    <w:rsid w:val="00EE0FA2"/>
    <w:rsid w:val="00EF6579"/>
    <w:rsid w:val="00F32EF9"/>
    <w:rsid w:val="00F34DAF"/>
    <w:rsid w:val="00F4703C"/>
    <w:rsid w:val="00F672CE"/>
    <w:rsid w:val="00F8772C"/>
    <w:rsid w:val="00F96AD0"/>
    <w:rsid w:val="00F9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09"/>
    <w:pPr>
      <w:ind w:left="720"/>
      <w:contextualSpacing/>
    </w:pPr>
  </w:style>
  <w:style w:type="paragraph" w:styleId="a4">
    <w:name w:val="No Spacing"/>
    <w:uiPriority w:val="1"/>
    <w:qFormat/>
    <w:rsid w:val="00583137"/>
    <w:pPr>
      <w:spacing w:after="0" w:line="240" w:lineRule="auto"/>
    </w:pPr>
  </w:style>
  <w:style w:type="paragraph" w:customStyle="1" w:styleId="Default">
    <w:name w:val="Default"/>
    <w:rsid w:val="004F26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A1B"/>
  </w:style>
  <w:style w:type="paragraph" w:styleId="a7">
    <w:name w:val="footer"/>
    <w:basedOn w:val="a"/>
    <w:link w:val="a8"/>
    <w:uiPriority w:val="99"/>
    <w:semiHidden/>
    <w:unhideWhenUsed/>
    <w:rsid w:val="00CB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09"/>
    <w:pPr>
      <w:ind w:left="720"/>
      <w:contextualSpacing/>
    </w:pPr>
  </w:style>
  <w:style w:type="paragraph" w:styleId="a4">
    <w:name w:val="No Spacing"/>
    <w:uiPriority w:val="1"/>
    <w:qFormat/>
    <w:rsid w:val="00583137"/>
    <w:pPr>
      <w:spacing w:after="0" w:line="240" w:lineRule="auto"/>
    </w:pPr>
  </w:style>
  <w:style w:type="paragraph" w:customStyle="1" w:styleId="Default">
    <w:name w:val="Default"/>
    <w:rsid w:val="004F26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8746-00DC-469A-8660-6E70D782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Hasmik</dc:creator>
  <cp:lastModifiedBy>MQHOAK</cp:lastModifiedBy>
  <cp:revision>21</cp:revision>
  <cp:lastPrinted>2025-06-03T05:38:00Z</cp:lastPrinted>
  <dcterms:created xsi:type="dcterms:W3CDTF">2024-11-29T07:48:00Z</dcterms:created>
  <dcterms:modified xsi:type="dcterms:W3CDTF">2025-06-03T10:42:00Z</dcterms:modified>
</cp:coreProperties>
</file>