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6DC77" w14:textId="77777777" w:rsidR="00AC3D01" w:rsidRPr="009A48B6" w:rsidRDefault="00AC3D01" w:rsidP="009A48B6">
      <w:pPr>
        <w:spacing w:after="0" w:line="240" w:lineRule="auto"/>
        <w:jc w:val="center"/>
        <w:rPr>
          <w:rFonts w:ascii="GHEA Grapalat" w:hAnsi="GHEA Grapalat" w:cs="Sylfaen"/>
          <w:b/>
          <w:color w:val="000000"/>
          <w:spacing w:val="-6"/>
          <w:position w:val="2"/>
          <w:sz w:val="24"/>
          <w:szCs w:val="24"/>
          <w:lang w:val="hy-AM"/>
        </w:rPr>
      </w:pPr>
    </w:p>
    <w:p w14:paraId="1C0B8F37" w14:textId="1ADC00BF" w:rsidR="003913E5" w:rsidRPr="009A48B6" w:rsidRDefault="003913E5" w:rsidP="009A48B6">
      <w:pPr>
        <w:spacing w:after="0" w:line="240" w:lineRule="auto"/>
        <w:jc w:val="center"/>
        <w:rPr>
          <w:rFonts w:ascii="GHEA Grapalat" w:hAnsi="GHEA Grapalat" w:cs="Sylfaen"/>
          <w:b/>
          <w:color w:val="000000"/>
          <w:spacing w:val="-6"/>
          <w:position w:val="2"/>
          <w:sz w:val="24"/>
          <w:szCs w:val="24"/>
          <w:lang w:val="hy-AM"/>
        </w:rPr>
      </w:pPr>
      <w:bookmarkStart w:id="0" w:name="_Hlk157437117"/>
      <w:r w:rsidRPr="009A48B6">
        <w:rPr>
          <w:rFonts w:ascii="GHEA Grapalat" w:hAnsi="GHEA Grapalat" w:cs="Sylfaen"/>
          <w:b/>
          <w:color w:val="000000"/>
          <w:spacing w:val="-6"/>
          <w:position w:val="2"/>
          <w:sz w:val="24"/>
          <w:szCs w:val="24"/>
          <w:lang w:val="hy-AM"/>
        </w:rPr>
        <w:t xml:space="preserve">ՀԱՇՎԵՏՎՈՒԹՅՈՒՆ </w:t>
      </w:r>
      <w:r w:rsidRPr="009A48B6">
        <w:rPr>
          <w:rFonts w:ascii="GHEA Grapalat" w:hAnsi="GHEA Grapalat" w:cs="Sylfaen"/>
          <w:b/>
          <w:color w:val="000000"/>
          <w:spacing w:val="-6"/>
          <w:position w:val="2"/>
          <w:sz w:val="24"/>
          <w:szCs w:val="24"/>
          <w:lang w:val="hy-AM"/>
        </w:rPr>
        <w:br/>
        <w:t>ՀՐԱԶԴԱՆ ՀԱՄԱՅՆՔԻ 202</w:t>
      </w:r>
      <w:r w:rsidR="001F04EE" w:rsidRPr="009A48B6">
        <w:rPr>
          <w:rFonts w:ascii="GHEA Grapalat" w:hAnsi="GHEA Grapalat" w:cs="Sylfaen"/>
          <w:b/>
          <w:color w:val="000000"/>
          <w:spacing w:val="-6"/>
          <w:position w:val="2"/>
          <w:sz w:val="24"/>
          <w:szCs w:val="24"/>
          <w:lang w:val="hy-AM"/>
        </w:rPr>
        <w:t>4</w:t>
      </w:r>
      <w:r w:rsidRPr="009A48B6">
        <w:rPr>
          <w:rFonts w:ascii="GHEA Grapalat" w:hAnsi="GHEA Grapalat" w:cs="Sylfaen"/>
          <w:b/>
          <w:color w:val="000000"/>
          <w:spacing w:val="-6"/>
          <w:position w:val="2"/>
          <w:sz w:val="24"/>
          <w:szCs w:val="24"/>
          <w:lang w:val="hy-AM"/>
        </w:rPr>
        <w:t>Թ. ԲՅՈՒՋԵԻ</w:t>
      </w:r>
      <w:r w:rsidR="003532D3" w:rsidRPr="009A48B6">
        <w:rPr>
          <w:rFonts w:ascii="GHEA Grapalat" w:hAnsi="GHEA Grapalat" w:cs="Sylfaen"/>
          <w:b/>
          <w:color w:val="000000"/>
          <w:spacing w:val="-6"/>
          <w:position w:val="2"/>
          <w:sz w:val="24"/>
          <w:szCs w:val="24"/>
          <w:lang w:val="hy-AM"/>
        </w:rPr>
        <w:br/>
        <w:t xml:space="preserve">ԿԱՏԱՐՄԱՆ </w:t>
      </w:r>
      <w:r w:rsidRPr="009A48B6">
        <w:rPr>
          <w:rFonts w:ascii="GHEA Grapalat" w:hAnsi="GHEA Grapalat" w:cs="Sylfaen"/>
          <w:b/>
          <w:color w:val="000000"/>
          <w:spacing w:val="-6"/>
          <w:position w:val="2"/>
          <w:sz w:val="24"/>
          <w:szCs w:val="24"/>
          <w:lang w:val="hy-AM"/>
        </w:rPr>
        <w:t xml:space="preserve"> ՄԱՍԻՆ</w:t>
      </w:r>
    </w:p>
    <w:p w14:paraId="3427A5F2" w14:textId="77777777" w:rsidR="003C34A8" w:rsidRPr="009A48B6" w:rsidRDefault="003C34A8" w:rsidP="009A48B6">
      <w:pPr>
        <w:spacing w:after="0" w:line="240" w:lineRule="auto"/>
        <w:jc w:val="center"/>
        <w:rPr>
          <w:rFonts w:ascii="GHEA Grapalat" w:hAnsi="GHEA Grapalat" w:cs="Sylfaen"/>
          <w:b/>
          <w:color w:val="000000"/>
          <w:spacing w:val="-6"/>
          <w:position w:val="2"/>
          <w:sz w:val="24"/>
          <w:szCs w:val="24"/>
          <w:lang w:val="hy-AM"/>
        </w:rPr>
      </w:pPr>
    </w:p>
    <w:p w14:paraId="5B057A69" w14:textId="3EAC6971" w:rsidR="007B055C" w:rsidRPr="009A48B6" w:rsidRDefault="00B74DB5" w:rsidP="000441DF">
      <w:pPr>
        <w:spacing w:after="0" w:line="240" w:lineRule="auto"/>
        <w:jc w:val="both"/>
        <w:rPr>
          <w:rFonts w:ascii="GHEA Grapalat" w:hAnsi="GHEA Grapalat"/>
          <w:b/>
          <w:noProof/>
          <w:sz w:val="24"/>
          <w:szCs w:val="24"/>
          <w:lang w:val="hy-AM" w:eastAsia="ru-RU"/>
        </w:rPr>
      </w:pPr>
      <w:r w:rsidRPr="009A48B6">
        <w:rPr>
          <w:rFonts w:ascii="GHEA Grapalat" w:hAnsi="GHEA Grapalat" w:cs="Tahoma"/>
          <w:sz w:val="24"/>
          <w:szCs w:val="24"/>
          <w:lang w:val="hy-AM"/>
        </w:rPr>
        <w:t xml:space="preserve">Հրազդան համայնքի ավագանու </w:t>
      </w:r>
      <w:r w:rsidR="00FD4ABA" w:rsidRPr="009A48B6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>0</w:t>
      </w:r>
      <w:r w:rsidR="003D6D1C" w:rsidRPr="009A48B6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>7</w:t>
      </w:r>
      <w:r w:rsidR="00FD4ABA" w:rsidRPr="009A48B6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 xml:space="preserve"> դեկտեմբերի 202</w:t>
      </w:r>
      <w:r w:rsidR="00D15817" w:rsidRPr="009A48B6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>3</w:t>
      </w:r>
      <w:r w:rsidR="00FD4ABA" w:rsidRPr="009A48B6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 xml:space="preserve"> թվականի N </w:t>
      </w:r>
      <w:r w:rsidR="003D6D1C" w:rsidRPr="009A48B6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>215</w:t>
      </w:r>
      <w:r w:rsidR="00FD4ABA" w:rsidRPr="009A48B6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 xml:space="preserve">-Ն </w:t>
      </w:r>
      <w:r w:rsidRPr="009A48B6">
        <w:rPr>
          <w:rFonts w:ascii="GHEA Grapalat" w:eastAsia="Calibri" w:hAnsi="GHEA Grapalat" w:cs="Tahoma"/>
          <w:sz w:val="24"/>
          <w:szCs w:val="24"/>
          <w:lang w:val="af-ZA"/>
        </w:rPr>
        <w:t>որոշմամբ հաստատված</w:t>
      </w:r>
      <w:r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af-ZA"/>
        </w:rPr>
        <w:t xml:space="preserve"> </w:t>
      </w:r>
      <w:r w:rsidR="00642CAA"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hy-AM"/>
        </w:rPr>
        <w:t xml:space="preserve"> </w:t>
      </w:r>
      <w:r w:rsidRPr="009A48B6">
        <w:rPr>
          <w:rFonts w:ascii="GHEA Grapalat" w:hAnsi="GHEA Grapalat" w:cs="Sylfaen"/>
          <w:color w:val="000000"/>
          <w:spacing w:val="-6"/>
          <w:position w:val="2"/>
          <w:sz w:val="24"/>
          <w:szCs w:val="24"/>
          <w:lang w:val="hy-AM"/>
        </w:rPr>
        <w:t>202</w:t>
      </w:r>
      <w:r w:rsidR="001F04EE" w:rsidRPr="009A48B6">
        <w:rPr>
          <w:rFonts w:ascii="GHEA Grapalat" w:hAnsi="GHEA Grapalat" w:cs="Sylfaen"/>
          <w:color w:val="000000"/>
          <w:spacing w:val="-6"/>
          <w:position w:val="2"/>
          <w:sz w:val="24"/>
          <w:szCs w:val="24"/>
          <w:lang w:val="hy-AM"/>
        </w:rPr>
        <w:t>4</w:t>
      </w:r>
      <w:r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af-ZA"/>
        </w:rPr>
        <w:t xml:space="preserve"> </w:t>
      </w:r>
      <w:r w:rsidR="00642CAA"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hy-AM"/>
        </w:rPr>
        <w:t xml:space="preserve"> </w:t>
      </w:r>
      <w:r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hy-AM"/>
        </w:rPr>
        <w:t>թվականի</w:t>
      </w:r>
      <w:r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af-ZA"/>
        </w:rPr>
        <w:t xml:space="preserve"> </w:t>
      </w:r>
      <w:r w:rsidR="00642CAA"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hy-AM"/>
        </w:rPr>
        <w:t xml:space="preserve"> </w:t>
      </w:r>
      <w:r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af-ZA"/>
        </w:rPr>
        <w:t xml:space="preserve"> </w:t>
      </w:r>
      <w:r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hy-AM"/>
        </w:rPr>
        <w:t>բյուջեն</w:t>
      </w:r>
      <w:r w:rsidR="00642CAA"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hy-AM"/>
        </w:rPr>
        <w:t xml:space="preserve"> </w:t>
      </w:r>
      <w:r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af-ZA"/>
        </w:rPr>
        <w:t xml:space="preserve"> եկամտային</w:t>
      </w:r>
      <w:r w:rsidR="00642CAA"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hy-AM"/>
        </w:rPr>
        <w:t xml:space="preserve"> </w:t>
      </w:r>
      <w:r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af-ZA"/>
        </w:rPr>
        <w:t xml:space="preserve"> մասով</w:t>
      </w:r>
      <w:r w:rsidR="0028516A"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hy-AM"/>
        </w:rPr>
        <w:t xml:space="preserve"> </w:t>
      </w:r>
      <w:r w:rsidR="00642CAA"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hy-AM"/>
        </w:rPr>
        <w:t xml:space="preserve">  </w:t>
      </w:r>
      <w:r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af-ZA"/>
        </w:rPr>
        <w:t xml:space="preserve"> </w:t>
      </w:r>
      <w:r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hy-AM"/>
        </w:rPr>
        <w:t>հաստատվել</w:t>
      </w:r>
      <w:r w:rsidR="0028516A"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hy-AM"/>
        </w:rPr>
        <w:t xml:space="preserve"> </w:t>
      </w:r>
      <w:r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af-ZA"/>
        </w:rPr>
        <w:t xml:space="preserve"> </w:t>
      </w:r>
      <w:r w:rsidR="00642CAA"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hy-AM"/>
        </w:rPr>
        <w:t xml:space="preserve"> </w:t>
      </w:r>
      <w:r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hy-AM"/>
        </w:rPr>
        <w:t>է</w:t>
      </w:r>
      <w:r w:rsidR="00642CAA"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hy-AM"/>
        </w:rPr>
        <w:t xml:space="preserve"> </w:t>
      </w:r>
      <w:r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af-ZA"/>
        </w:rPr>
        <w:t xml:space="preserve"> </w:t>
      </w:r>
      <w:r w:rsidR="00C01DED"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hy-AM"/>
        </w:rPr>
        <w:t>3867533.6</w:t>
      </w:r>
      <w:r w:rsidR="00642CAA"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hy-AM"/>
        </w:rPr>
        <w:t xml:space="preserve"> </w:t>
      </w:r>
      <w:bookmarkStart w:id="1" w:name="_Hlk156257546"/>
      <w:r w:rsidR="007B5D95"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af-ZA"/>
        </w:rPr>
        <w:t xml:space="preserve">հազար </w:t>
      </w:r>
      <w:r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hy-AM"/>
        </w:rPr>
        <w:t>դրամ</w:t>
      </w:r>
      <w:r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af-ZA"/>
        </w:rPr>
        <w:t xml:space="preserve">, </w:t>
      </w:r>
      <w:r w:rsidR="00642CAA"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hy-AM"/>
        </w:rPr>
        <w:t xml:space="preserve"> </w:t>
      </w:r>
      <w:r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hy-AM"/>
        </w:rPr>
        <w:t>որը</w:t>
      </w:r>
      <w:r w:rsidR="00642CAA"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hy-AM"/>
        </w:rPr>
        <w:t xml:space="preserve"> </w:t>
      </w:r>
      <w:r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af-ZA"/>
        </w:rPr>
        <w:t xml:space="preserve"> </w:t>
      </w:r>
      <w:r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hy-AM"/>
        </w:rPr>
        <w:t>տարվա</w:t>
      </w:r>
      <w:r w:rsidR="00642CAA"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hy-AM"/>
        </w:rPr>
        <w:t xml:space="preserve"> </w:t>
      </w:r>
      <w:r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af-ZA"/>
        </w:rPr>
        <w:t xml:space="preserve"> </w:t>
      </w:r>
      <w:r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hy-AM"/>
        </w:rPr>
        <w:t>ընթացքում</w:t>
      </w:r>
      <w:r w:rsidRPr="009A48B6">
        <w:rPr>
          <w:rFonts w:ascii="GHEA Grapalat" w:hAnsi="GHEA Grapalat" w:cs="Sylfaen"/>
          <w:color w:val="000000"/>
          <w:spacing w:val="-6"/>
          <w:position w:val="2"/>
          <w:sz w:val="24"/>
          <w:szCs w:val="24"/>
          <w:lang w:val="hy-AM"/>
        </w:rPr>
        <w:t xml:space="preserve"> </w:t>
      </w:r>
      <w:r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af-ZA"/>
        </w:rPr>
        <w:t xml:space="preserve"> </w:t>
      </w:r>
      <w:r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hy-AM"/>
        </w:rPr>
        <w:t>ենթարկվելով</w:t>
      </w:r>
      <w:r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af-ZA"/>
        </w:rPr>
        <w:t xml:space="preserve"> </w:t>
      </w:r>
      <w:r w:rsidRPr="009A48B6">
        <w:rPr>
          <w:rFonts w:ascii="GHEA Grapalat" w:hAnsi="GHEA Grapalat" w:cs="Sylfaen"/>
          <w:color w:val="000000"/>
          <w:spacing w:val="-6"/>
          <w:position w:val="2"/>
          <w:sz w:val="24"/>
          <w:szCs w:val="24"/>
          <w:lang w:val="hy-AM"/>
        </w:rPr>
        <w:t xml:space="preserve"> </w:t>
      </w:r>
      <w:r w:rsidR="00642CAA" w:rsidRPr="009A48B6">
        <w:rPr>
          <w:rFonts w:ascii="GHEA Grapalat" w:hAnsi="GHEA Grapalat" w:cs="Sylfaen"/>
          <w:color w:val="000000"/>
          <w:spacing w:val="-6"/>
          <w:position w:val="2"/>
          <w:sz w:val="24"/>
          <w:szCs w:val="24"/>
          <w:lang w:val="hy-AM"/>
        </w:rPr>
        <w:t xml:space="preserve">  </w:t>
      </w:r>
      <w:r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hy-AM"/>
        </w:rPr>
        <w:t>փոփոխության</w:t>
      </w:r>
      <w:r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af-ZA"/>
        </w:rPr>
        <w:t>՝</w:t>
      </w:r>
      <w:r w:rsidR="00642CAA"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hy-AM"/>
        </w:rPr>
        <w:t xml:space="preserve"> </w:t>
      </w:r>
      <w:r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af-ZA"/>
        </w:rPr>
        <w:t xml:space="preserve"> </w:t>
      </w:r>
      <w:r w:rsidR="00642CAA"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hy-AM"/>
        </w:rPr>
        <w:t xml:space="preserve"> </w:t>
      </w:r>
      <w:r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hy-AM"/>
        </w:rPr>
        <w:t>կազմել</w:t>
      </w:r>
      <w:r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af-ZA"/>
        </w:rPr>
        <w:t xml:space="preserve"> </w:t>
      </w:r>
      <w:r w:rsidR="00642CAA"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hy-AM"/>
        </w:rPr>
        <w:t xml:space="preserve"> </w:t>
      </w:r>
      <w:r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hy-AM"/>
        </w:rPr>
        <w:t>է</w:t>
      </w:r>
      <w:r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af-ZA"/>
        </w:rPr>
        <w:t xml:space="preserve">  </w:t>
      </w:r>
      <w:r w:rsidR="00642CAA"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hy-AM"/>
        </w:rPr>
        <w:t xml:space="preserve"> </w:t>
      </w:r>
      <w:r w:rsidR="00DD0E8F" w:rsidRPr="009A48B6">
        <w:rPr>
          <w:rFonts w:ascii="GHEA Grapalat" w:hAnsi="GHEA Grapalat" w:cs="Sylfaen"/>
          <w:color w:val="000000"/>
          <w:spacing w:val="-6"/>
          <w:position w:val="2"/>
          <w:sz w:val="24"/>
          <w:szCs w:val="24"/>
          <w:lang w:val="hy-AM"/>
        </w:rPr>
        <w:t xml:space="preserve">3935054.0 </w:t>
      </w:r>
      <w:r w:rsidR="007B5D95" w:rsidRPr="009A48B6">
        <w:rPr>
          <w:rFonts w:ascii="GHEA Grapalat" w:hAnsi="GHEA Grapalat" w:cs="Sylfaen"/>
          <w:color w:val="000000"/>
          <w:spacing w:val="-6"/>
          <w:position w:val="2"/>
          <w:sz w:val="24"/>
          <w:szCs w:val="24"/>
          <w:lang w:val="hy-AM"/>
        </w:rPr>
        <w:t xml:space="preserve"> </w:t>
      </w:r>
      <w:r w:rsidRPr="009A48B6">
        <w:rPr>
          <w:rFonts w:ascii="GHEA Grapalat" w:hAnsi="GHEA Grapalat" w:cs="Sylfaen"/>
          <w:color w:val="000000"/>
          <w:spacing w:val="-6"/>
          <w:position w:val="2"/>
          <w:sz w:val="24"/>
          <w:szCs w:val="24"/>
          <w:lang w:val="hy-AM"/>
        </w:rPr>
        <w:t xml:space="preserve"> </w:t>
      </w:r>
      <w:r w:rsidR="007B5D95" w:rsidRPr="009A48B6">
        <w:rPr>
          <w:rFonts w:ascii="GHEA Grapalat" w:hAnsi="GHEA Grapalat" w:cs="Sylfaen"/>
          <w:color w:val="000000"/>
          <w:spacing w:val="-6"/>
          <w:position w:val="2"/>
          <w:sz w:val="24"/>
          <w:szCs w:val="24"/>
          <w:lang w:val="hy-AM"/>
        </w:rPr>
        <w:t xml:space="preserve">հազար </w:t>
      </w:r>
      <w:r w:rsidR="00DD497C" w:rsidRPr="009A48B6">
        <w:rPr>
          <w:rFonts w:ascii="GHEA Grapalat" w:hAnsi="GHEA Grapalat" w:cs="Sylfaen"/>
          <w:color w:val="000000"/>
          <w:spacing w:val="-6"/>
          <w:position w:val="2"/>
          <w:sz w:val="24"/>
          <w:szCs w:val="24"/>
          <w:lang w:val="hy-AM"/>
        </w:rPr>
        <w:t xml:space="preserve"> </w:t>
      </w:r>
      <w:r w:rsidR="007B5D95" w:rsidRPr="009A48B6">
        <w:rPr>
          <w:rFonts w:ascii="GHEA Grapalat" w:hAnsi="GHEA Grapalat" w:cs="Sylfaen"/>
          <w:color w:val="000000"/>
          <w:spacing w:val="-6"/>
          <w:position w:val="2"/>
          <w:sz w:val="24"/>
          <w:szCs w:val="24"/>
          <w:lang w:val="hy-AM"/>
        </w:rPr>
        <w:t xml:space="preserve"> </w:t>
      </w:r>
      <w:r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hy-AM"/>
        </w:rPr>
        <w:t>դրամ</w:t>
      </w:r>
      <w:r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af-ZA"/>
        </w:rPr>
        <w:t xml:space="preserve"> </w:t>
      </w:r>
      <w:r w:rsidR="00642CAA"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hy-AM"/>
        </w:rPr>
        <w:t xml:space="preserve">     </w:t>
      </w:r>
      <w:r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af-ZA"/>
        </w:rPr>
        <w:t xml:space="preserve">(ճշտված </w:t>
      </w:r>
      <w:r w:rsidR="007B5D95"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af-ZA"/>
        </w:rPr>
        <w:t xml:space="preserve"> </w:t>
      </w:r>
      <w:r w:rsidR="00E46084"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af-ZA"/>
        </w:rPr>
        <w:tab/>
      </w:r>
      <w:r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af-ZA"/>
        </w:rPr>
        <w:t>բյուջե):</w:t>
      </w:r>
      <w:r w:rsidR="00DD497C"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af-ZA"/>
        </w:rPr>
        <w:t xml:space="preserve"> 2</w:t>
      </w:r>
      <w:r w:rsidR="00A431B7" w:rsidRPr="009A48B6">
        <w:rPr>
          <w:rFonts w:ascii="GHEA Grapalat" w:eastAsia="Calibri" w:hAnsi="GHEA Grapalat" w:cs="Times New Roman"/>
          <w:sz w:val="24"/>
          <w:szCs w:val="24"/>
          <w:lang w:val="af-ZA"/>
        </w:rPr>
        <w:t>023թվականի</w:t>
      </w:r>
      <w:r w:rsidR="00DD497C" w:rsidRPr="009A48B6">
        <w:rPr>
          <w:rFonts w:ascii="GHEA Grapalat" w:eastAsia="Calibri" w:hAnsi="GHEA Grapalat" w:cs="Times New Roman"/>
          <w:sz w:val="24"/>
          <w:szCs w:val="24"/>
          <w:lang w:val="af-ZA"/>
        </w:rPr>
        <w:t xml:space="preserve"> համայնքի </w:t>
      </w:r>
      <w:r w:rsidR="00A431B7" w:rsidRPr="009A48B6">
        <w:rPr>
          <w:rFonts w:ascii="GHEA Grapalat" w:eastAsia="Calibri" w:hAnsi="GHEA Grapalat" w:cs="Times New Roman"/>
          <w:sz w:val="24"/>
          <w:szCs w:val="24"/>
          <w:lang w:val="af-ZA"/>
        </w:rPr>
        <w:t>բյուջեն եկամտային մասով հաստատվել է 4083534.88 հազար դրամ,փաստացի հավաքագրվել է 3562083.81 դրամ կամ կատարվել է 87.23</w:t>
      </w:r>
      <w:r w:rsidR="00A431B7" w:rsidRPr="009A48B6">
        <w:rPr>
          <w:rFonts w:ascii="GHEA Grapalat" w:hAnsi="GHEA Grapalat"/>
          <w:noProof/>
          <w:sz w:val="24"/>
          <w:szCs w:val="24"/>
          <w:lang w:val="hy-AM" w:eastAsia="ru-RU"/>
        </w:rPr>
        <w:t>%-ով:</w:t>
      </w:r>
      <w:r w:rsidR="009A48B6" w:rsidRPr="009A48B6">
        <w:rPr>
          <w:rFonts w:ascii="GHEA Grapalat" w:hAnsi="GHEA Grapalat"/>
          <w:noProof/>
          <w:sz w:val="24"/>
          <w:szCs w:val="24"/>
          <w:lang w:val="hy-AM" w:eastAsia="ru-RU"/>
        </w:rPr>
        <w:tab/>
      </w:r>
      <w:r w:rsidRPr="009A48B6">
        <w:rPr>
          <w:rFonts w:ascii="GHEA Grapalat" w:hAnsi="GHEA Grapalat"/>
          <w:sz w:val="24"/>
          <w:szCs w:val="24"/>
          <w:lang w:val="hy-AM"/>
        </w:rPr>
        <w:br/>
      </w:r>
      <w:bookmarkEnd w:id="1"/>
      <w:r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hy-AM"/>
        </w:rPr>
        <w:t>Ճշտված</w:t>
      </w:r>
      <w:r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af-ZA"/>
        </w:rPr>
        <w:t xml:space="preserve"> </w:t>
      </w:r>
      <w:r w:rsidR="005D3959"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hy-AM"/>
        </w:rPr>
        <w:t xml:space="preserve"> </w:t>
      </w:r>
      <w:r w:rsidR="00256ACD"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hy-AM"/>
        </w:rPr>
        <w:t xml:space="preserve"> </w:t>
      </w:r>
      <w:r w:rsidR="00642CAA"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hy-AM"/>
        </w:rPr>
        <w:t xml:space="preserve"> </w:t>
      </w:r>
      <w:r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hy-AM"/>
        </w:rPr>
        <w:t>պլանի</w:t>
      </w:r>
      <w:r w:rsidR="00642CAA"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hy-AM"/>
        </w:rPr>
        <w:t xml:space="preserve"> </w:t>
      </w:r>
      <w:r w:rsidR="00256ACD"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hy-AM"/>
        </w:rPr>
        <w:t xml:space="preserve"> </w:t>
      </w:r>
      <w:r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af-ZA"/>
        </w:rPr>
        <w:t xml:space="preserve"> </w:t>
      </w:r>
      <w:r w:rsidR="005D3959"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hy-AM"/>
        </w:rPr>
        <w:t xml:space="preserve"> </w:t>
      </w:r>
      <w:r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hy-AM"/>
        </w:rPr>
        <w:t>նկատմամբ</w:t>
      </w:r>
      <w:r w:rsidR="00642CAA"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hy-AM"/>
        </w:rPr>
        <w:t xml:space="preserve"> </w:t>
      </w:r>
      <w:r w:rsidR="00A431B7"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hy-AM"/>
        </w:rPr>
        <w:t>2024 թվականի բյուջեով</w:t>
      </w:r>
      <w:r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af-ZA"/>
        </w:rPr>
        <w:t xml:space="preserve"> </w:t>
      </w:r>
      <w:r w:rsidR="00642CAA"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hy-AM"/>
        </w:rPr>
        <w:t xml:space="preserve"> </w:t>
      </w:r>
      <w:r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hy-AM"/>
        </w:rPr>
        <w:t>փաստացի</w:t>
      </w:r>
      <w:r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af-ZA"/>
        </w:rPr>
        <w:t xml:space="preserve"> </w:t>
      </w:r>
      <w:r w:rsidR="00642CAA"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hy-AM"/>
        </w:rPr>
        <w:t xml:space="preserve">  </w:t>
      </w:r>
      <w:r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hy-AM"/>
        </w:rPr>
        <w:t>կատարողականը</w:t>
      </w:r>
      <w:r w:rsidR="00642CAA"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hy-AM"/>
        </w:rPr>
        <w:t xml:space="preserve">  </w:t>
      </w:r>
      <w:r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af-ZA"/>
        </w:rPr>
        <w:t xml:space="preserve"> </w:t>
      </w:r>
      <w:r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hy-AM"/>
        </w:rPr>
        <w:t>կազմել</w:t>
      </w:r>
      <w:r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af-ZA"/>
        </w:rPr>
        <w:t xml:space="preserve"> </w:t>
      </w:r>
      <w:r w:rsidR="00642CAA"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hy-AM"/>
        </w:rPr>
        <w:t xml:space="preserve">  </w:t>
      </w:r>
      <w:r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hy-AM"/>
        </w:rPr>
        <w:t>է</w:t>
      </w:r>
      <w:r w:rsidR="00642CAA"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hy-AM"/>
        </w:rPr>
        <w:t xml:space="preserve">  </w:t>
      </w:r>
      <w:r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af-ZA"/>
        </w:rPr>
        <w:t xml:space="preserve"> </w:t>
      </w:r>
      <w:r w:rsidR="00DD0E8F" w:rsidRPr="009A48B6">
        <w:rPr>
          <w:rFonts w:ascii="GHEA Grapalat" w:hAnsi="GHEA Grapalat" w:cs="Sylfaen"/>
          <w:color w:val="000000"/>
          <w:spacing w:val="-6"/>
          <w:position w:val="2"/>
          <w:sz w:val="24"/>
          <w:szCs w:val="24"/>
          <w:lang w:val="hy-AM"/>
        </w:rPr>
        <w:t xml:space="preserve">3326125.9 </w:t>
      </w:r>
      <w:r w:rsidR="007B5D95" w:rsidRPr="009A48B6">
        <w:rPr>
          <w:rFonts w:ascii="GHEA Grapalat" w:hAnsi="GHEA Grapalat" w:cs="Sylfaen"/>
          <w:color w:val="000000"/>
          <w:spacing w:val="-6"/>
          <w:position w:val="2"/>
          <w:sz w:val="24"/>
          <w:szCs w:val="24"/>
          <w:lang w:val="hy-AM"/>
        </w:rPr>
        <w:t xml:space="preserve">հազար </w:t>
      </w:r>
      <w:r w:rsidR="00C01DED" w:rsidRPr="009A48B6">
        <w:rPr>
          <w:rFonts w:ascii="GHEA Grapalat" w:hAnsi="GHEA Grapalat" w:cs="Sylfaen"/>
          <w:color w:val="000000"/>
          <w:spacing w:val="-6"/>
          <w:position w:val="2"/>
          <w:sz w:val="24"/>
          <w:szCs w:val="24"/>
          <w:lang w:val="hy-AM"/>
        </w:rPr>
        <w:t xml:space="preserve"> </w:t>
      </w:r>
      <w:r w:rsidR="00256ACD" w:rsidRPr="009A48B6">
        <w:rPr>
          <w:rFonts w:ascii="GHEA Grapalat" w:hAnsi="GHEA Grapalat" w:cs="Sylfaen"/>
          <w:color w:val="000000"/>
          <w:spacing w:val="-6"/>
          <w:position w:val="2"/>
          <w:sz w:val="24"/>
          <w:szCs w:val="24"/>
          <w:lang w:val="hy-AM"/>
        </w:rPr>
        <w:t xml:space="preserve">    </w:t>
      </w:r>
      <w:r w:rsidR="00C01DED" w:rsidRPr="009A48B6">
        <w:rPr>
          <w:rFonts w:ascii="GHEA Grapalat" w:hAnsi="GHEA Grapalat" w:cs="Sylfaen"/>
          <w:color w:val="000000"/>
          <w:spacing w:val="-6"/>
          <w:position w:val="2"/>
          <w:sz w:val="24"/>
          <w:szCs w:val="24"/>
          <w:lang w:val="hy-AM"/>
        </w:rPr>
        <w:t xml:space="preserve"> </w:t>
      </w:r>
      <w:r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hy-AM"/>
        </w:rPr>
        <w:t>դրամ</w:t>
      </w:r>
      <w:r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af-ZA"/>
        </w:rPr>
        <w:t xml:space="preserve"> </w:t>
      </w:r>
      <w:r w:rsidR="00642CAA"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hy-AM"/>
        </w:rPr>
        <w:t xml:space="preserve">  </w:t>
      </w:r>
      <w:r w:rsidR="00E46084"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hy-AM"/>
        </w:rPr>
        <w:t xml:space="preserve">  </w:t>
      </w:r>
      <w:r w:rsidR="00256ACD"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hy-AM"/>
        </w:rPr>
        <w:t xml:space="preserve">  </w:t>
      </w:r>
      <w:r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hy-AM"/>
        </w:rPr>
        <w:t>կամ</w:t>
      </w:r>
      <w:r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af-ZA"/>
        </w:rPr>
        <w:t xml:space="preserve"> </w:t>
      </w:r>
      <w:r w:rsidR="005D3959"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hy-AM"/>
        </w:rPr>
        <w:t xml:space="preserve"> </w:t>
      </w:r>
      <w:r w:rsidR="00E46084"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hy-AM"/>
        </w:rPr>
        <w:t xml:space="preserve"> </w:t>
      </w:r>
      <w:r w:rsidR="00256ACD"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hy-AM"/>
        </w:rPr>
        <w:t xml:space="preserve"> </w:t>
      </w:r>
      <w:r w:rsidR="00642CAA"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hy-AM"/>
        </w:rPr>
        <w:t xml:space="preserve">  </w:t>
      </w:r>
      <w:r w:rsidR="00C01DED"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hy-AM"/>
        </w:rPr>
        <w:t xml:space="preserve">  </w:t>
      </w:r>
      <w:r w:rsidR="00642CAA"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hy-AM"/>
        </w:rPr>
        <w:t xml:space="preserve"> </w:t>
      </w:r>
      <w:r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hy-AM"/>
        </w:rPr>
        <w:t>բյուջեն</w:t>
      </w:r>
      <w:r w:rsidR="00642CAA"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hy-AM"/>
        </w:rPr>
        <w:t xml:space="preserve">  </w:t>
      </w:r>
      <w:r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af-ZA"/>
        </w:rPr>
        <w:t xml:space="preserve"> </w:t>
      </w:r>
      <w:r w:rsidR="00E46084"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af-ZA"/>
        </w:rPr>
        <w:t xml:space="preserve">  </w:t>
      </w:r>
      <w:r w:rsidR="00C01DED"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hy-AM"/>
        </w:rPr>
        <w:t xml:space="preserve">    </w:t>
      </w:r>
      <w:r w:rsidR="00642CAA"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hy-AM"/>
        </w:rPr>
        <w:t xml:space="preserve"> </w:t>
      </w:r>
      <w:r w:rsidR="005D3959"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hy-AM"/>
        </w:rPr>
        <w:t xml:space="preserve"> </w:t>
      </w:r>
      <w:r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hy-AM"/>
        </w:rPr>
        <w:t>կատարվել</w:t>
      </w:r>
      <w:r w:rsidR="00D343AB" w:rsidRPr="009A48B6">
        <w:rPr>
          <w:rFonts w:ascii="GHEA Grapalat" w:hAnsi="GHEA Grapalat" w:cs="Sylfaen"/>
          <w:color w:val="000000"/>
          <w:spacing w:val="-6"/>
          <w:position w:val="2"/>
          <w:sz w:val="24"/>
          <w:szCs w:val="24"/>
          <w:lang w:val="hy-AM"/>
        </w:rPr>
        <w:t xml:space="preserve">  </w:t>
      </w:r>
      <w:r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af-ZA"/>
        </w:rPr>
        <w:t xml:space="preserve"> </w:t>
      </w:r>
      <w:r w:rsidR="00642CAA"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hy-AM"/>
        </w:rPr>
        <w:t xml:space="preserve"> </w:t>
      </w:r>
      <w:r w:rsidR="00C01DED"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hy-AM"/>
        </w:rPr>
        <w:t xml:space="preserve">    </w:t>
      </w:r>
      <w:r w:rsidR="00642CAA"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hy-AM"/>
        </w:rPr>
        <w:t xml:space="preserve"> </w:t>
      </w:r>
      <w:r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hy-AM"/>
        </w:rPr>
        <w:t>է</w:t>
      </w:r>
      <w:r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af-ZA"/>
        </w:rPr>
        <w:t xml:space="preserve"> </w:t>
      </w:r>
      <w:r w:rsidR="00D343AB" w:rsidRPr="009A48B6">
        <w:rPr>
          <w:rFonts w:ascii="GHEA Grapalat" w:hAnsi="GHEA Grapalat" w:cs="Sylfaen"/>
          <w:color w:val="000000"/>
          <w:spacing w:val="-6"/>
          <w:position w:val="2"/>
          <w:sz w:val="24"/>
          <w:szCs w:val="24"/>
          <w:lang w:val="hy-AM"/>
        </w:rPr>
        <w:t xml:space="preserve">  </w:t>
      </w:r>
      <w:r w:rsidR="00C01DED" w:rsidRPr="009A48B6">
        <w:rPr>
          <w:rFonts w:ascii="GHEA Grapalat" w:hAnsi="GHEA Grapalat" w:cs="Sylfaen"/>
          <w:color w:val="000000"/>
          <w:spacing w:val="-6"/>
          <w:position w:val="2"/>
          <w:sz w:val="24"/>
          <w:szCs w:val="24"/>
          <w:lang w:val="hy-AM"/>
        </w:rPr>
        <w:t xml:space="preserve"> </w:t>
      </w:r>
      <w:r w:rsidR="0028516A" w:rsidRPr="009A48B6">
        <w:rPr>
          <w:rFonts w:ascii="GHEA Grapalat" w:hAnsi="GHEA Grapalat" w:cs="Sylfaen"/>
          <w:color w:val="000000"/>
          <w:spacing w:val="-6"/>
          <w:position w:val="2"/>
          <w:sz w:val="24"/>
          <w:szCs w:val="24"/>
          <w:lang w:val="hy-AM"/>
        </w:rPr>
        <w:t>8</w:t>
      </w:r>
      <w:r w:rsidR="00DD0E8F" w:rsidRPr="009A48B6">
        <w:rPr>
          <w:rFonts w:ascii="GHEA Grapalat" w:hAnsi="GHEA Grapalat" w:cs="Sylfaen"/>
          <w:color w:val="000000"/>
          <w:spacing w:val="-6"/>
          <w:position w:val="2"/>
          <w:sz w:val="24"/>
          <w:szCs w:val="24"/>
          <w:lang w:val="hy-AM"/>
        </w:rPr>
        <w:t>4</w:t>
      </w:r>
      <w:r w:rsidR="0028516A" w:rsidRPr="009A48B6">
        <w:rPr>
          <w:rFonts w:ascii="GHEA Grapalat" w:hAnsi="GHEA Grapalat" w:cs="Sylfaen"/>
          <w:color w:val="000000"/>
          <w:spacing w:val="-6"/>
          <w:position w:val="2"/>
          <w:sz w:val="24"/>
          <w:szCs w:val="24"/>
          <w:lang w:val="hy-AM"/>
        </w:rPr>
        <w:t>.</w:t>
      </w:r>
      <w:r w:rsidR="00DD0E8F" w:rsidRPr="009A48B6">
        <w:rPr>
          <w:rFonts w:ascii="GHEA Grapalat" w:hAnsi="GHEA Grapalat" w:cs="Sylfaen"/>
          <w:color w:val="000000"/>
          <w:spacing w:val="-6"/>
          <w:position w:val="2"/>
          <w:sz w:val="24"/>
          <w:szCs w:val="24"/>
          <w:lang w:val="hy-AM"/>
        </w:rPr>
        <w:t>53</w:t>
      </w:r>
      <w:r w:rsidRPr="009A48B6">
        <w:rPr>
          <w:rFonts w:ascii="GHEA Grapalat" w:eastAsia="Calibri" w:hAnsi="GHEA Grapalat" w:cs="Sylfaen"/>
          <w:spacing w:val="-6"/>
          <w:position w:val="2"/>
          <w:sz w:val="24"/>
          <w:szCs w:val="24"/>
          <w:lang w:val="af-ZA"/>
        </w:rPr>
        <w:t>%:</w:t>
      </w:r>
      <w:r w:rsidR="00A431B7" w:rsidRPr="009A48B6">
        <w:rPr>
          <w:rFonts w:ascii="GHEA Grapalat" w:eastAsia="Calibri" w:hAnsi="GHEA Grapalat" w:cs="Sylfaen"/>
          <w:spacing w:val="-6"/>
          <w:position w:val="2"/>
          <w:sz w:val="24"/>
          <w:szCs w:val="24"/>
          <w:lang w:val="af-ZA"/>
        </w:rPr>
        <w:t xml:space="preserve"> 2024թվականին</w:t>
      </w:r>
      <w:r w:rsidR="002A0D78" w:rsidRPr="009A48B6">
        <w:rPr>
          <w:rFonts w:ascii="GHEA Grapalat" w:eastAsia="Calibri" w:hAnsi="GHEA Grapalat" w:cs="Sylfaen"/>
          <w:spacing w:val="-6"/>
          <w:position w:val="2"/>
          <w:sz w:val="24"/>
          <w:szCs w:val="24"/>
          <w:lang w:val="af-ZA"/>
        </w:rPr>
        <w:t xml:space="preserve"> </w:t>
      </w:r>
      <w:r w:rsidR="00A431B7" w:rsidRPr="009A48B6">
        <w:rPr>
          <w:rFonts w:ascii="GHEA Grapalat" w:eastAsia="Calibri" w:hAnsi="GHEA Grapalat" w:cs="Sylfaen"/>
          <w:spacing w:val="-6"/>
          <w:position w:val="2"/>
          <w:sz w:val="24"/>
          <w:szCs w:val="24"/>
          <w:lang w:val="af-ZA"/>
        </w:rPr>
        <w:t>եկամուտները</w:t>
      </w:r>
      <w:r w:rsidR="002A0D78" w:rsidRPr="009A48B6">
        <w:rPr>
          <w:rFonts w:ascii="GHEA Grapalat" w:eastAsia="Calibri" w:hAnsi="GHEA Grapalat" w:cs="Sylfaen"/>
          <w:spacing w:val="-6"/>
          <w:position w:val="2"/>
          <w:sz w:val="24"/>
          <w:szCs w:val="24"/>
          <w:lang w:val="af-ZA"/>
        </w:rPr>
        <w:t xml:space="preserve"> </w:t>
      </w:r>
      <w:r w:rsidR="00A431B7" w:rsidRPr="009A48B6">
        <w:rPr>
          <w:rFonts w:ascii="GHEA Grapalat" w:eastAsia="Calibri" w:hAnsi="GHEA Grapalat" w:cs="Sylfaen"/>
          <w:spacing w:val="-6"/>
          <w:position w:val="2"/>
          <w:sz w:val="24"/>
          <w:szCs w:val="24"/>
          <w:lang w:val="af-ZA"/>
        </w:rPr>
        <w:t xml:space="preserve"> փաստացի</w:t>
      </w:r>
      <w:r w:rsidR="002A0D78" w:rsidRPr="009A48B6">
        <w:rPr>
          <w:rFonts w:ascii="GHEA Grapalat" w:eastAsia="Calibri" w:hAnsi="GHEA Grapalat" w:cs="Sylfaen"/>
          <w:spacing w:val="-6"/>
          <w:position w:val="2"/>
          <w:sz w:val="24"/>
          <w:szCs w:val="24"/>
          <w:lang w:val="af-ZA"/>
        </w:rPr>
        <w:t xml:space="preserve"> </w:t>
      </w:r>
      <w:r w:rsidR="00A431B7" w:rsidRPr="009A48B6">
        <w:rPr>
          <w:rFonts w:ascii="GHEA Grapalat" w:eastAsia="Calibri" w:hAnsi="GHEA Grapalat" w:cs="Sylfaen"/>
          <w:spacing w:val="-6"/>
          <w:position w:val="2"/>
          <w:sz w:val="24"/>
          <w:szCs w:val="24"/>
          <w:lang w:val="af-ZA"/>
        </w:rPr>
        <w:t xml:space="preserve"> պակաս</w:t>
      </w:r>
      <w:r w:rsidR="002A0D78" w:rsidRPr="009A48B6">
        <w:rPr>
          <w:rFonts w:ascii="GHEA Grapalat" w:eastAsia="Calibri" w:hAnsi="GHEA Grapalat" w:cs="Sylfaen"/>
          <w:spacing w:val="-6"/>
          <w:position w:val="2"/>
          <w:sz w:val="24"/>
          <w:szCs w:val="24"/>
          <w:lang w:val="af-ZA"/>
        </w:rPr>
        <w:t xml:space="preserve"> </w:t>
      </w:r>
      <w:r w:rsidR="00A431B7" w:rsidRPr="009A48B6">
        <w:rPr>
          <w:rFonts w:ascii="GHEA Grapalat" w:eastAsia="Calibri" w:hAnsi="GHEA Grapalat" w:cs="Sylfaen"/>
          <w:spacing w:val="-6"/>
          <w:position w:val="2"/>
          <w:sz w:val="24"/>
          <w:szCs w:val="24"/>
          <w:lang w:val="af-ZA"/>
        </w:rPr>
        <w:t xml:space="preserve"> են</w:t>
      </w:r>
      <w:r w:rsidR="002A0D78" w:rsidRPr="009A48B6">
        <w:rPr>
          <w:rFonts w:ascii="GHEA Grapalat" w:eastAsia="Calibri" w:hAnsi="GHEA Grapalat" w:cs="Sylfaen"/>
          <w:spacing w:val="-6"/>
          <w:position w:val="2"/>
          <w:sz w:val="24"/>
          <w:szCs w:val="24"/>
          <w:lang w:val="af-ZA"/>
        </w:rPr>
        <w:t xml:space="preserve"> </w:t>
      </w:r>
      <w:r w:rsidR="00A431B7" w:rsidRPr="009A48B6">
        <w:rPr>
          <w:rFonts w:ascii="GHEA Grapalat" w:eastAsia="Calibri" w:hAnsi="GHEA Grapalat" w:cs="Sylfaen"/>
          <w:spacing w:val="-6"/>
          <w:position w:val="2"/>
          <w:sz w:val="24"/>
          <w:szCs w:val="24"/>
          <w:lang w:val="af-ZA"/>
        </w:rPr>
        <w:t xml:space="preserve"> հավաքագրվել </w:t>
      </w:r>
      <w:r w:rsidR="002A0D78" w:rsidRPr="009A48B6">
        <w:rPr>
          <w:rFonts w:ascii="GHEA Grapalat" w:eastAsia="Calibri" w:hAnsi="GHEA Grapalat" w:cs="Sylfaen"/>
          <w:spacing w:val="-6"/>
          <w:position w:val="2"/>
          <w:sz w:val="24"/>
          <w:szCs w:val="24"/>
          <w:lang w:val="af-ZA"/>
        </w:rPr>
        <w:t xml:space="preserve"> </w:t>
      </w:r>
      <w:r w:rsidR="00A431B7" w:rsidRPr="009A48B6">
        <w:rPr>
          <w:rFonts w:ascii="GHEA Grapalat" w:eastAsia="Calibri" w:hAnsi="GHEA Grapalat" w:cs="Sylfaen"/>
          <w:spacing w:val="-6"/>
          <w:position w:val="2"/>
          <w:sz w:val="24"/>
          <w:szCs w:val="24"/>
          <w:lang w:val="af-ZA"/>
        </w:rPr>
        <w:t>2023 թվականի նկատմամբ 235958</w:t>
      </w:r>
      <w:r w:rsidR="0053745B" w:rsidRPr="009A48B6">
        <w:rPr>
          <w:rFonts w:ascii="GHEA Grapalat" w:eastAsia="Calibri" w:hAnsi="GHEA Grapalat" w:cs="Sylfaen"/>
          <w:spacing w:val="-6"/>
          <w:position w:val="2"/>
          <w:sz w:val="24"/>
          <w:szCs w:val="24"/>
          <w:lang w:val="af-ZA"/>
        </w:rPr>
        <w:t xml:space="preserve">.0 հազար դրամով: </w:t>
      </w:r>
      <w:r w:rsidR="009A48B6">
        <w:rPr>
          <w:rFonts w:ascii="GHEA Grapalat" w:eastAsia="Calibri" w:hAnsi="GHEA Grapalat" w:cs="Sylfaen"/>
          <w:spacing w:val="-6"/>
          <w:position w:val="2"/>
          <w:sz w:val="24"/>
          <w:szCs w:val="24"/>
          <w:lang w:val="af-ZA"/>
        </w:rPr>
        <w:tab/>
      </w:r>
      <w:r w:rsidR="002A0D78" w:rsidRPr="009A48B6">
        <w:rPr>
          <w:rFonts w:ascii="GHEA Grapalat" w:eastAsia="Calibri" w:hAnsi="GHEA Grapalat" w:cs="Sylfaen"/>
          <w:spacing w:val="-6"/>
          <w:position w:val="2"/>
          <w:sz w:val="24"/>
          <w:szCs w:val="24"/>
          <w:lang w:val="af-ZA"/>
        </w:rPr>
        <w:t xml:space="preserve"> </w:t>
      </w:r>
      <w:r w:rsidR="00D343AB" w:rsidRPr="009A48B6">
        <w:rPr>
          <w:rFonts w:ascii="GHEA Grapalat" w:hAnsi="GHEA Grapalat" w:cs="Sylfaen"/>
          <w:spacing w:val="-6"/>
          <w:position w:val="2"/>
          <w:sz w:val="24"/>
          <w:szCs w:val="24"/>
          <w:lang w:val="hy-AM"/>
        </w:rPr>
        <w:br/>
      </w:r>
      <w:r w:rsidR="00D343AB" w:rsidRPr="009A48B6">
        <w:rPr>
          <w:rFonts w:ascii="GHEA Grapalat" w:hAnsi="GHEA Grapalat"/>
          <w:noProof/>
          <w:sz w:val="24"/>
          <w:szCs w:val="24"/>
          <w:lang w:val="hy-AM" w:eastAsia="ru-RU"/>
        </w:rPr>
        <w:t>Հաշվետու</w:t>
      </w:r>
      <w:r w:rsidR="007930AB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 </w:t>
      </w:r>
      <w:r w:rsidR="00D343AB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 տարում բյուջեի հավաքագրած եկամուտների </w:t>
      </w:r>
      <w:r w:rsidR="0028516A" w:rsidRPr="009A48B6">
        <w:rPr>
          <w:rFonts w:ascii="GHEA Grapalat" w:hAnsi="GHEA Grapalat"/>
          <w:noProof/>
          <w:sz w:val="24"/>
          <w:szCs w:val="24"/>
          <w:lang w:val="hy-AM" w:eastAsia="ru-RU"/>
        </w:rPr>
        <w:t>4</w:t>
      </w:r>
      <w:r w:rsidR="00C01DED" w:rsidRPr="009A48B6">
        <w:rPr>
          <w:rFonts w:ascii="GHEA Grapalat" w:hAnsi="GHEA Grapalat"/>
          <w:noProof/>
          <w:sz w:val="24"/>
          <w:szCs w:val="24"/>
          <w:lang w:val="hy-AM" w:eastAsia="ru-RU"/>
        </w:rPr>
        <w:t>4</w:t>
      </w:r>
      <w:r w:rsidR="0028516A" w:rsidRPr="009A48B6">
        <w:rPr>
          <w:rFonts w:ascii="GHEA Grapalat" w:hAnsi="GHEA Grapalat"/>
          <w:noProof/>
          <w:sz w:val="24"/>
          <w:szCs w:val="24"/>
          <w:lang w:val="hy-AM" w:eastAsia="ru-RU"/>
        </w:rPr>
        <w:t>.</w:t>
      </w:r>
      <w:r w:rsidR="00C01DED" w:rsidRPr="009A48B6">
        <w:rPr>
          <w:rFonts w:ascii="GHEA Grapalat" w:hAnsi="GHEA Grapalat"/>
          <w:noProof/>
          <w:sz w:val="24"/>
          <w:szCs w:val="24"/>
          <w:lang w:val="hy-AM" w:eastAsia="ru-RU"/>
        </w:rPr>
        <w:t>7</w:t>
      </w:r>
      <w:r w:rsidR="00D343AB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%-ը ապահովվել է սեփական եկամուտների հաշվին, իսկ </w:t>
      </w:r>
      <w:r w:rsidR="0028516A" w:rsidRPr="009A48B6">
        <w:rPr>
          <w:rFonts w:ascii="GHEA Grapalat" w:hAnsi="GHEA Grapalat"/>
          <w:noProof/>
          <w:sz w:val="24"/>
          <w:szCs w:val="24"/>
          <w:lang w:val="hy-AM" w:eastAsia="ru-RU"/>
        </w:rPr>
        <w:t>5</w:t>
      </w:r>
      <w:r w:rsidR="00C01DED" w:rsidRPr="009A48B6">
        <w:rPr>
          <w:rFonts w:ascii="GHEA Grapalat" w:hAnsi="GHEA Grapalat"/>
          <w:noProof/>
          <w:sz w:val="24"/>
          <w:szCs w:val="24"/>
          <w:lang w:val="hy-AM" w:eastAsia="ru-RU"/>
        </w:rPr>
        <w:t>5.3</w:t>
      </w:r>
      <w:r w:rsidR="00D343AB" w:rsidRPr="009A48B6">
        <w:rPr>
          <w:rFonts w:ascii="GHEA Grapalat" w:hAnsi="GHEA Grapalat"/>
          <w:noProof/>
          <w:sz w:val="24"/>
          <w:szCs w:val="24"/>
          <w:lang w:val="hy-AM" w:eastAsia="ru-RU"/>
        </w:rPr>
        <w:t>%-ը՝ պետական բյուջեից ֆինանսական համահարթեցման սկզբունքով տրամադրվող դոտացիաների և նպատակային հատկացումների հաշվին</w:t>
      </w:r>
      <w:r w:rsidR="00D343AB" w:rsidRPr="009A48B6">
        <w:rPr>
          <w:rFonts w:ascii="GHEA Grapalat" w:hAnsi="GHEA Grapalat" w:cs="Sylfaen"/>
          <w:color w:val="000000"/>
          <w:spacing w:val="-6"/>
          <w:position w:val="2"/>
          <w:sz w:val="24"/>
          <w:szCs w:val="24"/>
          <w:lang w:val="hy-AM"/>
        </w:rPr>
        <w:t>:</w:t>
      </w:r>
      <w:r w:rsidR="0095406B" w:rsidRPr="009A48B6">
        <w:rPr>
          <w:rFonts w:ascii="GHEA Grapalat" w:hAnsi="GHEA Grapalat" w:cs="Sylfaen"/>
          <w:color w:val="000000"/>
          <w:spacing w:val="-6"/>
          <w:position w:val="2"/>
          <w:sz w:val="24"/>
          <w:szCs w:val="24"/>
          <w:lang w:val="hy-AM"/>
        </w:rPr>
        <w:t xml:space="preserve">Հաշվետու տարում սեփական եկամուտները պլանավորվել է 1781175.0 հազար դրամ և կատարվել է 83.53 </w:t>
      </w:r>
      <w:r w:rsidR="0095406B" w:rsidRPr="009A48B6">
        <w:rPr>
          <w:rFonts w:ascii="GHEA Grapalat" w:hAnsi="GHEA Grapalat"/>
          <w:noProof/>
          <w:sz w:val="24"/>
          <w:szCs w:val="24"/>
          <w:lang w:val="hy-AM" w:eastAsia="ru-RU"/>
        </w:rPr>
        <w:t>%-ով</w:t>
      </w:r>
      <w:r w:rsidR="0095406B" w:rsidRPr="009A48B6">
        <w:rPr>
          <w:rFonts w:ascii="GHEA Grapalat" w:hAnsi="GHEA Grapalat" w:cs="Sylfaen"/>
          <w:color w:val="000000"/>
          <w:spacing w:val="-6"/>
          <w:position w:val="2"/>
          <w:sz w:val="24"/>
          <w:szCs w:val="24"/>
          <w:lang w:val="hy-AM"/>
        </w:rPr>
        <w:t>,2023թվականին պլանավորվել է 1629394.53 դրամ և կատարվել է 100.50</w:t>
      </w:r>
      <w:r w:rsidR="0095406B" w:rsidRPr="009A48B6">
        <w:rPr>
          <w:rFonts w:ascii="GHEA Grapalat" w:hAnsi="GHEA Grapalat"/>
          <w:noProof/>
          <w:sz w:val="24"/>
          <w:szCs w:val="24"/>
          <w:lang w:val="hy-AM" w:eastAsia="ru-RU"/>
        </w:rPr>
        <w:t>%-ով:</w:t>
      </w:r>
    </w:p>
    <w:p w14:paraId="0C8BE4EA" w14:textId="4A6A5C91" w:rsidR="00B24B92" w:rsidRPr="009A48B6" w:rsidRDefault="00B24B92" w:rsidP="009A48B6">
      <w:pPr>
        <w:spacing w:after="0" w:line="240" w:lineRule="auto"/>
        <w:rPr>
          <w:rFonts w:ascii="GHEA Grapalat" w:hAnsi="GHEA Grapalat"/>
          <w:noProof/>
          <w:sz w:val="24"/>
          <w:szCs w:val="24"/>
          <w:lang w:val="hy-AM" w:eastAsia="ru-RU"/>
        </w:rPr>
      </w:pPr>
    </w:p>
    <w:p w14:paraId="5848EB99" w14:textId="77777777" w:rsidR="003C34A8" w:rsidRPr="009A48B6" w:rsidRDefault="003C34A8" w:rsidP="009A48B6">
      <w:pPr>
        <w:spacing w:after="0" w:line="240" w:lineRule="auto"/>
        <w:ind w:left="142"/>
        <w:rPr>
          <w:rFonts w:ascii="GHEA Grapalat" w:hAnsi="GHEA Grapalat"/>
          <w:noProof/>
          <w:sz w:val="24"/>
          <w:szCs w:val="24"/>
          <w:lang w:val="hy-AM" w:eastAsia="ru-RU"/>
        </w:rPr>
      </w:pPr>
    </w:p>
    <w:p w14:paraId="6DD9A405" w14:textId="379B3AE7" w:rsidR="001C2843" w:rsidRPr="009A48B6" w:rsidRDefault="00BE2458" w:rsidP="009A48B6">
      <w:pPr>
        <w:pStyle w:val="a6"/>
        <w:numPr>
          <w:ilvl w:val="0"/>
          <w:numId w:val="7"/>
        </w:numPr>
        <w:spacing w:after="0" w:line="240" w:lineRule="auto"/>
        <w:ind w:left="0" w:hanging="426"/>
        <w:jc w:val="both"/>
        <w:rPr>
          <w:rFonts w:ascii="GHEA Grapalat" w:hAnsi="GHEA Grapalat"/>
          <w:noProof/>
          <w:sz w:val="24"/>
          <w:szCs w:val="24"/>
          <w:lang w:val="hy-AM" w:eastAsia="ru-RU"/>
        </w:rPr>
      </w:pPr>
      <w:r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Գույքային </w:t>
      </w:r>
      <w:r w:rsidR="0012240D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 </w:t>
      </w:r>
      <w:r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հարկեր </w:t>
      </w:r>
      <w:r w:rsidR="0012240D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 </w:t>
      </w:r>
      <w:r w:rsidRPr="009A48B6">
        <w:rPr>
          <w:rFonts w:ascii="GHEA Grapalat" w:hAnsi="GHEA Grapalat"/>
          <w:noProof/>
          <w:sz w:val="24"/>
          <w:szCs w:val="24"/>
          <w:lang w:val="hy-AM" w:eastAsia="ru-RU"/>
        </w:rPr>
        <w:t>անշարժ գույքից ե</w:t>
      </w:r>
      <w:r w:rsidR="000526AA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կամտի հաշվին համայնքի բյուջեն համալրվել է </w:t>
      </w:r>
      <w:r w:rsidR="00C73AAF" w:rsidRPr="009A48B6">
        <w:rPr>
          <w:rFonts w:ascii="GHEA Grapalat" w:hAnsi="GHEA Grapalat"/>
          <w:noProof/>
          <w:sz w:val="24"/>
          <w:szCs w:val="24"/>
          <w:lang w:val="hy-AM" w:eastAsia="ru-RU"/>
        </w:rPr>
        <w:t>184011,</w:t>
      </w:r>
      <w:r w:rsidR="00190001" w:rsidRPr="009A48B6">
        <w:rPr>
          <w:rFonts w:ascii="GHEA Grapalat" w:hAnsi="GHEA Grapalat"/>
          <w:noProof/>
          <w:sz w:val="24"/>
          <w:szCs w:val="24"/>
          <w:lang w:val="hy-AM" w:eastAsia="ru-RU"/>
        </w:rPr>
        <w:t>7</w:t>
      </w:r>
      <w:r w:rsidR="001D4E6A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 </w:t>
      </w:r>
      <w:r w:rsidR="001270FF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  </w:t>
      </w:r>
      <w:r w:rsidR="001D4E6A" w:rsidRPr="009A48B6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>հազար</w:t>
      </w:r>
      <w:r w:rsidR="00083130" w:rsidRPr="009A48B6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 xml:space="preserve"> </w:t>
      </w:r>
      <w:r w:rsidR="001D4E6A" w:rsidRPr="009A48B6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>դրամով</w:t>
      </w:r>
      <w:r w:rsidR="001C2843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, </w:t>
      </w:r>
      <w:r w:rsidR="001270FF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 </w:t>
      </w:r>
      <w:r w:rsidR="00083130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 </w:t>
      </w:r>
      <w:r w:rsidR="001C2843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որը </w:t>
      </w:r>
      <w:r w:rsidR="001270FF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  </w:t>
      </w:r>
      <w:r w:rsidR="009602EF" w:rsidRPr="009A48B6">
        <w:rPr>
          <w:rFonts w:ascii="GHEA Grapalat" w:hAnsi="GHEA Grapalat"/>
          <w:noProof/>
          <w:sz w:val="24"/>
          <w:szCs w:val="24"/>
          <w:lang w:val="hy-AM" w:eastAsia="ru-RU"/>
        </w:rPr>
        <w:t>կազմել</w:t>
      </w:r>
      <w:r w:rsidR="00083130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 </w:t>
      </w:r>
      <w:r w:rsidR="001270FF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 </w:t>
      </w:r>
      <w:r w:rsidR="001C2843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 է</w:t>
      </w:r>
      <w:r w:rsidR="001270FF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  </w:t>
      </w:r>
      <w:r w:rsidR="001C2843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 բյուջեի </w:t>
      </w:r>
      <w:r w:rsidR="00083130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  </w:t>
      </w:r>
      <w:r w:rsidR="001C2843" w:rsidRPr="009A48B6">
        <w:rPr>
          <w:rFonts w:ascii="GHEA Grapalat" w:hAnsi="GHEA Grapalat"/>
          <w:noProof/>
          <w:sz w:val="24"/>
          <w:szCs w:val="24"/>
          <w:lang w:val="hy-AM" w:eastAsia="ru-RU"/>
        </w:rPr>
        <w:t>եկամուտների</w:t>
      </w:r>
      <w:r w:rsidR="00DA1A40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 </w:t>
      </w:r>
      <w:r w:rsidR="00E2474B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  </w:t>
      </w:r>
      <w:r w:rsidR="00FE535C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5,5 </w:t>
      </w:r>
      <w:r w:rsidR="001C2843" w:rsidRPr="009A48B6">
        <w:rPr>
          <w:rFonts w:ascii="GHEA Grapalat" w:hAnsi="GHEA Grapalat"/>
          <w:noProof/>
          <w:sz w:val="24"/>
          <w:szCs w:val="24"/>
          <w:lang w:val="hy-AM" w:eastAsia="ru-RU"/>
        </w:rPr>
        <w:t>%-ը</w:t>
      </w:r>
      <w:r w:rsidR="009602EF" w:rsidRPr="009A48B6">
        <w:rPr>
          <w:rFonts w:ascii="GHEA Grapalat" w:hAnsi="GHEA Grapalat"/>
          <w:noProof/>
          <w:sz w:val="24"/>
          <w:szCs w:val="24"/>
          <w:lang w:val="hy-AM" w:eastAsia="ru-RU"/>
        </w:rPr>
        <w:t>:</w:t>
      </w:r>
      <w:r w:rsidR="001C2843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   </w:t>
      </w:r>
      <w:r w:rsidR="001270FF" w:rsidRPr="009A48B6">
        <w:rPr>
          <w:rFonts w:ascii="GHEA Grapalat" w:hAnsi="GHEA Grapalat"/>
          <w:noProof/>
          <w:sz w:val="24"/>
          <w:szCs w:val="24"/>
          <w:lang w:val="hy-AM" w:eastAsia="ru-RU"/>
        </w:rPr>
        <w:br/>
      </w:r>
      <w:r w:rsidR="001C2843" w:rsidRPr="009A48B6">
        <w:rPr>
          <w:rFonts w:ascii="GHEA Grapalat" w:hAnsi="GHEA Grapalat"/>
          <w:noProof/>
          <w:sz w:val="24"/>
          <w:szCs w:val="24"/>
          <w:lang w:val="hy-AM" w:eastAsia="ru-RU"/>
        </w:rPr>
        <w:t>Գույքային</w:t>
      </w:r>
      <w:r w:rsidR="007325C5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  </w:t>
      </w:r>
      <w:r w:rsidR="001C2843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   հարկեր  </w:t>
      </w:r>
      <w:r w:rsidR="001270FF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  </w:t>
      </w:r>
      <w:r w:rsidR="001C2843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անշարժ   </w:t>
      </w:r>
      <w:r w:rsidR="001270FF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 </w:t>
      </w:r>
      <w:r w:rsidR="001C2843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գույքից </w:t>
      </w:r>
      <w:r w:rsidR="007325C5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 </w:t>
      </w:r>
      <w:r w:rsidR="001C2843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 </w:t>
      </w:r>
      <w:r w:rsidR="001270FF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  </w:t>
      </w:r>
      <w:r w:rsidR="001C2843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 եկամտի  </w:t>
      </w:r>
      <w:r w:rsidR="007325C5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 </w:t>
      </w:r>
      <w:r w:rsidR="001C2843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 մեջ </w:t>
      </w:r>
      <w:r w:rsidR="001C2843" w:rsidRPr="009A48B6">
        <w:rPr>
          <w:rFonts w:ascii="GHEA Grapalat" w:hAnsi="GHEA Grapalat"/>
          <w:noProof/>
          <w:sz w:val="24"/>
          <w:szCs w:val="24"/>
          <w:lang w:val="hy-AM" w:eastAsia="ru-RU"/>
        </w:rPr>
        <w:tab/>
        <w:t>ներառված՝</w:t>
      </w:r>
      <w:r w:rsidR="000526AA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 </w:t>
      </w:r>
    </w:p>
    <w:p w14:paraId="51764ACD" w14:textId="7D0845A4" w:rsidR="001C2843" w:rsidRPr="009A48B6" w:rsidRDefault="001D4E6A" w:rsidP="009A48B6">
      <w:pPr>
        <w:pStyle w:val="a6"/>
        <w:numPr>
          <w:ilvl w:val="0"/>
          <w:numId w:val="3"/>
        </w:numPr>
        <w:spacing w:after="0" w:line="240" w:lineRule="auto"/>
        <w:ind w:left="0" w:hanging="426"/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</w:pPr>
      <w:r w:rsidRPr="009A48B6">
        <w:rPr>
          <w:rFonts w:ascii="GHEA Grapalat" w:hAnsi="GHEA Grapalat"/>
          <w:noProof/>
          <w:sz w:val="24"/>
          <w:szCs w:val="24"/>
          <w:lang w:val="hy-AM" w:eastAsia="ru-RU"/>
        </w:rPr>
        <w:t>հողի հարկ</w:t>
      </w:r>
      <w:r w:rsidR="001C2843" w:rsidRPr="009A48B6">
        <w:rPr>
          <w:rFonts w:ascii="GHEA Grapalat" w:hAnsi="GHEA Grapalat"/>
          <w:noProof/>
          <w:sz w:val="24"/>
          <w:szCs w:val="24"/>
          <w:lang w:val="hy-AM" w:eastAsia="ru-RU"/>
        </w:rPr>
        <w:t>ի գումարը</w:t>
      </w:r>
      <w:r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 </w:t>
      </w:r>
      <w:r w:rsidRPr="009A48B6">
        <w:rPr>
          <w:rFonts w:ascii="GHEA Grapalat" w:hAnsi="GHEA Grapalat" w:cs="Sylfaen"/>
          <w:spacing w:val="-6"/>
          <w:position w:val="2"/>
          <w:sz w:val="24"/>
          <w:szCs w:val="24"/>
          <w:lang w:val="af-ZA"/>
        </w:rPr>
        <w:t xml:space="preserve"> </w:t>
      </w:r>
      <w:r w:rsidRPr="009A48B6">
        <w:rPr>
          <w:rFonts w:ascii="GHEA Grapalat" w:eastAsia="Calibri" w:hAnsi="GHEA Grapalat" w:cs="Sylfaen"/>
          <w:spacing w:val="-6"/>
          <w:position w:val="2"/>
          <w:sz w:val="24"/>
          <w:szCs w:val="24"/>
          <w:lang w:val="af-ZA"/>
        </w:rPr>
        <w:t>(ֆիզիկական և իրավաբանական անձանցից)</w:t>
      </w:r>
      <w:r w:rsidR="001C2843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 </w:t>
      </w:r>
      <w:r w:rsidR="006428DF" w:rsidRPr="009A48B6">
        <w:rPr>
          <w:rFonts w:ascii="GHEA Grapalat" w:hAnsi="GHEA Grapalat"/>
          <w:noProof/>
          <w:sz w:val="24"/>
          <w:szCs w:val="24"/>
          <w:lang w:val="hy-AM" w:eastAsia="ru-RU"/>
        </w:rPr>
        <w:t>կազմել</w:t>
      </w:r>
      <w:r w:rsidR="001C2843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 է</w:t>
      </w:r>
      <w:r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 </w:t>
      </w:r>
      <w:r w:rsidR="00C73AAF" w:rsidRPr="009A48B6">
        <w:rPr>
          <w:rFonts w:ascii="GHEA Grapalat" w:hAnsi="GHEA Grapalat"/>
          <w:noProof/>
          <w:sz w:val="24"/>
          <w:szCs w:val="24"/>
          <w:lang w:val="hy-AM" w:eastAsia="ru-RU"/>
        </w:rPr>
        <w:t>26472,4</w:t>
      </w:r>
      <w:r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 </w:t>
      </w:r>
      <w:r w:rsidR="000526AA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 </w:t>
      </w:r>
      <w:r w:rsidRPr="009A48B6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>հազար դրամ</w:t>
      </w:r>
      <w:r w:rsidR="009602EF" w:rsidRPr="009A48B6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 xml:space="preserve">՝ </w:t>
      </w:r>
      <w:r w:rsidR="009602EF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գերակատարվելով </w:t>
      </w:r>
      <w:r w:rsidR="00C73AAF" w:rsidRPr="009A48B6">
        <w:rPr>
          <w:rFonts w:ascii="GHEA Grapalat" w:hAnsi="GHEA Grapalat"/>
          <w:noProof/>
          <w:sz w:val="24"/>
          <w:szCs w:val="24"/>
          <w:lang w:val="hy-AM" w:eastAsia="ru-RU"/>
        </w:rPr>
        <w:t>16677,4</w:t>
      </w:r>
      <w:r w:rsidR="009602EF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 հազար դրամով</w:t>
      </w:r>
    </w:p>
    <w:p w14:paraId="42208565" w14:textId="34E9C408" w:rsidR="001C2843" w:rsidRPr="009A48B6" w:rsidRDefault="001D4E6A" w:rsidP="009A48B6">
      <w:pPr>
        <w:pStyle w:val="a6"/>
        <w:numPr>
          <w:ilvl w:val="0"/>
          <w:numId w:val="3"/>
        </w:numPr>
        <w:spacing w:after="0" w:line="240" w:lineRule="auto"/>
        <w:ind w:left="0" w:hanging="426"/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</w:pPr>
      <w:r w:rsidRPr="009A48B6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 xml:space="preserve">գույքահարկ շենք-շինությունների համար </w:t>
      </w:r>
      <w:r w:rsidRPr="009A48B6">
        <w:rPr>
          <w:rFonts w:ascii="GHEA Grapalat" w:eastAsia="Calibri" w:hAnsi="GHEA Grapalat" w:cs="Sylfaen"/>
          <w:spacing w:val="-6"/>
          <w:position w:val="2"/>
          <w:sz w:val="24"/>
          <w:szCs w:val="24"/>
          <w:lang w:val="af-ZA"/>
        </w:rPr>
        <w:t>(ֆիզիկական և իրավաբանական անձանցից)</w:t>
      </w:r>
      <w:r w:rsidR="001C2843" w:rsidRPr="009A48B6">
        <w:rPr>
          <w:rFonts w:ascii="GHEA Grapalat" w:hAnsi="GHEA Grapalat" w:cs="Sylfaen"/>
          <w:spacing w:val="-6"/>
          <w:position w:val="2"/>
          <w:sz w:val="24"/>
          <w:szCs w:val="24"/>
          <w:lang w:val="af-ZA"/>
        </w:rPr>
        <w:t xml:space="preserve"> </w:t>
      </w:r>
      <w:r w:rsidR="006428DF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կազմել </w:t>
      </w:r>
      <w:r w:rsidR="001C2843" w:rsidRPr="009A48B6">
        <w:rPr>
          <w:rFonts w:ascii="GHEA Grapalat" w:hAnsi="GHEA Grapalat" w:cs="Sylfaen"/>
          <w:spacing w:val="-6"/>
          <w:position w:val="2"/>
          <w:sz w:val="24"/>
          <w:szCs w:val="24"/>
          <w:lang w:val="af-ZA"/>
        </w:rPr>
        <w:t xml:space="preserve">է </w:t>
      </w:r>
      <w:r w:rsidRPr="009A48B6">
        <w:rPr>
          <w:rFonts w:ascii="GHEA Grapalat" w:hAnsi="GHEA Grapalat" w:cs="Sylfaen"/>
          <w:spacing w:val="-6"/>
          <w:position w:val="2"/>
          <w:sz w:val="24"/>
          <w:szCs w:val="24"/>
          <w:lang w:val="af-ZA"/>
        </w:rPr>
        <w:t xml:space="preserve"> </w:t>
      </w:r>
      <w:r w:rsidR="00C44D6F" w:rsidRPr="009A48B6">
        <w:rPr>
          <w:rFonts w:ascii="GHEA Grapalat" w:hAnsi="GHEA Grapalat" w:cs="Sylfaen"/>
          <w:spacing w:val="-6"/>
          <w:position w:val="2"/>
          <w:sz w:val="24"/>
          <w:szCs w:val="24"/>
          <w:lang w:val="af-ZA"/>
        </w:rPr>
        <w:t>13111.1</w:t>
      </w:r>
      <w:r w:rsidRPr="009A48B6">
        <w:rPr>
          <w:rFonts w:ascii="GHEA Grapalat" w:hAnsi="GHEA Grapalat" w:cs="Sylfaen"/>
          <w:spacing w:val="-6"/>
          <w:position w:val="2"/>
          <w:sz w:val="24"/>
          <w:szCs w:val="24"/>
          <w:lang w:val="af-ZA"/>
        </w:rPr>
        <w:t xml:space="preserve"> հազար դրամ</w:t>
      </w:r>
      <w:r w:rsidR="009602EF" w:rsidRPr="009A48B6">
        <w:rPr>
          <w:rFonts w:ascii="GHEA Grapalat" w:hAnsi="GHEA Grapalat" w:cs="Sylfaen"/>
          <w:spacing w:val="-6"/>
          <w:position w:val="2"/>
          <w:sz w:val="24"/>
          <w:szCs w:val="24"/>
          <w:lang w:val="af-ZA"/>
        </w:rPr>
        <w:t>՝</w:t>
      </w:r>
      <w:r w:rsidR="009602EF" w:rsidRPr="009A48B6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 xml:space="preserve"> </w:t>
      </w:r>
      <w:r w:rsidR="009602EF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գերակատարվելով </w:t>
      </w:r>
      <w:r w:rsidR="00C44D6F" w:rsidRPr="009A48B6">
        <w:rPr>
          <w:rFonts w:ascii="GHEA Grapalat" w:hAnsi="GHEA Grapalat"/>
          <w:noProof/>
          <w:sz w:val="24"/>
          <w:szCs w:val="24"/>
          <w:lang w:val="hy-AM" w:eastAsia="ru-RU"/>
        </w:rPr>
        <w:t>3861.1</w:t>
      </w:r>
      <w:r w:rsidR="009602EF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 հազար դրամով</w:t>
      </w:r>
    </w:p>
    <w:p w14:paraId="74AA553F" w14:textId="0130E746" w:rsidR="009602EF" w:rsidRPr="009A48B6" w:rsidRDefault="001D4E6A" w:rsidP="009A48B6">
      <w:pPr>
        <w:pStyle w:val="a6"/>
        <w:numPr>
          <w:ilvl w:val="0"/>
          <w:numId w:val="3"/>
        </w:numPr>
        <w:spacing w:after="0" w:line="240" w:lineRule="auto"/>
        <w:ind w:left="0" w:hanging="426"/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</w:pPr>
      <w:r w:rsidRPr="009A48B6">
        <w:rPr>
          <w:rFonts w:ascii="GHEA Grapalat" w:hAnsi="GHEA Grapalat" w:cs="Sylfaen"/>
          <w:spacing w:val="-6"/>
          <w:position w:val="2"/>
          <w:sz w:val="24"/>
          <w:szCs w:val="24"/>
          <w:lang w:val="af-ZA"/>
        </w:rPr>
        <w:t xml:space="preserve">անշարժ գույքի միասնական </w:t>
      </w:r>
      <w:r w:rsidR="001C2843" w:rsidRPr="009A48B6">
        <w:rPr>
          <w:rFonts w:ascii="GHEA Grapalat" w:hAnsi="GHEA Grapalat" w:cs="Sylfaen"/>
          <w:spacing w:val="-6"/>
          <w:position w:val="2"/>
          <w:sz w:val="24"/>
          <w:szCs w:val="24"/>
          <w:lang w:val="af-ZA"/>
        </w:rPr>
        <w:t xml:space="preserve">հարկը </w:t>
      </w:r>
      <w:r w:rsidR="006428DF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կազմել </w:t>
      </w:r>
      <w:r w:rsidR="001C2843" w:rsidRPr="009A48B6">
        <w:rPr>
          <w:rFonts w:ascii="GHEA Grapalat" w:hAnsi="GHEA Grapalat" w:cs="Sylfaen"/>
          <w:spacing w:val="-6"/>
          <w:position w:val="2"/>
          <w:sz w:val="24"/>
          <w:szCs w:val="24"/>
          <w:lang w:val="af-ZA"/>
        </w:rPr>
        <w:t>է</w:t>
      </w:r>
      <w:r w:rsidR="00DA1A40" w:rsidRPr="009A48B6">
        <w:rPr>
          <w:rFonts w:ascii="GHEA Grapalat" w:hAnsi="GHEA Grapalat" w:cs="Sylfaen"/>
          <w:spacing w:val="-6"/>
          <w:position w:val="2"/>
          <w:sz w:val="24"/>
          <w:szCs w:val="24"/>
          <w:lang w:val="af-ZA"/>
        </w:rPr>
        <w:t xml:space="preserve"> </w:t>
      </w:r>
      <w:r w:rsidR="00C44D6F" w:rsidRPr="009A48B6">
        <w:rPr>
          <w:rFonts w:ascii="GHEA Grapalat" w:hAnsi="GHEA Grapalat" w:cs="Sylfaen"/>
          <w:spacing w:val="-6"/>
          <w:position w:val="2"/>
          <w:sz w:val="24"/>
          <w:szCs w:val="24"/>
          <w:lang w:val="af-ZA"/>
        </w:rPr>
        <w:t>144428.2</w:t>
      </w:r>
      <w:r w:rsidR="00A716A7" w:rsidRPr="009A48B6">
        <w:rPr>
          <w:rFonts w:ascii="GHEA Grapalat" w:hAnsi="GHEA Grapalat" w:cs="Sylfaen"/>
          <w:spacing w:val="-6"/>
          <w:position w:val="2"/>
          <w:sz w:val="24"/>
          <w:szCs w:val="24"/>
          <w:lang w:val="hy-AM"/>
        </w:rPr>
        <w:t xml:space="preserve"> </w:t>
      </w:r>
      <w:r w:rsidRPr="009A48B6">
        <w:rPr>
          <w:rFonts w:ascii="GHEA Grapalat" w:hAnsi="GHEA Grapalat" w:cs="Sylfaen"/>
          <w:spacing w:val="-6"/>
          <w:position w:val="2"/>
          <w:sz w:val="24"/>
          <w:szCs w:val="24"/>
          <w:lang w:val="af-ZA"/>
        </w:rPr>
        <w:t>հազար դրամ</w:t>
      </w:r>
      <w:r w:rsidR="009602EF" w:rsidRPr="009A48B6">
        <w:rPr>
          <w:rFonts w:ascii="GHEA Grapalat" w:hAnsi="GHEA Grapalat" w:cs="Sylfaen"/>
          <w:spacing w:val="-6"/>
          <w:position w:val="2"/>
          <w:sz w:val="24"/>
          <w:szCs w:val="24"/>
          <w:lang w:val="af-ZA"/>
        </w:rPr>
        <w:t>՝</w:t>
      </w:r>
      <w:r w:rsidR="009602EF" w:rsidRPr="009A48B6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 xml:space="preserve"> </w:t>
      </w:r>
      <w:r w:rsidR="00C44D6F" w:rsidRPr="009A48B6">
        <w:rPr>
          <w:rFonts w:ascii="GHEA Grapalat" w:hAnsi="GHEA Grapalat"/>
          <w:noProof/>
          <w:sz w:val="24"/>
          <w:szCs w:val="24"/>
          <w:lang w:val="hy-AM" w:eastAsia="ru-RU"/>
        </w:rPr>
        <w:t>գերակատարվելով</w:t>
      </w:r>
      <w:r w:rsidR="009602EF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 </w:t>
      </w:r>
      <w:r w:rsidR="00C44D6F" w:rsidRPr="009A48B6">
        <w:rPr>
          <w:rFonts w:ascii="GHEA Grapalat" w:hAnsi="GHEA Grapalat"/>
          <w:noProof/>
          <w:sz w:val="24"/>
          <w:szCs w:val="24"/>
          <w:lang w:val="hy-AM" w:eastAsia="ru-RU"/>
        </w:rPr>
        <w:t>2682.7</w:t>
      </w:r>
      <w:r w:rsidR="009602EF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 հազար դրամով</w:t>
      </w:r>
      <w:r w:rsidR="00700458" w:rsidRPr="009A48B6">
        <w:rPr>
          <w:rFonts w:ascii="GHEA Grapalat" w:hAnsi="GHEA Grapalat"/>
          <w:noProof/>
          <w:sz w:val="24"/>
          <w:szCs w:val="24"/>
          <w:lang w:val="hy-AM" w:eastAsia="ru-RU"/>
        </w:rPr>
        <w:t>:</w:t>
      </w:r>
    </w:p>
    <w:p w14:paraId="45953EC2" w14:textId="72D42267" w:rsidR="0023425C" w:rsidRPr="009A48B6" w:rsidRDefault="00A716A7" w:rsidP="009A48B6">
      <w:pPr>
        <w:pStyle w:val="a6"/>
        <w:numPr>
          <w:ilvl w:val="0"/>
          <w:numId w:val="7"/>
        </w:numPr>
        <w:spacing w:after="0" w:line="240" w:lineRule="auto"/>
        <w:ind w:left="0" w:hanging="426"/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</w:pPr>
      <w:r w:rsidRPr="009A48B6">
        <w:rPr>
          <w:rFonts w:ascii="GHEA Grapalat" w:hAnsi="GHEA Grapalat" w:cs="Sylfaen"/>
          <w:spacing w:val="-6"/>
          <w:position w:val="2"/>
          <w:sz w:val="24"/>
          <w:szCs w:val="24"/>
          <w:lang w:val="hy-AM"/>
        </w:rPr>
        <w:t xml:space="preserve">Գույքային հարկեր այլ գույքից </w:t>
      </w:r>
      <w:r w:rsidR="00CA719C" w:rsidRPr="009A48B6">
        <w:rPr>
          <w:rFonts w:ascii="GHEA Grapalat" w:eastAsia="Calibri" w:hAnsi="GHEA Grapalat" w:cs="Sylfaen"/>
          <w:spacing w:val="-6"/>
          <w:position w:val="2"/>
          <w:sz w:val="24"/>
          <w:szCs w:val="24"/>
          <w:lang w:val="af-ZA"/>
        </w:rPr>
        <w:t xml:space="preserve">եկամտի հաշվին </w:t>
      </w:r>
      <w:r w:rsidR="00CA719C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համայնքի բյուջեն համալրվել է </w:t>
      </w:r>
      <w:r w:rsidR="00D81EBF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367570,4 </w:t>
      </w:r>
      <w:r w:rsidR="00CA719C" w:rsidRPr="009A48B6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>հազար դրամով</w:t>
      </w:r>
      <w:r w:rsidR="00CA719C" w:rsidRPr="009A48B6">
        <w:rPr>
          <w:rFonts w:ascii="GHEA Grapalat" w:hAnsi="GHEA Grapalat"/>
          <w:noProof/>
          <w:sz w:val="24"/>
          <w:szCs w:val="24"/>
          <w:lang w:val="hy-AM" w:eastAsia="ru-RU"/>
        </w:rPr>
        <w:t>՝ ապահովելով բյուջեի եկամուտների</w:t>
      </w:r>
      <w:r w:rsidR="00D343AB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 </w:t>
      </w:r>
      <w:r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 </w:t>
      </w:r>
      <w:r w:rsidR="00FE535C" w:rsidRPr="009A48B6">
        <w:rPr>
          <w:rFonts w:ascii="GHEA Grapalat" w:hAnsi="GHEA Grapalat"/>
          <w:noProof/>
          <w:sz w:val="24"/>
          <w:szCs w:val="24"/>
          <w:lang w:val="hy-AM" w:eastAsia="ru-RU"/>
        </w:rPr>
        <w:t>11,1</w:t>
      </w:r>
      <w:r w:rsidR="007B055C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 </w:t>
      </w:r>
      <w:r w:rsidR="00CA719C" w:rsidRPr="009A48B6">
        <w:rPr>
          <w:rFonts w:ascii="GHEA Grapalat" w:hAnsi="GHEA Grapalat"/>
          <w:noProof/>
          <w:sz w:val="24"/>
          <w:szCs w:val="24"/>
          <w:lang w:val="hy-AM" w:eastAsia="ru-RU"/>
        </w:rPr>
        <w:t>%-ը:</w:t>
      </w:r>
      <w:r w:rsidR="00700458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 </w:t>
      </w:r>
    </w:p>
    <w:p w14:paraId="09956F79" w14:textId="0873F5D5" w:rsidR="000526AA" w:rsidRPr="009A48B6" w:rsidRDefault="00BD5E37" w:rsidP="009A48B6">
      <w:pPr>
        <w:pStyle w:val="a6"/>
        <w:numPr>
          <w:ilvl w:val="0"/>
          <w:numId w:val="7"/>
        </w:numPr>
        <w:spacing w:after="0" w:line="240" w:lineRule="auto"/>
        <w:ind w:left="0" w:hanging="426"/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</w:pPr>
      <w:r w:rsidRPr="009A48B6">
        <w:rPr>
          <w:rFonts w:ascii="GHEA Grapalat" w:hAnsi="GHEA Grapalat"/>
          <w:noProof/>
          <w:sz w:val="24"/>
          <w:szCs w:val="24"/>
          <w:lang w:val="hy-AM" w:eastAsia="ru-RU"/>
        </w:rPr>
        <w:t>Տ</w:t>
      </w:r>
      <w:r w:rsidR="000526AA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ուրքերի  հաշվին համայնքի բյուջեն հաշվետու տարում համալրվել է </w:t>
      </w:r>
      <w:r w:rsidR="008D159E" w:rsidRPr="009A48B6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>87021,2</w:t>
      </w:r>
      <w:r w:rsidR="00D81EBF" w:rsidRPr="009A48B6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 xml:space="preserve"> </w:t>
      </w:r>
      <w:r w:rsidR="000526AA" w:rsidRPr="009A48B6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>հազար դրամով</w:t>
      </w:r>
      <w:r w:rsidR="003460B9" w:rsidRPr="009A48B6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 xml:space="preserve">՝ </w:t>
      </w:r>
      <w:r w:rsidR="003460B9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ապահովելով բյուջեի եկամուտների </w:t>
      </w:r>
      <w:r w:rsidR="00783843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 </w:t>
      </w:r>
      <w:r w:rsidR="00256ACD" w:rsidRPr="009A48B6">
        <w:rPr>
          <w:rFonts w:ascii="GHEA Grapalat" w:hAnsi="GHEA Grapalat"/>
          <w:noProof/>
          <w:sz w:val="24"/>
          <w:szCs w:val="24"/>
          <w:lang w:val="hy-AM" w:eastAsia="ru-RU"/>
        </w:rPr>
        <w:t>2,6</w:t>
      </w:r>
      <w:r w:rsidR="003460B9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%-ը: </w:t>
      </w:r>
    </w:p>
    <w:p w14:paraId="498CC5EA" w14:textId="5C31F630" w:rsidR="00783843" w:rsidRPr="009A48B6" w:rsidRDefault="00532D7E" w:rsidP="009A48B6">
      <w:pPr>
        <w:pStyle w:val="a6"/>
        <w:numPr>
          <w:ilvl w:val="0"/>
          <w:numId w:val="7"/>
        </w:numPr>
        <w:spacing w:after="0" w:line="240" w:lineRule="auto"/>
        <w:ind w:left="0" w:hanging="426"/>
        <w:jc w:val="both"/>
        <w:rPr>
          <w:rFonts w:ascii="GHEA Grapalat" w:hAnsi="GHEA Grapalat"/>
          <w:noProof/>
          <w:sz w:val="24"/>
          <w:szCs w:val="24"/>
          <w:lang w:val="hy-AM" w:eastAsia="ru-RU"/>
        </w:rPr>
      </w:pPr>
      <w:r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Տեղական վճարների  հաշվին </w:t>
      </w:r>
      <w:bookmarkStart w:id="2" w:name="_Hlk156386351"/>
      <w:r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համայնքի բյուջեն հաշվետու տարում համալրվել է </w:t>
      </w:r>
      <w:r w:rsidR="00AC34B3" w:rsidRPr="009A48B6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>267829,6</w:t>
      </w:r>
      <w:r w:rsidR="00BD5E37" w:rsidRPr="009A48B6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 xml:space="preserve"> </w:t>
      </w:r>
      <w:r w:rsidRPr="009A48B6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 xml:space="preserve">հազար դրամով՝ </w:t>
      </w:r>
      <w:r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ապահովելով </w:t>
      </w:r>
      <w:r w:rsidR="00F33510" w:rsidRPr="009A48B6">
        <w:rPr>
          <w:rFonts w:ascii="GHEA Grapalat" w:hAnsi="GHEA Grapalat"/>
          <w:noProof/>
          <w:sz w:val="24"/>
          <w:szCs w:val="24"/>
          <w:lang w:val="hy-AM" w:eastAsia="ru-RU"/>
        </w:rPr>
        <w:t>համայնքի</w:t>
      </w:r>
      <w:r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 բյուջեի եկամուտների </w:t>
      </w:r>
      <w:r w:rsidR="00D81EBF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 </w:t>
      </w:r>
      <w:r w:rsidR="00FE535C" w:rsidRPr="009A48B6">
        <w:rPr>
          <w:rFonts w:ascii="GHEA Grapalat" w:hAnsi="GHEA Grapalat"/>
          <w:noProof/>
          <w:sz w:val="24"/>
          <w:szCs w:val="24"/>
          <w:lang w:val="hy-AM" w:eastAsia="ru-RU"/>
        </w:rPr>
        <w:t>8,1</w:t>
      </w:r>
      <w:r w:rsidRPr="009A48B6">
        <w:rPr>
          <w:rFonts w:ascii="GHEA Grapalat" w:hAnsi="GHEA Grapalat"/>
          <w:noProof/>
          <w:sz w:val="24"/>
          <w:szCs w:val="24"/>
          <w:lang w:val="hy-AM" w:eastAsia="ru-RU"/>
        </w:rPr>
        <w:t>%-ը:</w:t>
      </w:r>
    </w:p>
    <w:bookmarkEnd w:id="2"/>
    <w:p w14:paraId="328C63A1" w14:textId="152630D3" w:rsidR="00532D7E" w:rsidRPr="009A48B6" w:rsidRDefault="00423210" w:rsidP="009A48B6">
      <w:pPr>
        <w:pStyle w:val="a6"/>
        <w:numPr>
          <w:ilvl w:val="0"/>
          <w:numId w:val="7"/>
        </w:numPr>
        <w:spacing w:after="0" w:line="240" w:lineRule="auto"/>
        <w:ind w:left="0" w:hanging="426"/>
        <w:jc w:val="both"/>
        <w:rPr>
          <w:rFonts w:ascii="GHEA Grapalat" w:hAnsi="GHEA Grapalat"/>
          <w:noProof/>
          <w:sz w:val="24"/>
          <w:szCs w:val="24"/>
          <w:lang w:val="hy-AM" w:eastAsia="ru-RU"/>
        </w:rPr>
      </w:pPr>
      <w:r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Գույքի վարձակալությունից եկամուտների հաշվին </w:t>
      </w:r>
      <w:r w:rsidR="00532D7E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 </w:t>
      </w:r>
      <w:r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համայնքի բյուջեն հաշվետու տարում համալրվել է </w:t>
      </w:r>
      <w:r w:rsidR="00BF61D3" w:rsidRPr="009A48B6">
        <w:rPr>
          <w:rFonts w:ascii="GHEA Grapalat" w:hAnsi="GHEA Grapalat"/>
          <w:noProof/>
          <w:sz w:val="24"/>
          <w:szCs w:val="24"/>
          <w:lang w:val="hy-AM" w:eastAsia="ru-RU"/>
        </w:rPr>
        <w:t>40953,5</w:t>
      </w:r>
      <w:r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 հազար դրամով` ապահովելով համայնքի բյուջեի եկամուտների </w:t>
      </w:r>
      <w:r w:rsidR="00BF61D3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 </w:t>
      </w:r>
      <w:r w:rsidR="00FE535C" w:rsidRPr="009A48B6">
        <w:rPr>
          <w:rFonts w:ascii="GHEA Grapalat" w:hAnsi="GHEA Grapalat"/>
          <w:noProof/>
          <w:sz w:val="24"/>
          <w:szCs w:val="24"/>
          <w:lang w:val="hy-AM" w:eastAsia="ru-RU"/>
        </w:rPr>
        <w:t>1,2</w:t>
      </w:r>
      <w:r w:rsidRPr="009A48B6">
        <w:rPr>
          <w:rFonts w:ascii="GHEA Grapalat" w:hAnsi="GHEA Grapalat"/>
          <w:noProof/>
          <w:sz w:val="24"/>
          <w:szCs w:val="24"/>
          <w:lang w:val="hy-AM" w:eastAsia="ru-RU"/>
        </w:rPr>
        <w:t>%-ը:</w:t>
      </w:r>
    </w:p>
    <w:p w14:paraId="4ED6D77A" w14:textId="065C1847" w:rsidR="00334921" w:rsidRPr="009A48B6" w:rsidRDefault="00D53929" w:rsidP="009A48B6">
      <w:pPr>
        <w:pStyle w:val="a6"/>
        <w:numPr>
          <w:ilvl w:val="0"/>
          <w:numId w:val="7"/>
        </w:numPr>
        <w:spacing w:after="0" w:line="240" w:lineRule="auto"/>
        <w:ind w:left="0" w:hanging="426"/>
        <w:jc w:val="both"/>
        <w:rPr>
          <w:rFonts w:ascii="GHEA Grapalat" w:hAnsi="GHEA Grapalat"/>
          <w:noProof/>
          <w:sz w:val="24"/>
          <w:szCs w:val="24"/>
          <w:lang w:val="hy-AM" w:eastAsia="ru-RU"/>
        </w:rPr>
      </w:pPr>
      <w:r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Պաշտոնական դրամաշնորհների </w:t>
      </w:r>
      <w:r w:rsidR="00AC34B3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և պետության կողմից ՏԻՄ-ներին պատվիրակված լիազորությունների իրականացման ծախսերի ֆինանսավորման համար պետբյուջեից ստացված միջոցների </w:t>
      </w:r>
      <w:r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հաշվին համայնքի բյուջեն հաշվետու տարում համալրվել է </w:t>
      </w:r>
      <w:r w:rsidR="00687120" w:rsidRPr="009A48B6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>183</w:t>
      </w:r>
      <w:r w:rsidR="00AC34B3" w:rsidRPr="009A48B6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>8384</w:t>
      </w:r>
      <w:r w:rsidR="00687120" w:rsidRPr="009A48B6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>,</w:t>
      </w:r>
      <w:r w:rsidR="00190001" w:rsidRPr="009A48B6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>5</w:t>
      </w:r>
      <w:r w:rsidR="00687120" w:rsidRPr="009A48B6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 xml:space="preserve"> </w:t>
      </w:r>
      <w:r w:rsidRPr="009A48B6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>հազար դրամով</w:t>
      </w:r>
      <w:r w:rsidR="00073150" w:rsidRPr="009A48B6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 xml:space="preserve">՝ </w:t>
      </w:r>
      <w:r w:rsidRPr="009A48B6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 xml:space="preserve"> </w:t>
      </w:r>
      <w:r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կատարվելով </w:t>
      </w:r>
      <w:r w:rsidR="00D343AB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 </w:t>
      </w:r>
      <w:r w:rsidR="00BD5E37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 </w:t>
      </w:r>
      <w:r w:rsidR="00FE535C" w:rsidRPr="009A48B6">
        <w:rPr>
          <w:rFonts w:ascii="GHEA Grapalat" w:hAnsi="GHEA Grapalat"/>
          <w:noProof/>
          <w:sz w:val="24"/>
          <w:szCs w:val="24"/>
          <w:lang w:val="hy-AM" w:eastAsia="ru-RU"/>
        </w:rPr>
        <w:t>55,3</w:t>
      </w:r>
      <w:r w:rsidRPr="009A48B6">
        <w:rPr>
          <w:rFonts w:ascii="GHEA Grapalat" w:hAnsi="GHEA Grapalat"/>
          <w:noProof/>
          <w:sz w:val="24"/>
          <w:szCs w:val="24"/>
          <w:lang w:val="hy-AM" w:eastAsia="ru-RU"/>
        </w:rPr>
        <w:t>%</w:t>
      </w:r>
      <w:r w:rsidR="00D343AB" w:rsidRPr="009A48B6">
        <w:rPr>
          <w:rFonts w:ascii="GHEA Grapalat" w:hAnsi="GHEA Grapalat"/>
          <w:noProof/>
          <w:sz w:val="24"/>
          <w:szCs w:val="24"/>
          <w:lang w:val="hy-AM" w:eastAsia="ru-RU"/>
        </w:rPr>
        <w:t>-ով</w:t>
      </w:r>
      <w:r w:rsidRPr="009A48B6">
        <w:rPr>
          <w:rFonts w:ascii="GHEA Grapalat" w:hAnsi="GHEA Grapalat"/>
          <w:noProof/>
          <w:sz w:val="24"/>
          <w:szCs w:val="24"/>
          <w:lang w:val="hy-AM" w:eastAsia="ru-RU"/>
        </w:rPr>
        <w:t>:</w:t>
      </w:r>
    </w:p>
    <w:p w14:paraId="0D3F0626" w14:textId="0B37AFBC" w:rsidR="008624FA" w:rsidRPr="009A48B6" w:rsidRDefault="00334921" w:rsidP="009A48B6">
      <w:pPr>
        <w:pStyle w:val="a6"/>
        <w:numPr>
          <w:ilvl w:val="0"/>
          <w:numId w:val="7"/>
        </w:numPr>
        <w:spacing w:after="0" w:line="240" w:lineRule="auto"/>
        <w:ind w:left="0" w:hanging="426"/>
        <w:jc w:val="both"/>
        <w:rPr>
          <w:rFonts w:ascii="GHEA Grapalat" w:hAnsi="GHEA Grapalat"/>
          <w:noProof/>
          <w:sz w:val="24"/>
          <w:szCs w:val="24"/>
          <w:lang w:val="hy-AM" w:eastAsia="ru-RU"/>
        </w:rPr>
      </w:pPr>
      <w:r w:rsidRPr="009A48B6">
        <w:rPr>
          <w:rFonts w:ascii="GHEA Grapalat" w:hAnsi="GHEA Grapalat"/>
          <w:noProof/>
          <w:sz w:val="24"/>
          <w:szCs w:val="24"/>
          <w:lang w:val="hy-AM" w:eastAsia="ru-RU"/>
        </w:rPr>
        <w:lastRenderedPageBreak/>
        <w:t xml:space="preserve">Այլ եկամուտների </w:t>
      </w:r>
      <w:r w:rsidR="002C2640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և մուտքեր տույժերից և տուգանքներից </w:t>
      </w:r>
      <w:r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հաշվին համայնքի բյուջեն հաշվետու տարում համալրվել է </w:t>
      </w:r>
      <w:r w:rsidR="00694D0C" w:rsidRPr="009A48B6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>76192,9</w:t>
      </w:r>
      <w:r w:rsidR="00190001" w:rsidRPr="009A48B6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 xml:space="preserve"> </w:t>
      </w:r>
      <w:r w:rsidRPr="009A48B6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 xml:space="preserve">հազար </w:t>
      </w:r>
      <w:r w:rsidR="00D343AB" w:rsidRPr="009A48B6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>դրամով,</w:t>
      </w:r>
      <w:r w:rsidR="009602EF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 որը կազմել է բյուջեի եկամուտների  </w:t>
      </w:r>
      <w:r w:rsidR="00256ACD" w:rsidRPr="009A48B6">
        <w:rPr>
          <w:rFonts w:ascii="GHEA Grapalat" w:hAnsi="GHEA Grapalat"/>
          <w:noProof/>
          <w:sz w:val="24"/>
          <w:szCs w:val="24"/>
          <w:lang w:val="hy-AM" w:eastAsia="ru-RU"/>
        </w:rPr>
        <w:t>2,3</w:t>
      </w:r>
      <w:r w:rsidR="00BD5E37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 </w:t>
      </w:r>
      <w:r w:rsidR="009602EF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%-ը: </w:t>
      </w:r>
    </w:p>
    <w:p w14:paraId="45DBA5CA" w14:textId="6E89BCCA" w:rsidR="00D343AB" w:rsidRPr="009A48B6" w:rsidRDefault="001C3733" w:rsidP="009A48B6">
      <w:pPr>
        <w:pStyle w:val="a6"/>
        <w:numPr>
          <w:ilvl w:val="0"/>
          <w:numId w:val="7"/>
        </w:numPr>
        <w:spacing w:after="0" w:line="240" w:lineRule="auto"/>
        <w:ind w:left="0" w:hanging="426"/>
        <w:jc w:val="both"/>
        <w:rPr>
          <w:rFonts w:ascii="GHEA Grapalat" w:hAnsi="GHEA Grapalat"/>
          <w:noProof/>
          <w:sz w:val="24"/>
          <w:szCs w:val="24"/>
          <w:lang w:val="hy-AM" w:eastAsia="ru-RU"/>
        </w:rPr>
      </w:pPr>
      <w:r w:rsidRPr="009A48B6">
        <w:rPr>
          <w:rFonts w:ascii="GHEA Grapalat" w:hAnsi="GHEA Grapalat"/>
          <w:noProof/>
          <w:sz w:val="24"/>
          <w:szCs w:val="24"/>
          <w:lang w:val="hy-AM" w:eastAsia="ru-RU"/>
        </w:rPr>
        <w:t>Ոչ ֆինանսակ</w:t>
      </w:r>
      <w:r w:rsidR="00604882" w:rsidRPr="009A48B6">
        <w:rPr>
          <w:rFonts w:ascii="GHEA Grapalat" w:hAnsi="GHEA Grapalat"/>
          <w:noProof/>
          <w:sz w:val="24"/>
          <w:szCs w:val="24"/>
          <w:lang w:val="hy-AM" w:eastAsia="ru-RU"/>
        </w:rPr>
        <w:t>ա</w:t>
      </w:r>
      <w:r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ն ակտիվների իրացումից մուտքերի  հաշվին համայնքի բյուջեն հաշվետու տարում համալրվել է </w:t>
      </w:r>
      <w:r w:rsidR="00190001" w:rsidRPr="009A48B6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>222398.4</w:t>
      </w:r>
      <w:r w:rsidR="001135C7" w:rsidRPr="009A48B6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 xml:space="preserve"> </w:t>
      </w:r>
      <w:r w:rsidRPr="009A48B6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 xml:space="preserve">հազար դրամով՝ </w:t>
      </w:r>
      <w:r w:rsidR="007325C5" w:rsidRPr="009A48B6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 xml:space="preserve">ապահովելով բյուջեի եկամուտների </w:t>
      </w:r>
      <w:r w:rsidR="001135C7" w:rsidRPr="009A48B6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>6</w:t>
      </w:r>
      <w:r w:rsidR="00FE535C" w:rsidRPr="009A48B6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 xml:space="preserve">,7 </w:t>
      </w:r>
      <w:r w:rsidR="007325C5" w:rsidRPr="009A48B6">
        <w:rPr>
          <w:rFonts w:ascii="GHEA Grapalat" w:hAnsi="GHEA Grapalat"/>
          <w:noProof/>
          <w:sz w:val="24"/>
          <w:szCs w:val="24"/>
          <w:lang w:val="hy-AM" w:eastAsia="ru-RU"/>
        </w:rPr>
        <w:t>%-ը</w:t>
      </w:r>
      <w:r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: </w:t>
      </w:r>
    </w:p>
    <w:p w14:paraId="330950B2" w14:textId="2AE4D106" w:rsidR="003913E5" w:rsidRPr="009A48B6" w:rsidRDefault="00DB3A81" w:rsidP="009A48B6">
      <w:pPr>
        <w:pStyle w:val="a6"/>
        <w:numPr>
          <w:ilvl w:val="0"/>
          <w:numId w:val="7"/>
        </w:numPr>
        <w:spacing w:after="0" w:line="240" w:lineRule="auto"/>
        <w:ind w:left="0" w:hanging="426"/>
        <w:jc w:val="both"/>
        <w:rPr>
          <w:rFonts w:ascii="GHEA Grapalat" w:hAnsi="GHEA Grapalat" w:cs="Sylfaen"/>
          <w:spacing w:val="-6"/>
          <w:position w:val="2"/>
          <w:sz w:val="24"/>
          <w:szCs w:val="24"/>
          <w:lang w:val="hy-AM"/>
        </w:rPr>
      </w:pPr>
      <w:r w:rsidRPr="009A48B6">
        <w:rPr>
          <w:rFonts w:ascii="GHEA Grapalat" w:hAnsi="GHEA Grapalat" w:cs="Sylfaen"/>
          <w:spacing w:val="-6"/>
          <w:position w:val="2"/>
          <w:sz w:val="24"/>
          <w:szCs w:val="24"/>
          <w:lang w:val="af-ZA"/>
        </w:rPr>
        <w:t>Բյուջեի 202</w:t>
      </w:r>
      <w:r w:rsidR="00175A35" w:rsidRPr="009A48B6">
        <w:rPr>
          <w:rFonts w:ascii="GHEA Grapalat" w:hAnsi="GHEA Grapalat" w:cs="Sylfaen"/>
          <w:spacing w:val="-6"/>
          <w:position w:val="2"/>
          <w:sz w:val="24"/>
          <w:szCs w:val="24"/>
          <w:lang w:val="hy-AM"/>
        </w:rPr>
        <w:t>4</w:t>
      </w:r>
      <w:r w:rsidRPr="009A48B6">
        <w:rPr>
          <w:rFonts w:ascii="GHEA Grapalat" w:hAnsi="GHEA Grapalat" w:cs="Sylfaen"/>
          <w:spacing w:val="-6"/>
          <w:position w:val="2"/>
          <w:sz w:val="24"/>
          <w:szCs w:val="24"/>
          <w:lang w:val="af-ZA"/>
        </w:rPr>
        <w:t xml:space="preserve"> թվականի տարեսկզբի ազատ մնացորդը կազմել է </w:t>
      </w:r>
      <w:r w:rsidR="00190001" w:rsidRPr="009A48B6">
        <w:rPr>
          <w:rFonts w:ascii="GHEA Grapalat" w:hAnsi="GHEA Grapalat" w:cs="Sylfaen"/>
          <w:spacing w:val="-6"/>
          <w:position w:val="2"/>
          <w:sz w:val="24"/>
          <w:szCs w:val="24"/>
          <w:lang w:val="hy-AM"/>
        </w:rPr>
        <w:t>241763.8</w:t>
      </w:r>
      <w:r w:rsidR="00ED1710" w:rsidRPr="009A48B6">
        <w:rPr>
          <w:rFonts w:ascii="GHEA Grapalat" w:hAnsi="GHEA Grapalat" w:cs="Sylfaen"/>
          <w:spacing w:val="-6"/>
          <w:position w:val="2"/>
          <w:sz w:val="24"/>
          <w:szCs w:val="24"/>
          <w:lang w:val="af-ZA"/>
        </w:rPr>
        <w:t xml:space="preserve"> </w:t>
      </w:r>
      <w:r w:rsidRPr="009A48B6">
        <w:rPr>
          <w:rFonts w:ascii="GHEA Grapalat" w:hAnsi="GHEA Grapalat" w:cs="Sylfaen"/>
          <w:spacing w:val="-6"/>
          <w:position w:val="2"/>
          <w:sz w:val="24"/>
          <w:szCs w:val="24"/>
          <w:lang w:val="af-ZA"/>
        </w:rPr>
        <w:t>հազար դրա</w:t>
      </w:r>
      <w:r w:rsidR="00FA1858" w:rsidRPr="009A48B6">
        <w:rPr>
          <w:rFonts w:ascii="GHEA Grapalat" w:hAnsi="GHEA Grapalat" w:cs="Sylfaen"/>
          <w:spacing w:val="-6"/>
          <w:position w:val="2"/>
          <w:sz w:val="24"/>
          <w:szCs w:val="24"/>
          <w:lang w:val="hy-AM"/>
        </w:rPr>
        <w:t>մ</w:t>
      </w:r>
      <w:r w:rsidR="00ED6525" w:rsidRPr="009A48B6">
        <w:rPr>
          <w:rFonts w:ascii="GHEA Grapalat" w:hAnsi="GHEA Grapalat" w:cs="Sylfaen"/>
          <w:spacing w:val="-6"/>
          <w:position w:val="2"/>
          <w:sz w:val="24"/>
          <w:szCs w:val="24"/>
          <w:lang w:val="hy-AM"/>
        </w:rPr>
        <w:t>, որը կազմել է բյուջեի եկամուտների 7,2</w:t>
      </w:r>
      <w:r w:rsidR="00ED6525" w:rsidRPr="009A48B6">
        <w:rPr>
          <w:rFonts w:ascii="GHEA Grapalat" w:hAnsi="GHEA Grapalat"/>
          <w:noProof/>
          <w:sz w:val="24"/>
          <w:szCs w:val="24"/>
          <w:lang w:val="hy-AM" w:eastAsia="ru-RU"/>
        </w:rPr>
        <w:t>%-ը</w:t>
      </w:r>
      <w:r w:rsidR="00FA1858" w:rsidRPr="009A48B6">
        <w:rPr>
          <w:rFonts w:ascii="GHEA Grapalat" w:hAnsi="GHEA Grapalat" w:cs="Sylfaen"/>
          <w:spacing w:val="-6"/>
          <w:position w:val="2"/>
          <w:sz w:val="24"/>
          <w:szCs w:val="24"/>
          <w:lang w:val="hy-AM"/>
        </w:rPr>
        <w:t>:</w:t>
      </w:r>
      <w:r w:rsidR="00EE20E5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  </w:t>
      </w:r>
    </w:p>
    <w:p w14:paraId="0B814952" w14:textId="77777777" w:rsidR="0012240D" w:rsidRPr="009A48B6" w:rsidRDefault="0012240D" w:rsidP="009A48B6">
      <w:pPr>
        <w:spacing w:after="0" w:line="240" w:lineRule="auto"/>
        <w:jc w:val="right"/>
        <w:rPr>
          <w:rFonts w:ascii="GHEA Grapalat" w:hAnsi="GHEA Grapalat"/>
          <w:b/>
          <w:noProof/>
          <w:sz w:val="24"/>
          <w:szCs w:val="24"/>
          <w:lang w:val="hy-AM" w:eastAsia="ru-RU"/>
        </w:rPr>
      </w:pPr>
    </w:p>
    <w:p w14:paraId="79A2BA51" w14:textId="0ACAB56B" w:rsidR="00B24B92" w:rsidRPr="009A48B6" w:rsidRDefault="007B5D95" w:rsidP="009A48B6">
      <w:pPr>
        <w:spacing w:after="0" w:line="240" w:lineRule="auto"/>
        <w:jc w:val="both"/>
        <w:rPr>
          <w:rFonts w:ascii="GHEA Grapalat" w:hAnsi="GHEA Grapalat" w:cs="Sylfaen"/>
          <w:spacing w:val="-6"/>
          <w:position w:val="2"/>
          <w:sz w:val="24"/>
          <w:szCs w:val="24"/>
          <w:lang w:val="hy-AM"/>
        </w:rPr>
      </w:pPr>
      <w:r w:rsidRPr="009A48B6">
        <w:rPr>
          <w:rFonts w:ascii="GHEA Grapalat" w:hAnsi="GHEA Grapalat" w:cs="Sylfaen"/>
          <w:spacing w:val="-6"/>
          <w:position w:val="2"/>
          <w:sz w:val="24"/>
          <w:szCs w:val="24"/>
          <w:lang w:val="hy-AM"/>
        </w:rPr>
        <w:t>2</w:t>
      </w:r>
      <w:r w:rsidRPr="009A48B6">
        <w:rPr>
          <w:rFonts w:ascii="GHEA Grapalat" w:hAnsi="GHEA Grapalat" w:cs="Sylfaen"/>
          <w:spacing w:val="-6"/>
          <w:position w:val="2"/>
          <w:sz w:val="24"/>
          <w:szCs w:val="24"/>
          <w:lang w:val="af-ZA"/>
        </w:rPr>
        <w:t>0</w:t>
      </w:r>
      <w:r w:rsidRPr="009A48B6">
        <w:rPr>
          <w:rFonts w:ascii="GHEA Grapalat" w:hAnsi="GHEA Grapalat" w:cs="Sylfaen"/>
          <w:spacing w:val="-6"/>
          <w:position w:val="2"/>
          <w:sz w:val="24"/>
          <w:szCs w:val="24"/>
          <w:lang w:val="hy-AM"/>
        </w:rPr>
        <w:t>2</w:t>
      </w:r>
      <w:r w:rsidR="00BF042F" w:rsidRPr="009A48B6">
        <w:rPr>
          <w:rFonts w:ascii="GHEA Grapalat" w:hAnsi="GHEA Grapalat" w:cs="Sylfaen"/>
          <w:spacing w:val="-6"/>
          <w:position w:val="2"/>
          <w:sz w:val="24"/>
          <w:szCs w:val="24"/>
          <w:lang w:val="hy-AM"/>
        </w:rPr>
        <w:t>4</w:t>
      </w:r>
      <w:r w:rsidRPr="009A48B6">
        <w:rPr>
          <w:rFonts w:ascii="GHEA Grapalat" w:hAnsi="GHEA Grapalat" w:cs="Sylfaen"/>
          <w:spacing w:val="-6"/>
          <w:position w:val="2"/>
          <w:sz w:val="24"/>
          <w:szCs w:val="24"/>
          <w:lang w:val="af-ZA"/>
        </w:rPr>
        <w:t xml:space="preserve"> թվականի </w:t>
      </w:r>
      <w:r w:rsidRPr="009A48B6">
        <w:rPr>
          <w:rFonts w:ascii="GHEA Grapalat" w:hAnsi="GHEA Grapalat" w:cs="Sylfaen"/>
          <w:spacing w:val="-6"/>
          <w:position w:val="2"/>
          <w:sz w:val="24"/>
          <w:szCs w:val="24"/>
          <w:lang w:val="hy-AM"/>
        </w:rPr>
        <w:t>բյուջեն</w:t>
      </w:r>
      <w:r w:rsidRPr="009A48B6">
        <w:rPr>
          <w:rFonts w:ascii="GHEA Grapalat" w:hAnsi="GHEA Grapalat" w:cs="Sylfaen"/>
          <w:spacing w:val="-6"/>
          <w:position w:val="2"/>
          <w:sz w:val="24"/>
          <w:szCs w:val="24"/>
          <w:lang w:val="af-ZA"/>
        </w:rPr>
        <w:t xml:space="preserve"> </w:t>
      </w:r>
      <w:r w:rsidRPr="009A48B6">
        <w:rPr>
          <w:rFonts w:ascii="GHEA Grapalat" w:hAnsi="GHEA Grapalat" w:cs="Sylfaen"/>
          <w:spacing w:val="-6"/>
          <w:position w:val="2"/>
          <w:sz w:val="24"/>
          <w:szCs w:val="24"/>
          <w:lang w:val="hy-AM"/>
        </w:rPr>
        <w:t>ծախսային</w:t>
      </w:r>
      <w:r w:rsidRPr="009A48B6">
        <w:rPr>
          <w:rFonts w:ascii="GHEA Grapalat" w:hAnsi="GHEA Grapalat" w:cs="Sylfaen"/>
          <w:spacing w:val="-6"/>
          <w:position w:val="2"/>
          <w:sz w:val="24"/>
          <w:szCs w:val="24"/>
          <w:lang w:val="af-ZA"/>
        </w:rPr>
        <w:t xml:space="preserve"> </w:t>
      </w:r>
      <w:r w:rsidRPr="009A48B6">
        <w:rPr>
          <w:rFonts w:ascii="GHEA Grapalat" w:hAnsi="GHEA Grapalat" w:cs="Sylfaen"/>
          <w:spacing w:val="-6"/>
          <w:position w:val="2"/>
          <w:sz w:val="24"/>
          <w:szCs w:val="24"/>
          <w:lang w:val="hy-AM"/>
        </w:rPr>
        <w:t>մասով</w:t>
      </w:r>
      <w:r w:rsidRPr="009A48B6">
        <w:rPr>
          <w:rFonts w:ascii="GHEA Grapalat" w:hAnsi="GHEA Grapalat" w:cs="Sylfaen"/>
          <w:spacing w:val="-6"/>
          <w:position w:val="2"/>
          <w:sz w:val="24"/>
          <w:szCs w:val="24"/>
          <w:lang w:val="af-ZA"/>
        </w:rPr>
        <w:t xml:space="preserve"> </w:t>
      </w:r>
      <w:r w:rsidRPr="009A48B6">
        <w:rPr>
          <w:rFonts w:ascii="GHEA Grapalat" w:hAnsi="GHEA Grapalat" w:cs="Sylfaen"/>
          <w:spacing w:val="-6"/>
          <w:position w:val="2"/>
          <w:sz w:val="24"/>
          <w:szCs w:val="24"/>
          <w:lang w:val="hy-AM"/>
        </w:rPr>
        <w:t>հաստատվել</w:t>
      </w:r>
      <w:r w:rsidR="0046403C" w:rsidRPr="009A48B6">
        <w:rPr>
          <w:rFonts w:ascii="GHEA Grapalat" w:hAnsi="GHEA Grapalat" w:cs="Sylfaen"/>
          <w:spacing w:val="-6"/>
          <w:position w:val="2"/>
          <w:sz w:val="24"/>
          <w:szCs w:val="24"/>
          <w:lang w:val="hy-AM"/>
        </w:rPr>
        <w:t xml:space="preserve"> </w:t>
      </w:r>
      <w:r w:rsidRPr="009A48B6">
        <w:rPr>
          <w:rFonts w:ascii="GHEA Grapalat" w:hAnsi="GHEA Grapalat" w:cs="Sylfaen"/>
          <w:spacing w:val="-6"/>
          <w:position w:val="2"/>
          <w:sz w:val="24"/>
          <w:szCs w:val="24"/>
          <w:lang w:val="af-ZA"/>
        </w:rPr>
        <w:t xml:space="preserve"> </w:t>
      </w:r>
      <w:r w:rsidRPr="009A48B6">
        <w:rPr>
          <w:rFonts w:ascii="GHEA Grapalat" w:hAnsi="GHEA Grapalat" w:cs="Sylfaen"/>
          <w:spacing w:val="-6"/>
          <w:position w:val="2"/>
          <w:sz w:val="24"/>
          <w:szCs w:val="24"/>
          <w:lang w:val="hy-AM"/>
        </w:rPr>
        <w:t>է</w:t>
      </w:r>
      <w:r w:rsidR="0046403C" w:rsidRPr="009A48B6">
        <w:rPr>
          <w:rFonts w:ascii="GHEA Grapalat" w:hAnsi="GHEA Grapalat" w:cs="Sylfaen"/>
          <w:spacing w:val="-6"/>
          <w:position w:val="2"/>
          <w:sz w:val="24"/>
          <w:szCs w:val="24"/>
          <w:lang w:val="hy-AM"/>
        </w:rPr>
        <w:t xml:space="preserve"> </w:t>
      </w:r>
      <w:r w:rsidRPr="009A48B6">
        <w:rPr>
          <w:rFonts w:ascii="GHEA Grapalat" w:hAnsi="GHEA Grapalat" w:cs="Sylfaen"/>
          <w:spacing w:val="-6"/>
          <w:position w:val="2"/>
          <w:sz w:val="24"/>
          <w:szCs w:val="24"/>
          <w:lang w:val="af-ZA"/>
        </w:rPr>
        <w:t xml:space="preserve"> </w:t>
      </w:r>
      <w:r w:rsidR="0089139D" w:rsidRPr="009A48B6">
        <w:rPr>
          <w:rFonts w:ascii="GHEA Grapalat" w:hAnsi="GHEA Grapalat" w:cs="Sylfaen"/>
          <w:color w:val="000000"/>
          <w:spacing w:val="-6"/>
          <w:position w:val="2"/>
          <w:sz w:val="24"/>
          <w:szCs w:val="24"/>
          <w:lang w:val="hy-AM"/>
        </w:rPr>
        <w:t>3867533,7</w:t>
      </w:r>
      <w:r w:rsidRPr="009A48B6">
        <w:rPr>
          <w:rFonts w:ascii="GHEA Grapalat" w:hAnsi="GHEA Grapalat" w:cs="Sylfaen"/>
          <w:color w:val="000000"/>
          <w:spacing w:val="-6"/>
          <w:position w:val="2"/>
          <w:sz w:val="24"/>
          <w:szCs w:val="24"/>
          <w:lang w:val="hy-AM"/>
        </w:rPr>
        <w:t xml:space="preserve">  դրամ,  որը  տարվա  ընթացքում  ենթարկվելով    փոփոխության՝   կազմել  է   </w:t>
      </w:r>
      <w:r w:rsidR="0089139D" w:rsidRPr="009A48B6">
        <w:rPr>
          <w:rFonts w:ascii="GHEA Grapalat" w:hAnsi="GHEA Grapalat" w:cs="Sylfaen"/>
          <w:color w:val="000000"/>
          <w:spacing w:val="-6"/>
          <w:position w:val="2"/>
          <w:sz w:val="24"/>
          <w:szCs w:val="24"/>
          <w:lang w:val="hy-AM"/>
        </w:rPr>
        <w:t>3935054,0</w:t>
      </w:r>
      <w:r w:rsidRPr="009A48B6">
        <w:rPr>
          <w:rFonts w:ascii="GHEA Grapalat" w:hAnsi="GHEA Grapalat" w:cs="Sylfaen"/>
          <w:color w:val="000000"/>
          <w:spacing w:val="-6"/>
          <w:position w:val="2"/>
          <w:sz w:val="24"/>
          <w:szCs w:val="24"/>
          <w:lang w:val="hy-AM"/>
        </w:rPr>
        <w:t xml:space="preserve"> դրամ      (ճշտված բյուջե):  </w:t>
      </w:r>
      <w:r w:rsidRPr="009A48B6">
        <w:rPr>
          <w:rFonts w:ascii="GHEA Grapalat" w:hAnsi="GHEA Grapalat" w:cs="Sylfaen"/>
          <w:spacing w:val="-6"/>
          <w:position w:val="2"/>
          <w:sz w:val="24"/>
          <w:szCs w:val="24"/>
          <w:lang w:val="hy-AM"/>
        </w:rPr>
        <w:t>Փաստացի կատարողականը</w:t>
      </w:r>
      <w:r w:rsidRPr="009A48B6">
        <w:rPr>
          <w:rFonts w:ascii="GHEA Grapalat" w:hAnsi="GHEA Grapalat" w:cs="Sylfaen"/>
          <w:spacing w:val="-6"/>
          <w:position w:val="2"/>
          <w:sz w:val="24"/>
          <w:szCs w:val="24"/>
          <w:lang w:val="af-ZA"/>
        </w:rPr>
        <w:t xml:space="preserve"> </w:t>
      </w:r>
      <w:r w:rsidRPr="009A48B6">
        <w:rPr>
          <w:rFonts w:ascii="GHEA Grapalat" w:hAnsi="GHEA Grapalat" w:cs="Sylfaen"/>
          <w:spacing w:val="-6"/>
          <w:position w:val="2"/>
          <w:sz w:val="24"/>
          <w:szCs w:val="24"/>
          <w:lang w:val="hy-AM"/>
        </w:rPr>
        <w:t xml:space="preserve">կազմել է </w:t>
      </w:r>
      <w:r w:rsidR="0089139D" w:rsidRPr="009A48B6">
        <w:rPr>
          <w:rFonts w:ascii="GHEA Grapalat" w:hAnsi="GHEA Grapalat" w:cs="Sylfaen"/>
          <w:spacing w:val="-6"/>
          <w:position w:val="2"/>
          <w:sz w:val="24"/>
          <w:szCs w:val="24"/>
          <w:lang w:val="hy-AM"/>
        </w:rPr>
        <w:t>3185741,6</w:t>
      </w:r>
      <w:r w:rsidRPr="009A48B6">
        <w:rPr>
          <w:rFonts w:ascii="GHEA Grapalat" w:hAnsi="GHEA Grapalat" w:cs="Sylfaen"/>
          <w:spacing w:val="-6"/>
          <w:position w:val="2"/>
          <w:sz w:val="24"/>
          <w:szCs w:val="24"/>
          <w:lang w:val="hy-AM"/>
        </w:rPr>
        <w:t xml:space="preserve"> </w:t>
      </w:r>
      <w:r w:rsidRPr="009A48B6">
        <w:rPr>
          <w:rFonts w:ascii="GHEA Grapalat" w:hAnsi="GHEA Grapalat" w:cs="Sylfaen"/>
          <w:color w:val="000000"/>
          <w:spacing w:val="-6"/>
          <w:position w:val="2"/>
          <w:sz w:val="24"/>
          <w:szCs w:val="24"/>
          <w:lang w:val="hy-AM"/>
        </w:rPr>
        <w:t>հազար</w:t>
      </w:r>
      <w:r w:rsidRPr="009A48B6">
        <w:rPr>
          <w:rFonts w:ascii="GHEA Grapalat" w:hAnsi="GHEA Grapalat" w:cs="Sylfaen"/>
          <w:color w:val="000000"/>
          <w:spacing w:val="-6"/>
          <w:position w:val="2"/>
          <w:sz w:val="24"/>
          <w:szCs w:val="24"/>
          <w:lang w:val="af-ZA"/>
        </w:rPr>
        <w:t xml:space="preserve"> </w:t>
      </w:r>
      <w:r w:rsidRPr="009A48B6">
        <w:rPr>
          <w:rFonts w:ascii="GHEA Grapalat" w:hAnsi="GHEA Grapalat" w:cs="Sylfaen"/>
          <w:color w:val="000000"/>
          <w:spacing w:val="-6"/>
          <w:position w:val="2"/>
          <w:sz w:val="24"/>
          <w:szCs w:val="24"/>
          <w:lang w:val="hy-AM"/>
        </w:rPr>
        <w:t>դրամ կամ</w:t>
      </w:r>
      <w:r w:rsidRPr="009A48B6">
        <w:rPr>
          <w:rFonts w:ascii="GHEA Grapalat" w:hAnsi="GHEA Grapalat" w:cs="Sylfaen"/>
          <w:color w:val="000000"/>
          <w:spacing w:val="-6"/>
          <w:position w:val="2"/>
          <w:sz w:val="24"/>
          <w:szCs w:val="24"/>
          <w:lang w:val="af-ZA"/>
        </w:rPr>
        <w:t xml:space="preserve"> </w:t>
      </w:r>
      <w:r w:rsidRPr="009A48B6">
        <w:rPr>
          <w:rFonts w:ascii="GHEA Grapalat" w:hAnsi="GHEA Grapalat" w:cs="Sylfaen"/>
          <w:spacing w:val="-6"/>
          <w:position w:val="2"/>
          <w:sz w:val="24"/>
          <w:szCs w:val="24"/>
          <w:lang w:val="hy-AM"/>
        </w:rPr>
        <w:t>ճշտված</w:t>
      </w:r>
      <w:r w:rsidRPr="009A48B6">
        <w:rPr>
          <w:rFonts w:ascii="GHEA Grapalat" w:hAnsi="GHEA Grapalat" w:cs="Sylfaen"/>
          <w:spacing w:val="-6"/>
          <w:position w:val="2"/>
          <w:sz w:val="24"/>
          <w:szCs w:val="24"/>
          <w:lang w:val="af-ZA"/>
        </w:rPr>
        <w:t xml:space="preserve"> </w:t>
      </w:r>
      <w:r w:rsidRPr="009A48B6">
        <w:rPr>
          <w:rFonts w:ascii="GHEA Grapalat" w:hAnsi="GHEA Grapalat" w:cs="Sylfaen"/>
          <w:spacing w:val="-6"/>
          <w:position w:val="2"/>
          <w:sz w:val="24"/>
          <w:szCs w:val="24"/>
          <w:lang w:val="hy-AM"/>
        </w:rPr>
        <w:t>պլանի</w:t>
      </w:r>
      <w:r w:rsidRPr="009A48B6">
        <w:rPr>
          <w:rFonts w:ascii="GHEA Grapalat" w:hAnsi="GHEA Grapalat" w:cs="Sylfaen"/>
          <w:spacing w:val="-6"/>
          <w:position w:val="2"/>
          <w:sz w:val="24"/>
          <w:szCs w:val="24"/>
          <w:lang w:val="af-ZA"/>
        </w:rPr>
        <w:t xml:space="preserve"> </w:t>
      </w:r>
      <w:r w:rsidRPr="009A48B6">
        <w:rPr>
          <w:rFonts w:ascii="GHEA Grapalat" w:hAnsi="GHEA Grapalat" w:cs="Sylfaen"/>
          <w:spacing w:val="-6"/>
          <w:position w:val="2"/>
          <w:sz w:val="24"/>
          <w:szCs w:val="24"/>
          <w:lang w:val="hy-AM"/>
        </w:rPr>
        <w:t>նկատմամբ</w:t>
      </w:r>
      <w:r w:rsidRPr="009A48B6">
        <w:rPr>
          <w:rFonts w:ascii="GHEA Grapalat" w:hAnsi="GHEA Grapalat" w:cs="Sylfaen"/>
          <w:spacing w:val="-6"/>
          <w:position w:val="2"/>
          <w:sz w:val="24"/>
          <w:szCs w:val="24"/>
          <w:lang w:val="af-ZA"/>
        </w:rPr>
        <w:t xml:space="preserve"> </w:t>
      </w:r>
      <w:r w:rsidRPr="009A48B6">
        <w:rPr>
          <w:rFonts w:ascii="GHEA Grapalat" w:hAnsi="GHEA Grapalat" w:cs="Sylfaen"/>
          <w:spacing w:val="-6"/>
          <w:position w:val="2"/>
          <w:sz w:val="24"/>
          <w:szCs w:val="24"/>
          <w:lang w:val="hy-AM"/>
        </w:rPr>
        <w:t>կազմել</w:t>
      </w:r>
      <w:r w:rsidRPr="009A48B6">
        <w:rPr>
          <w:rFonts w:ascii="GHEA Grapalat" w:hAnsi="GHEA Grapalat" w:cs="Sylfaen"/>
          <w:spacing w:val="-6"/>
          <w:position w:val="2"/>
          <w:sz w:val="24"/>
          <w:szCs w:val="24"/>
          <w:lang w:val="af-ZA"/>
        </w:rPr>
        <w:t xml:space="preserve"> </w:t>
      </w:r>
      <w:r w:rsidRPr="009A48B6">
        <w:rPr>
          <w:rFonts w:ascii="GHEA Grapalat" w:hAnsi="GHEA Grapalat" w:cs="Sylfaen"/>
          <w:spacing w:val="-6"/>
          <w:position w:val="2"/>
          <w:sz w:val="24"/>
          <w:szCs w:val="24"/>
          <w:lang w:val="hy-AM"/>
        </w:rPr>
        <w:t>է</w:t>
      </w:r>
      <w:r w:rsidRPr="009A48B6">
        <w:rPr>
          <w:rFonts w:ascii="GHEA Grapalat" w:hAnsi="GHEA Grapalat" w:cs="Sylfaen"/>
          <w:spacing w:val="-6"/>
          <w:position w:val="2"/>
          <w:sz w:val="24"/>
          <w:szCs w:val="24"/>
          <w:lang w:val="af-ZA"/>
        </w:rPr>
        <w:t xml:space="preserve">  </w:t>
      </w:r>
      <w:r w:rsidRPr="009A48B6">
        <w:rPr>
          <w:rFonts w:ascii="GHEA Grapalat" w:hAnsi="GHEA Grapalat" w:cs="Sylfaen"/>
          <w:spacing w:val="-6"/>
          <w:position w:val="2"/>
          <w:sz w:val="24"/>
          <w:szCs w:val="24"/>
          <w:lang w:val="hy-AM"/>
        </w:rPr>
        <w:t>8</w:t>
      </w:r>
      <w:r w:rsidR="0089139D" w:rsidRPr="009A48B6">
        <w:rPr>
          <w:rFonts w:ascii="GHEA Grapalat" w:hAnsi="GHEA Grapalat" w:cs="Sylfaen"/>
          <w:spacing w:val="-6"/>
          <w:position w:val="2"/>
          <w:sz w:val="24"/>
          <w:szCs w:val="24"/>
          <w:lang w:val="hy-AM"/>
        </w:rPr>
        <w:t>0,96</w:t>
      </w:r>
      <w:r w:rsidRPr="009A48B6">
        <w:rPr>
          <w:rFonts w:ascii="GHEA Grapalat" w:hAnsi="GHEA Grapalat" w:cs="Sylfaen"/>
          <w:spacing w:val="-6"/>
          <w:position w:val="2"/>
          <w:sz w:val="24"/>
          <w:szCs w:val="24"/>
          <w:lang w:val="hy-AM"/>
        </w:rPr>
        <w:t xml:space="preserve"> </w:t>
      </w:r>
      <w:r w:rsidRPr="009A48B6">
        <w:rPr>
          <w:rFonts w:ascii="GHEA Grapalat" w:hAnsi="GHEA Grapalat" w:cs="Sylfaen"/>
          <w:spacing w:val="-6"/>
          <w:position w:val="2"/>
          <w:sz w:val="24"/>
          <w:szCs w:val="24"/>
          <w:lang w:val="af-ZA"/>
        </w:rPr>
        <w:t xml:space="preserve">% </w:t>
      </w:r>
      <w:r w:rsidRPr="009A48B6">
        <w:rPr>
          <w:rFonts w:ascii="GHEA Grapalat" w:hAnsi="GHEA Grapalat" w:cs="Sylfaen"/>
          <w:spacing w:val="-6"/>
          <w:position w:val="2"/>
          <w:sz w:val="24"/>
          <w:szCs w:val="24"/>
          <w:lang w:val="hy-AM"/>
        </w:rPr>
        <w:t>կամ</w:t>
      </w:r>
      <w:r w:rsidRPr="009A48B6">
        <w:rPr>
          <w:rFonts w:ascii="GHEA Grapalat" w:hAnsi="GHEA Grapalat" w:cs="Sylfaen"/>
          <w:spacing w:val="-6"/>
          <w:position w:val="2"/>
          <w:sz w:val="24"/>
          <w:szCs w:val="24"/>
          <w:lang w:val="af-ZA"/>
        </w:rPr>
        <w:t xml:space="preserve"> </w:t>
      </w:r>
      <w:r w:rsidRPr="009A48B6">
        <w:rPr>
          <w:rFonts w:ascii="GHEA Grapalat" w:hAnsi="GHEA Grapalat" w:cs="Sylfaen"/>
          <w:spacing w:val="-6"/>
          <w:position w:val="2"/>
          <w:sz w:val="24"/>
          <w:szCs w:val="24"/>
          <w:lang w:val="hy-AM"/>
        </w:rPr>
        <w:t>նախատեսված</w:t>
      </w:r>
      <w:r w:rsidRPr="009A48B6">
        <w:rPr>
          <w:rFonts w:ascii="GHEA Grapalat" w:hAnsi="GHEA Grapalat" w:cs="Sylfaen"/>
          <w:spacing w:val="-6"/>
          <w:position w:val="2"/>
          <w:sz w:val="24"/>
          <w:szCs w:val="24"/>
          <w:lang w:val="af-ZA"/>
        </w:rPr>
        <w:t xml:space="preserve"> </w:t>
      </w:r>
      <w:r w:rsidRPr="009A48B6">
        <w:rPr>
          <w:rFonts w:ascii="GHEA Grapalat" w:hAnsi="GHEA Grapalat" w:cs="Sylfaen"/>
          <w:spacing w:val="-6"/>
          <w:position w:val="2"/>
          <w:sz w:val="24"/>
          <w:szCs w:val="24"/>
          <w:lang w:val="hy-AM"/>
        </w:rPr>
        <w:t>ծախսերից</w:t>
      </w:r>
      <w:r w:rsidRPr="009A48B6">
        <w:rPr>
          <w:rFonts w:ascii="GHEA Grapalat" w:hAnsi="GHEA Grapalat" w:cs="Sylfaen"/>
          <w:spacing w:val="-6"/>
          <w:position w:val="2"/>
          <w:sz w:val="24"/>
          <w:szCs w:val="24"/>
          <w:lang w:val="af-ZA"/>
        </w:rPr>
        <w:t xml:space="preserve"> </w:t>
      </w:r>
      <w:r w:rsidRPr="009A48B6">
        <w:rPr>
          <w:rFonts w:ascii="GHEA Grapalat" w:hAnsi="GHEA Grapalat" w:cs="Sylfaen"/>
          <w:spacing w:val="-6"/>
          <w:position w:val="2"/>
          <w:sz w:val="24"/>
          <w:szCs w:val="24"/>
          <w:lang w:val="hy-AM"/>
        </w:rPr>
        <w:t>պակաս</w:t>
      </w:r>
      <w:r w:rsidRPr="009A48B6">
        <w:rPr>
          <w:rFonts w:ascii="GHEA Grapalat" w:hAnsi="GHEA Grapalat" w:cs="Sylfaen"/>
          <w:spacing w:val="-6"/>
          <w:position w:val="2"/>
          <w:sz w:val="24"/>
          <w:szCs w:val="24"/>
          <w:lang w:val="af-ZA"/>
        </w:rPr>
        <w:t xml:space="preserve"> </w:t>
      </w:r>
      <w:r w:rsidRPr="009A48B6">
        <w:rPr>
          <w:rFonts w:ascii="GHEA Grapalat" w:hAnsi="GHEA Grapalat" w:cs="Sylfaen"/>
          <w:spacing w:val="-6"/>
          <w:position w:val="2"/>
          <w:sz w:val="24"/>
          <w:szCs w:val="24"/>
          <w:lang w:val="hy-AM"/>
        </w:rPr>
        <w:t>է</w:t>
      </w:r>
      <w:r w:rsidRPr="009A48B6">
        <w:rPr>
          <w:rFonts w:ascii="GHEA Grapalat" w:hAnsi="GHEA Grapalat" w:cs="Sylfaen"/>
          <w:spacing w:val="-6"/>
          <w:position w:val="2"/>
          <w:sz w:val="24"/>
          <w:szCs w:val="24"/>
          <w:lang w:val="af-ZA"/>
        </w:rPr>
        <w:t xml:space="preserve"> </w:t>
      </w:r>
      <w:r w:rsidRPr="009A48B6">
        <w:rPr>
          <w:rFonts w:ascii="GHEA Grapalat" w:hAnsi="GHEA Grapalat" w:cs="Sylfaen"/>
          <w:spacing w:val="-6"/>
          <w:position w:val="2"/>
          <w:sz w:val="24"/>
          <w:szCs w:val="24"/>
          <w:lang w:val="hy-AM"/>
        </w:rPr>
        <w:t>կատարվել</w:t>
      </w:r>
      <w:r w:rsidRPr="009A48B6">
        <w:rPr>
          <w:rFonts w:ascii="GHEA Grapalat" w:hAnsi="GHEA Grapalat" w:cs="Sylfaen"/>
          <w:spacing w:val="-6"/>
          <w:position w:val="2"/>
          <w:sz w:val="24"/>
          <w:szCs w:val="24"/>
          <w:lang w:val="af-ZA"/>
        </w:rPr>
        <w:t xml:space="preserve">  </w:t>
      </w:r>
      <w:r w:rsidR="0089139D" w:rsidRPr="009A48B6">
        <w:rPr>
          <w:rFonts w:ascii="GHEA Grapalat" w:hAnsi="GHEA Grapalat" w:cs="Sylfaen"/>
          <w:spacing w:val="-6"/>
          <w:position w:val="2"/>
          <w:sz w:val="24"/>
          <w:szCs w:val="24"/>
          <w:lang w:val="hy-AM"/>
        </w:rPr>
        <w:t>749312,4</w:t>
      </w:r>
      <w:r w:rsidRPr="009A48B6">
        <w:rPr>
          <w:rFonts w:ascii="GHEA Grapalat" w:hAnsi="GHEA Grapalat" w:cs="Sylfaen"/>
          <w:spacing w:val="-6"/>
          <w:position w:val="2"/>
          <w:sz w:val="24"/>
          <w:szCs w:val="24"/>
          <w:lang w:val="af-ZA"/>
        </w:rPr>
        <w:t xml:space="preserve">  </w:t>
      </w:r>
      <w:r w:rsidRPr="009A48B6">
        <w:rPr>
          <w:rFonts w:ascii="GHEA Grapalat" w:hAnsi="GHEA Grapalat" w:cs="Sylfaen"/>
          <w:spacing w:val="-6"/>
          <w:position w:val="2"/>
          <w:sz w:val="24"/>
          <w:szCs w:val="24"/>
          <w:lang w:val="hy-AM"/>
        </w:rPr>
        <w:t>հազար</w:t>
      </w:r>
      <w:r w:rsidRPr="009A48B6">
        <w:rPr>
          <w:rFonts w:ascii="GHEA Grapalat" w:hAnsi="GHEA Grapalat" w:cs="Sylfaen"/>
          <w:spacing w:val="-6"/>
          <w:position w:val="2"/>
          <w:sz w:val="24"/>
          <w:szCs w:val="24"/>
          <w:lang w:val="af-ZA"/>
        </w:rPr>
        <w:t xml:space="preserve"> </w:t>
      </w:r>
      <w:r w:rsidRPr="009A48B6">
        <w:rPr>
          <w:rFonts w:ascii="GHEA Grapalat" w:hAnsi="GHEA Grapalat" w:cs="Sylfaen"/>
          <w:spacing w:val="-6"/>
          <w:position w:val="2"/>
          <w:sz w:val="24"/>
          <w:szCs w:val="24"/>
          <w:lang w:val="hy-AM"/>
        </w:rPr>
        <w:t>դրամ</w:t>
      </w:r>
      <w:r w:rsidR="002C2640" w:rsidRPr="009A48B6">
        <w:rPr>
          <w:rFonts w:ascii="GHEA Grapalat" w:hAnsi="GHEA Grapalat" w:cs="Sylfaen"/>
          <w:spacing w:val="-6"/>
          <w:position w:val="2"/>
          <w:sz w:val="24"/>
          <w:szCs w:val="24"/>
          <w:lang w:val="hy-AM"/>
        </w:rPr>
        <w:t>:</w:t>
      </w:r>
    </w:p>
    <w:p w14:paraId="5D588B3D" w14:textId="69C149A3" w:rsidR="00FF1317" w:rsidRPr="009A48B6" w:rsidRDefault="007C6733" w:rsidP="009A48B6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9A48B6">
        <w:rPr>
          <w:rFonts w:ascii="GHEA Grapalat" w:hAnsi="GHEA Grapalat" w:cs="Sylfaen"/>
          <w:sz w:val="24"/>
          <w:szCs w:val="24"/>
          <w:lang w:val="hy-AM"/>
        </w:rPr>
        <w:t>Ընթացիկ</w:t>
      </w:r>
      <w:r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A48B6">
        <w:rPr>
          <w:rFonts w:ascii="GHEA Grapalat" w:hAnsi="GHEA Grapalat" w:cs="Sylfaen"/>
          <w:sz w:val="24"/>
          <w:szCs w:val="24"/>
          <w:lang w:val="hy-AM"/>
        </w:rPr>
        <w:t>ծախսերից</w:t>
      </w:r>
      <w:r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A48B6">
        <w:rPr>
          <w:rFonts w:ascii="GHEA Grapalat" w:hAnsi="GHEA Grapalat" w:cs="Sylfaen"/>
          <w:sz w:val="24"/>
          <w:szCs w:val="24"/>
          <w:lang w:val="hy-AM"/>
        </w:rPr>
        <w:t>աշխատանքի</w:t>
      </w:r>
      <w:r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A48B6">
        <w:rPr>
          <w:rFonts w:ascii="GHEA Grapalat" w:hAnsi="GHEA Grapalat" w:cs="Sylfaen"/>
          <w:sz w:val="24"/>
          <w:szCs w:val="24"/>
          <w:lang w:val="hy-AM"/>
        </w:rPr>
        <w:t>վարձատրության</w:t>
      </w:r>
      <w:r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A48B6">
        <w:rPr>
          <w:rFonts w:ascii="GHEA Grapalat" w:hAnsi="GHEA Grapalat" w:cs="Sylfaen"/>
          <w:sz w:val="24"/>
          <w:szCs w:val="24"/>
          <w:lang w:val="hy-AM"/>
        </w:rPr>
        <w:t>հոդվածին</w:t>
      </w:r>
      <w:r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A48B6">
        <w:rPr>
          <w:rFonts w:ascii="GHEA Grapalat" w:hAnsi="GHEA Grapalat" w:cs="Sylfaen"/>
          <w:sz w:val="24"/>
          <w:szCs w:val="24"/>
          <w:lang w:val="hy-AM"/>
        </w:rPr>
        <w:t>է</w:t>
      </w:r>
      <w:r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A48B6">
        <w:rPr>
          <w:rFonts w:ascii="GHEA Grapalat" w:hAnsi="GHEA Grapalat" w:cs="Sylfaen"/>
          <w:sz w:val="24"/>
          <w:szCs w:val="24"/>
          <w:lang w:val="hy-AM"/>
        </w:rPr>
        <w:t>հատկացվել</w:t>
      </w:r>
      <w:r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A48B6">
        <w:rPr>
          <w:rFonts w:ascii="GHEA Grapalat" w:hAnsi="GHEA Grapalat" w:cs="Sylfaen"/>
          <w:sz w:val="24"/>
          <w:szCs w:val="24"/>
          <w:lang w:val="hy-AM"/>
        </w:rPr>
        <w:t>ընթացիկ</w:t>
      </w:r>
      <w:r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A48B6">
        <w:rPr>
          <w:rFonts w:ascii="GHEA Grapalat" w:hAnsi="GHEA Grapalat" w:cs="Sylfaen"/>
          <w:sz w:val="24"/>
          <w:szCs w:val="24"/>
          <w:lang w:val="hy-AM"/>
        </w:rPr>
        <w:t>ծախսերի</w:t>
      </w:r>
      <w:r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F62E5F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89139D" w:rsidRPr="009A48B6">
        <w:rPr>
          <w:rFonts w:ascii="GHEA Grapalat" w:hAnsi="GHEA Grapalat"/>
          <w:sz w:val="24"/>
          <w:szCs w:val="24"/>
          <w:lang w:val="hy-AM"/>
        </w:rPr>
        <w:t>18,</w:t>
      </w:r>
      <w:r w:rsidR="00216294" w:rsidRPr="009A48B6">
        <w:rPr>
          <w:rFonts w:ascii="GHEA Grapalat" w:hAnsi="GHEA Grapalat"/>
          <w:sz w:val="24"/>
          <w:szCs w:val="24"/>
          <w:lang w:val="hy-AM"/>
        </w:rPr>
        <w:t>8</w:t>
      </w:r>
      <w:r w:rsidR="00F62E5F" w:rsidRPr="009A48B6">
        <w:rPr>
          <w:rFonts w:ascii="GHEA Grapalat" w:hAnsi="GHEA Grapalat"/>
          <w:sz w:val="24"/>
          <w:szCs w:val="24"/>
          <w:lang w:val="hy-AM"/>
        </w:rPr>
        <w:t>%-</w:t>
      </w:r>
      <w:r w:rsidR="00F62E5F" w:rsidRPr="009A48B6">
        <w:rPr>
          <w:rFonts w:ascii="GHEA Grapalat" w:hAnsi="GHEA Grapalat" w:cs="Sylfaen"/>
          <w:sz w:val="24"/>
          <w:szCs w:val="24"/>
          <w:lang w:val="hy-AM"/>
        </w:rPr>
        <w:t>ը</w:t>
      </w:r>
      <w:r w:rsidR="00F62E5F" w:rsidRPr="009A48B6">
        <w:rPr>
          <w:rFonts w:ascii="GHEA Grapalat" w:hAnsi="GHEA Grapalat"/>
          <w:sz w:val="24"/>
          <w:szCs w:val="24"/>
          <w:lang w:val="hy-AM"/>
        </w:rPr>
        <w:t xml:space="preserve">, </w:t>
      </w:r>
      <w:r w:rsidR="00F62E5F" w:rsidRPr="009A48B6">
        <w:rPr>
          <w:rFonts w:ascii="GHEA Grapalat" w:hAnsi="GHEA Grapalat" w:cs="Sylfaen"/>
          <w:sz w:val="24"/>
          <w:szCs w:val="24"/>
          <w:lang w:val="hy-AM"/>
        </w:rPr>
        <w:t>որը</w:t>
      </w:r>
      <w:r w:rsidR="00F62E5F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F62E5F" w:rsidRPr="009A48B6">
        <w:rPr>
          <w:rFonts w:ascii="GHEA Grapalat" w:hAnsi="GHEA Grapalat" w:cs="Sylfaen"/>
          <w:sz w:val="24"/>
          <w:szCs w:val="24"/>
          <w:lang w:val="hy-AM"/>
        </w:rPr>
        <w:t>կազմում</w:t>
      </w:r>
      <w:r w:rsidR="00F62E5F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F62E5F" w:rsidRPr="009A48B6">
        <w:rPr>
          <w:rFonts w:ascii="GHEA Grapalat" w:hAnsi="GHEA Grapalat" w:cs="Sylfaen"/>
          <w:sz w:val="24"/>
          <w:szCs w:val="24"/>
          <w:lang w:val="hy-AM"/>
        </w:rPr>
        <w:t>է</w:t>
      </w:r>
      <w:r w:rsidR="00F62E5F" w:rsidRPr="009A48B6">
        <w:rPr>
          <w:rFonts w:ascii="GHEA Grapalat" w:hAnsi="GHEA Grapalat"/>
          <w:sz w:val="24"/>
          <w:szCs w:val="24"/>
          <w:lang w:val="hy-AM"/>
        </w:rPr>
        <w:t xml:space="preserve">  </w:t>
      </w:r>
      <w:r w:rsidR="004C0D35" w:rsidRPr="009A48B6">
        <w:rPr>
          <w:rFonts w:ascii="GHEA Grapalat" w:hAnsi="GHEA Grapalat"/>
          <w:sz w:val="24"/>
          <w:szCs w:val="24"/>
          <w:lang w:val="hy-AM"/>
        </w:rPr>
        <w:t>604676,2</w:t>
      </w:r>
      <w:r w:rsidR="00F62E5F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F62E5F" w:rsidRPr="009A48B6">
        <w:rPr>
          <w:rFonts w:ascii="GHEA Grapalat" w:hAnsi="GHEA Grapalat" w:cs="Sylfaen"/>
          <w:sz w:val="24"/>
          <w:szCs w:val="24"/>
          <w:lang w:val="hy-AM"/>
        </w:rPr>
        <w:t>հազար</w:t>
      </w:r>
      <w:r w:rsidR="00F62E5F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F62E5F" w:rsidRPr="009A48B6">
        <w:rPr>
          <w:rFonts w:ascii="GHEA Grapalat" w:hAnsi="GHEA Grapalat" w:cs="Sylfaen"/>
          <w:sz w:val="24"/>
          <w:szCs w:val="24"/>
          <w:lang w:val="hy-AM"/>
        </w:rPr>
        <w:t>դրամ</w:t>
      </w:r>
      <w:r w:rsidR="00F62E5F" w:rsidRPr="009A48B6">
        <w:rPr>
          <w:rFonts w:ascii="GHEA Grapalat" w:hAnsi="GHEA Grapalat"/>
          <w:sz w:val="24"/>
          <w:szCs w:val="24"/>
          <w:lang w:val="hy-AM"/>
        </w:rPr>
        <w:t xml:space="preserve">, </w:t>
      </w:r>
      <w:r w:rsidR="00F62E5F" w:rsidRPr="009A48B6">
        <w:rPr>
          <w:rFonts w:ascii="GHEA Grapalat" w:hAnsi="GHEA Grapalat" w:cs="Sylfaen"/>
          <w:sz w:val="24"/>
          <w:szCs w:val="24"/>
          <w:lang w:val="hy-AM"/>
        </w:rPr>
        <w:t>ծառայությունների</w:t>
      </w:r>
      <w:r w:rsidR="00F62E5F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F62E5F" w:rsidRPr="009A48B6">
        <w:rPr>
          <w:rFonts w:ascii="GHEA Grapalat" w:hAnsi="GHEA Grapalat" w:cs="Sylfaen"/>
          <w:sz w:val="24"/>
          <w:szCs w:val="24"/>
          <w:lang w:val="hy-AM"/>
        </w:rPr>
        <w:t>և</w:t>
      </w:r>
      <w:r w:rsidR="00F62E5F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F62E5F" w:rsidRPr="009A48B6">
        <w:rPr>
          <w:rFonts w:ascii="GHEA Grapalat" w:hAnsi="GHEA Grapalat" w:cs="Sylfaen"/>
          <w:sz w:val="24"/>
          <w:szCs w:val="24"/>
          <w:lang w:val="hy-AM"/>
        </w:rPr>
        <w:t>ապրանքների</w:t>
      </w:r>
      <w:r w:rsidR="00F62E5F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5E0489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F62E5F" w:rsidRPr="009A48B6">
        <w:rPr>
          <w:rFonts w:ascii="GHEA Grapalat" w:hAnsi="GHEA Grapalat" w:cs="Sylfaen"/>
          <w:sz w:val="24"/>
          <w:szCs w:val="24"/>
          <w:lang w:val="hy-AM"/>
        </w:rPr>
        <w:t>ձեռքբերմանը</w:t>
      </w:r>
      <w:r w:rsidR="005E0489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F62E5F" w:rsidRPr="009A48B6">
        <w:rPr>
          <w:rFonts w:ascii="GHEA Grapalat" w:hAnsi="GHEA Grapalat"/>
          <w:sz w:val="24"/>
          <w:szCs w:val="24"/>
          <w:lang w:val="hy-AM"/>
        </w:rPr>
        <w:t xml:space="preserve"> (</w:t>
      </w:r>
      <w:r w:rsidR="00F62E5F" w:rsidRPr="009A48B6">
        <w:rPr>
          <w:rFonts w:ascii="GHEA Grapalat" w:hAnsi="GHEA Grapalat" w:cs="Sylfaen"/>
          <w:sz w:val="24"/>
          <w:szCs w:val="24"/>
          <w:lang w:val="hy-AM"/>
        </w:rPr>
        <w:t>էներգետիկ</w:t>
      </w:r>
      <w:r w:rsidR="00F62E5F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F62E5F" w:rsidRPr="009A48B6">
        <w:rPr>
          <w:rFonts w:ascii="GHEA Grapalat" w:hAnsi="GHEA Grapalat" w:cs="Sylfaen"/>
          <w:sz w:val="24"/>
          <w:szCs w:val="24"/>
          <w:lang w:val="hy-AM"/>
        </w:rPr>
        <w:t>ծառայություն</w:t>
      </w:r>
      <w:r w:rsidR="00F62E5F" w:rsidRPr="009A48B6">
        <w:rPr>
          <w:rFonts w:ascii="GHEA Grapalat" w:hAnsi="GHEA Grapalat"/>
          <w:sz w:val="24"/>
          <w:szCs w:val="24"/>
          <w:lang w:val="hy-AM"/>
        </w:rPr>
        <w:t xml:space="preserve">, </w:t>
      </w:r>
      <w:r w:rsidR="00F62E5F" w:rsidRPr="009A48B6">
        <w:rPr>
          <w:rFonts w:ascii="GHEA Grapalat" w:hAnsi="GHEA Grapalat" w:cs="Sylfaen"/>
          <w:sz w:val="24"/>
          <w:szCs w:val="24"/>
          <w:lang w:val="hy-AM"/>
        </w:rPr>
        <w:t>կոմունալ</w:t>
      </w:r>
      <w:r w:rsidR="00F62E5F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F62E5F" w:rsidRPr="009A48B6">
        <w:rPr>
          <w:rFonts w:ascii="GHEA Grapalat" w:hAnsi="GHEA Grapalat" w:cs="Sylfaen"/>
          <w:sz w:val="24"/>
          <w:szCs w:val="24"/>
          <w:lang w:val="hy-AM"/>
        </w:rPr>
        <w:t>ծառայություն</w:t>
      </w:r>
      <w:r w:rsidR="00F62E5F" w:rsidRPr="009A48B6">
        <w:rPr>
          <w:rFonts w:ascii="GHEA Grapalat" w:hAnsi="GHEA Grapalat"/>
          <w:sz w:val="24"/>
          <w:szCs w:val="24"/>
          <w:lang w:val="hy-AM"/>
        </w:rPr>
        <w:t xml:space="preserve">, </w:t>
      </w:r>
      <w:r w:rsidR="00F62E5F" w:rsidRPr="009A48B6">
        <w:rPr>
          <w:rFonts w:ascii="GHEA Grapalat" w:hAnsi="GHEA Grapalat" w:cs="Sylfaen"/>
          <w:sz w:val="24"/>
          <w:szCs w:val="24"/>
          <w:lang w:val="hy-AM"/>
        </w:rPr>
        <w:t>կապի</w:t>
      </w:r>
      <w:r w:rsidR="00F62E5F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F62E5F" w:rsidRPr="009A48B6">
        <w:rPr>
          <w:rFonts w:ascii="GHEA Grapalat" w:hAnsi="GHEA Grapalat" w:cs="Sylfaen"/>
          <w:sz w:val="24"/>
          <w:szCs w:val="24"/>
          <w:lang w:val="hy-AM"/>
        </w:rPr>
        <w:t>ծառայություն</w:t>
      </w:r>
      <w:r w:rsidR="00F62E5F" w:rsidRPr="009A48B6">
        <w:rPr>
          <w:rFonts w:ascii="GHEA Grapalat" w:hAnsi="GHEA Grapalat"/>
          <w:sz w:val="24"/>
          <w:szCs w:val="24"/>
          <w:lang w:val="hy-AM"/>
        </w:rPr>
        <w:t xml:space="preserve">, </w:t>
      </w:r>
      <w:r w:rsidR="00F62E5F" w:rsidRPr="009A48B6">
        <w:rPr>
          <w:rFonts w:ascii="GHEA Grapalat" w:hAnsi="GHEA Grapalat" w:cs="Sylfaen"/>
          <w:sz w:val="24"/>
          <w:szCs w:val="24"/>
          <w:lang w:val="hy-AM"/>
        </w:rPr>
        <w:t>ապահովագրական</w:t>
      </w:r>
      <w:r w:rsidR="00F62E5F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F62E5F" w:rsidRPr="009A48B6">
        <w:rPr>
          <w:rFonts w:ascii="GHEA Grapalat" w:hAnsi="GHEA Grapalat" w:cs="Sylfaen"/>
          <w:sz w:val="24"/>
          <w:szCs w:val="24"/>
          <w:lang w:val="hy-AM"/>
        </w:rPr>
        <w:t>ծախսեր</w:t>
      </w:r>
      <w:r w:rsidR="00F62E5F" w:rsidRPr="009A48B6">
        <w:rPr>
          <w:rFonts w:ascii="GHEA Grapalat" w:hAnsi="GHEA Grapalat"/>
          <w:sz w:val="24"/>
          <w:szCs w:val="24"/>
          <w:lang w:val="hy-AM"/>
        </w:rPr>
        <w:t xml:space="preserve">, </w:t>
      </w:r>
      <w:r w:rsidR="00F62E5F" w:rsidRPr="009A48B6">
        <w:rPr>
          <w:rFonts w:ascii="GHEA Grapalat" w:hAnsi="GHEA Grapalat" w:cs="Sylfaen"/>
          <w:sz w:val="24"/>
          <w:szCs w:val="24"/>
          <w:lang w:val="hy-AM"/>
        </w:rPr>
        <w:t>պայմանագրային</w:t>
      </w:r>
      <w:r w:rsidR="00F62E5F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F62E5F" w:rsidRPr="009A48B6">
        <w:rPr>
          <w:rFonts w:ascii="GHEA Grapalat" w:hAnsi="GHEA Grapalat" w:cs="Sylfaen"/>
          <w:sz w:val="24"/>
          <w:szCs w:val="24"/>
          <w:lang w:val="hy-AM"/>
        </w:rPr>
        <w:t>և</w:t>
      </w:r>
      <w:r w:rsidR="00F62E5F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F62E5F" w:rsidRPr="009A48B6">
        <w:rPr>
          <w:rFonts w:ascii="GHEA Grapalat" w:hAnsi="GHEA Grapalat" w:cs="Sylfaen"/>
          <w:sz w:val="24"/>
          <w:szCs w:val="24"/>
          <w:lang w:val="hy-AM"/>
        </w:rPr>
        <w:t>մասնագիտական</w:t>
      </w:r>
      <w:r w:rsidR="00F62E5F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F62E5F" w:rsidRPr="009A48B6">
        <w:rPr>
          <w:rFonts w:ascii="GHEA Grapalat" w:hAnsi="GHEA Grapalat" w:cs="Sylfaen"/>
          <w:sz w:val="24"/>
          <w:szCs w:val="24"/>
          <w:lang w:val="hy-AM"/>
        </w:rPr>
        <w:t>ծառայությունների</w:t>
      </w:r>
      <w:r w:rsidR="00F62E5F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F62E5F" w:rsidRPr="009A48B6">
        <w:rPr>
          <w:rFonts w:ascii="GHEA Grapalat" w:hAnsi="GHEA Grapalat" w:cs="Sylfaen"/>
          <w:sz w:val="24"/>
          <w:szCs w:val="24"/>
          <w:lang w:val="hy-AM"/>
        </w:rPr>
        <w:t>ձեռքբերում</w:t>
      </w:r>
      <w:r w:rsidR="00F62E5F" w:rsidRPr="009A48B6">
        <w:rPr>
          <w:rFonts w:ascii="GHEA Grapalat" w:hAnsi="GHEA Grapalat"/>
          <w:sz w:val="24"/>
          <w:szCs w:val="24"/>
          <w:lang w:val="hy-AM"/>
        </w:rPr>
        <w:t xml:space="preserve">, </w:t>
      </w:r>
      <w:r w:rsidR="00F62E5F" w:rsidRPr="009A48B6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="00F62E5F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F62E5F" w:rsidRPr="009A48B6">
        <w:rPr>
          <w:rFonts w:ascii="GHEA Grapalat" w:hAnsi="GHEA Grapalat" w:cs="Sylfaen"/>
          <w:sz w:val="24"/>
          <w:szCs w:val="24"/>
          <w:lang w:val="hy-AM"/>
        </w:rPr>
        <w:t>և</w:t>
      </w:r>
      <w:r w:rsidR="00F62E5F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F62E5F" w:rsidRPr="009A48B6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="00F62E5F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F62E5F" w:rsidRPr="009A48B6">
        <w:rPr>
          <w:rFonts w:ascii="GHEA Grapalat" w:hAnsi="GHEA Grapalat" w:cs="Sylfaen"/>
          <w:sz w:val="24"/>
          <w:szCs w:val="24"/>
          <w:lang w:val="hy-AM"/>
        </w:rPr>
        <w:t>ընթացիկ</w:t>
      </w:r>
      <w:r w:rsidR="00F62E5F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F62E5F" w:rsidRPr="009A48B6">
        <w:rPr>
          <w:rFonts w:ascii="GHEA Grapalat" w:hAnsi="GHEA Grapalat" w:cs="Sylfaen"/>
          <w:sz w:val="24"/>
          <w:szCs w:val="24"/>
          <w:lang w:val="hy-AM"/>
        </w:rPr>
        <w:t>նորոգում</w:t>
      </w:r>
      <w:r w:rsidR="00F62E5F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F62E5F" w:rsidRPr="009A48B6">
        <w:rPr>
          <w:rFonts w:ascii="GHEA Grapalat" w:hAnsi="GHEA Grapalat" w:cs="Sylfaen"/>
          <w:sz w:val="24"/>
          <w:szCs w:val="24"/>
          <w:lang w:val="hy-AM"/>
        </w:rPr>
        <w:t>և</w:t>
      </w:r>
      <w:r w:rsidR="00F62E5F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F62E5F" w:rsidRPr="009A48B6">
        <w:rPr>
          <w:rFonts w:ascii="GHEA Grapalat" w:hAnsi="GHEA Grapalat" w:cs="Sylfaen"/>
          <w:sz w:val="24"/>
          <w:szCs w:val="24"/>
          <w:lang w:val="hy-AM"/>
        </w:rPr>
        <w:t>պահպանում</w:t>
      </w:r>
      <w:r w:rsidR="00835DDB" w:rsidRPr="009A48B6">
        <w:rPr>
          <w:rFonts w:ascii="GHEA Grapalat" w:hAnsi="GHEA Grapalat"/>
          <w:sz w:val="24"/>
          <w:szCs w:val="24"/>
          <w:lang w:val="hy-AM"/>
        </w:rPr>
        <w:t xml:space="preserve">, </w:t>
      </w:r>
      <w:r w:rsidR="00835DDB" w:rsidRPr="009A48B6">
        <w:rPr>
          <w:rFonts w:ascii="GHEA Grapalat" w:hAnsi="GHEA Grapalat" w:cs="Sylfaen"/>
          <w:sz w:val="24"/>
          <w:szCs w:val="24"/>
          <w:lang w:val="hy-AM"/>
        </w:rPr>
        <w:t>նյութերի</w:t>
      </w:r>
      <w:r w:rsidR="00835DDB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835DDB" w:rsidRPr="009A48B6">
        <w:rPr>
          <w:rFonts w:ascii="GHEA Grapalat" w:hAnsi="GHEA Grapalat" w:cs="Sylfaen"/>
          <w:sz w:val="24"/>
          <w:szCs w:val="24"/>
          <w:lang w:val="hy-AM"/>
        </w:rPr>
        <w:t>ձեռքբերում</w:t>
      </w:r>
      <w:r w:rsidR="00F62E5F" w:rsidRPr="009A48B6">
        <w:rPr>
          <w:rFonts w:ascii="GHEA Grapalat" w:hAnsi="GHEA Grapalat"/>
          <w:sz w:val="24"/>
          <w:szCs w:val="24"/>
          <w:lang w:val="hy-AM"/>
        </w:rPr>
        <w:t xml:space="preserve">) </w:t>
      </w:r>
      <w:r w:rsidR="00F62E5F" w:rsidRPr="009A48B6">
        <w:rPr>
          <w:rFonts w:ascii="GHEA Grapalat" w:hAnsi="GHEA Grapalat" w:cs="Sylfaen"/>
          <w:sz w:val="24"/>
          <w:szCs w:val="24"/>
          <w:lang w:val="hy-AM"/>
        </w:rPr>
        <w:t>հատկացվել</w:t>
      </w:r>
      <w:r w:rsidR="00F62E5F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F62E5F" w:rsidRPr="009A48B6">
        <w:rPr>
          <w:rFonts w:ascii="GHEA Grapalat" w:hAnsi="GHEA Grapalat" w:cs="Sylfaen"/>
          <w:sz w:val="24"/>
          <w:szCs w:val="24"/>
          <w:lang w:val="hy-AM"/>
        </w:rPr>
        <w:t>է</w:t>
      </w:r>
      <w:r w:rsidR="00F62E5F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4C0D35" w:rsidRPr="009A48B6">
        <w:rPr>
          <w:rFonts w:ascii="GHEA Grapalat" w:hAnsi="GHEA Grapalat"/>
          <w:sz w:val="24"/>
          <w:szCs w:val="24"/>
          <w:lang w:val="hy-AM"/>
        </w:rPr>
        <w:t xml:space="preserve">286124,2 </w:t>
      </w:r>
      <w:r w:rsidR="00835DDB" w:rsidRPr="009A48B6">
        <w:rPr>
          <w:rFonts w:ascii="GHEA Grapalat" w:hAnsi="GHEA Grapalat" w:cs="Sylfaen"/>
          <w:sz w:val="24"/>
          <w:szCs w:val="24"/>
          <w:lang w:val="hy-AM"/>
        </w:rPr>
        <w:t>հազար</w:t>
      </w:r>
      <w:r w:rsidR="00835DDB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835DDB" w:rsidRPr="009A48B6">
        <w:rPr>
          <w:rFonts w:ascii="GHEA Grapalat" w:hAnsi="GHEA Grapalat" w:cs="Sylfaen"/>
          <w:sz w:val="24"/>
          <w:szCs w:val="24"/>
          <w:lang w:val="hy-AM"/>
        </w:rPr>
        <w:t>դրամ</w:t>
      </w:r>
      <w:r w:rsidR="00835DDB" w:rsidRPr="009A48B6">
        <w:rPr>
          <w:rFonts w:ascii="GHEA Grapalat" w:hAnsi="GHEA Grapalat"/>
          <w:sz w:val="24"/>
          <w:szCs w:val="24"/>
          <w:lang w:val="hy-AM"/>
        </w:rPr>
        <w:t xml:space="preserve">, </w:t>
      </w:r>
      <w:r w:rsidR="00835DDB" w:rsidRPr="009A48B6">
        <w:rPr>
          <w:rFonts w:ascii="GHEA Grapalat" w:hAnsi="GHEA Grapalat" w:cs="Sylfaen"/>
          <w:sz w:val="24"/>
          <w:szCs w:val="24"/>
          <w:lang w:val="hy-AM"/>
        </w:rPr>
        <w:t>որը</w:t>
      </w:r>
      <w:r w:rsidR="00835DDB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835DDB" w:rsidRPr="009A48B6">
        <w:rPr>
          <w:rFonts w:ascii="GHEA Grapalat" w:hAnsi="GHEA Grapalat" w:cs="Sylfaen"/>
          <w:sz w:val="24"/>
          <w:szCs w:val="24"/>
          <w:lang w:val="hy-AM"/>
        </w:rPr>
        <w:t>կազմում</w:t>
      </w:r>
      <w:r w:rsidR="00835DDB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835DDB" w:rsidRPr="009A48B6">
        <w:rPr>
          <w:rFonts w:ascii="GHEA Grapalat" w:hAnsi="GHEA Grapalat" w:cs="Sylfaen"/>
          <w:sz w:val="24"/>
          <w:szCs w:val="24"/>
          <w:lang w:val="hy-AM"/>
        </w:rPr>
        <w:t>է</w:t>
      </w:r>
      <w:r w:rsidR="00835DDB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835DDB" w:rsidRPr="009A48B6">
        <w:rPr>
          <w:rFonts w:ascii="GHEA Grapalat" w:hAnsi="GHEA Grapalat" w:cs="Sylfaen"/>
          <w:sz w:val="24"/>
          <w:szCs w:val="24"/>
          <w:lang w:val="hy-AM"/>
        </w:rPr>
        <w:t>ընթացիկ</w:t>
      </w:r>
      <w:r w:rsidR="00835DDB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835DDB" w:rsidRPr="009A48B6">
        <w:rPr>
          <w:rFonts w:ascii="GHEA Grapalat" w:hAnsi="GHEA Grapalat" w:cs="Sylfaen"/>
          <w:sz w:val="24"/>
          <w:szCs w:val="24"/>
          <w:lang w:val="hy-AM"/>
        </w:rPr>
        <w:t>ծախսերի</w:t>
      </w:r>
      <w:r w:rsidR="00D343AB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835DDB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89139D" w:rsidRPr="009A48B6">
        <w:rPr>
          <w:rFonts w:ascii="GHEA Grapalat" w:hAnsi="GHEA Grapalat"/>
          <w:sz w:val="24"/>
          <w:szCs w:val="24"/>
          <w:lang w:val="hy-AM"/>
        </w:rPr>
        <w:t>8,</w:t>
      </w:r>
      <w:r w:rsidR="00ED6525" w:rsidRPr="009A48B6">
        <w:rPr>
          <w:rFonts w:ascii="GHEA Grapalat" w:hAnsi="GHEA Grapalat"/>
          <w:sz w:val="24"/>
          <w:szCs w:val="24"/>
          <w:lang w:val="hy-AM"/>
        </w:rPr>
        <w:t>7</w:t>
      </w:r>
      <w:r w:rsidR="00835DDB" w:rsidRPr="009A48B6">
        <w:rPr>
          <w:rFonts w:ascii="GHEA Grapalat" w:hAnsi="GHEA Grapalat"/>
          <w:sz w:val="24"/>
          <w:szCs w:val="24"/>
          <w:lang w:val="hy-AM"/>
        </w:rPr>
        <w:t>%-</w:t>
      </w:r>
      <w:r w:rsidR="00835DDB" w:rsidRPr="009A48B6">
        <w:rPr>
          <w:rFonts w:ascii="GHEA Grapalat" w:hAnsi="GHEA Grapalat" w:cs="Sylfaen"/>
          <w:sz w:val="24"/>
          <w:szCs w:val="24"/>
          <w:lang w:val="hy-AM"/>
        </w:rPr>
        <w:t>ը</w:t>
      </w:r>
      <w:r w:rsidR="00835DDB" w:rsidRPr="009A48B6">
        <w:rPr>
          <w:rFonts w:ascii="GHEA Grapalat" w:hAnsi="GHEA Grapalat"/>
          <w:sz w:val="24"/>
          <w:szCs w:val="24"/>
          <w:lang w:val="hy-AM"/>
        </w:rPr>
        <w:t xml:space="preserve">, </w:t>
      </w:r>
      <w:r w:rsidR="00835DDB" w:rsidRPr="009A48B6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="00835DDB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835DDB" w:rsidRPr="009A48B6">
        <w:rPr>
          <w:rFonts w:ascii="GHEA Grapalat" w:hAnsi="GHEA Grapalat" w:cs="Sylfaen"/>
          <w:sz w:val="24"/>
          <w:szCs w:val="24"/>
          <w:lang w:val="hy-AM"/>
        </w:rPr>
        <w:t>ոչ</w:t>
      </w:r>
      <w:r w:rsidR="00835DDB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835DDB" w:rsidRPr="009A48B6">
        <w:rPr>
          <w:rFonts w:ascii="GHEA Grapalat" w:hAnsi="GHEA Grapalat" w:cs="Sylfaen"/>
          <w:sz w:val="24"/>
          <w:szCs w:val="24"/>
          <w:lang w:val="hy-AM"/>
        </w:rPr>
        <w:t>առևտրային</w:t>
      </w:r>
      <w:r w:rsidR="00835DDB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835DDB" w:rsidRPr="009A48B6">
        <w:rPr>
          <w:rFonts w:ascii="GHEA Grapalat" w:hAnsi="GHEA Grapalat" w:cs="Sylfaen"/>
          <w:sz w:val="24"/>
          <w:szCs w:val="24"/>
          <w:lang w:val="hy-AM"/>
        </w:rPr>
        <w:t>կազմակերպություններին</w:t>
      </w:r>
      <w:r w:rsidR="00835DDB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835DDB" w:rsidRPr="009A48B6">
        <w:rPr>
          <w:rFonts w:ascii="GHEA Grapalat" w:hAnsi="GHEA Grapalat" w:cs="Sylfaen"/>
          <w:sz w:val="24"/>
          <w:szCs w:val="24"/>
          <w:lang w:val="hy-AM"/>
        </w:rPr>
        <w:t>սուբսիդիաների</w:t>
      </w:r>
      <w:r w:rsidR="00835DDB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835DDB" w:rsidRPr="009A48B6">
        <w:rPr>
          <w:rFonts w:ascii="GHEA Grapalat" w:hAnsi="GHEA Grapalat" w:cs="Sylfaen"/>
          <w:sz w:val="24"/>
          <w:szCs w:val="24"/>
          <w:lang w:val="hy-AM"/>
        </w:rPr>
        <w:t>տեսքով</w:t>
      </w:r>
      <w:r w:rsidR="00835DDB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835DDB" w:rsidRPr="009A48B6">
        <w:rPr>
          <w:rFonts w:ascii="GHEA Grapalat" w:hAnsi="GHEA Grapalat" w:cs="Sylfaen"/>
          <w:sz w:val="24"/>
          <w:szCs w:val="24"/>
          <w:lang w:val="hy-AM"/>
        </w:rPr>
        <w:t>հատկացվել</w:t>
      </w:r>
      <w:r w:rsidR="00835DDB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835DDB" w:rsidRPr="009A48B6">
        <w:rPr>
          <w:rFonts w:ascii="GHEA Grapalat" w:hAnsi="GHEA Grapalat" w:cs="Sylfaen"/>
          <w:sz w:val="24"/>
          <w:szCs w:val="24"/>
          <w:lang w:val="hy-AM"/>
        </w:rPr>
        <w:t>է</w:t>
      </w:r>
      <w:r w:rsidR="00835DDB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835DDB" w:rsidRPr="009A48B6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="00835DDB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835DDB" w:rsidRPr="009A48B6">
        <w:rPr>
          <w:rFonts w:ascii="GHEA Grapalat" w:hAnsi="GHEA Grapalat" w:cs="Sylfaen"/>
          <w:sz w:val="24"/>
          <w:szCs w:val="24"/>
          <w:lang w:val="hy-AM"/>
        </w:rPr>
        <w:t>եկամուտների</w:t>
      </w:r>
      <w:r w:rsidR="00835DDB" w:rsidRPr="009A48B6">
        <w:rPr>
          <w:rFonts w:ascii="GHEA Grapalat" w:hAnsi="GHEA Grapalat"/>
          <w:sz w:val="24"/>
          <w:szCs w:val="24"/>
          <w:lang w:val="hy-AM"/>
        </w:rPr>
        <w:t xml:space="preserve">  </w:t>
      </w:r>
      <w:r w:rsidR="0089139D" w:rsidRPr="009A48B6">
        <w:rPr>
          <w:rFonts w:ascii="GHEA Grapalat" w:hAnsi="GHEA Grapalat"/>
          <w:sz w:val="24"/>
          <w:szCs w:val="24"/>
          <w:lang w:val="hy-AM"/>
        </w:rPr>
        <w:t>39,</w:t>
      </w:r>
      <w:r w:rsidR="00216294" w:rsidRPr="009A48B6">
        <w:rPr>
          <w:rFonts w:ascii="GHEA Grapalat" w:hAnsi="GHEA Grapalat"/>
          <w:sz w:val="24"/>
          <w:szCs w:val="24"/>
          <w:lang w:val="hy-AM"/>
        </w:rPr>
        <w:t>8</w:t>
      </w:r>
      <w:r w:rsidR="00835DDB" w:rsidRPr="009A48B6">
        <w:rPr>
          <w:rFonts w:ascii="GHEA Grapalat" w:hAnsi="GHEA Grapalat"/>
          <w:sz w:val="24"/>
          <w:szCs w:val="24"/>
          <w:lang w:val="hy-AM"/>
        </w:rPr>
        <w:t>%-</w:t>
      </w:r>
      <w:r w:rsidR="00835DDB" w:rsidRPr="009A48B6">
        <w:rPr>
          <w:rFonts w:ascii="GHEA Grapalat" w:hAnsi="GHEA Grapalat" w:cs="Sylfaen"/>
          <w:sz w:val="24"/>
          <w:szCs w:val="24"/>
          <w:lang w:val="hy-AM"/>
        </w:rPr>
        <w:t>ը</w:t>
      </w:r>
      <w:r w:rsidR="00835DDB" w:rsidRPr="009A48B6">
        <w:rPr>
          <w:rFonts w:ascii="GHEA Grapalat" w:hAnsi="GHEA Grapalat"/>
          <w:sz w:val="24"/>
          <w:szCs w:val="24"/>
          <w:lang w:val="hy-AM"/>
        </w:rPr>
        <w:t xml:space="preserve">, </w:t>
      </w:r>
      <w:r w:rsidR="00835DDB" w:rsidRPr="009A48B6">
        <w:rPr>
          <w:rFonts w:ascii="GHEA Grapalat" w:hAnsi="GHEA Grapalat" w:cs="Sylfaen"/>
          <w:sz w:val="24"/>
          <w:szCs w:val="24"/>
          <w:lang w:val="hy-AM"/>
        </w:rPr>
        <w:t>որը</w:t>
      </w:r>
      <w:r w:rsidR="00835DDB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835DDB" w:rsidRPr="009A48B6">
        <w:rPr>
          <w:rFonts w:ascii="GHEA Grapalat" w:hAnsi="GHEA Grapalat" w:cs="Sylfaen"/>
          <w:sz w:val="24"/>
          <w:szCs w:val="24"/>
          <w:lang w:val="hy-AM"/>
        </w:rPr>
        <w:t>կազմում</w:t>
      </w:r>
      <w:r w:rsidR="00835DDB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835DDB" w:rsidRPr="009A48B6">
        <w:rPr>
          <w:rFonts w:ascii="GHEA Grapalat" w:hAnsi="GHEA Grapalat" w:cs="Sylfaen"/>
          <w:sz w:val="24"/>
          <w:szCs w:val="24"/>
          <w:lang w:val="hy-AM"/>
        </w:rPr>
        <w:t>է</w:t>
      </w:r>
      <w:r w:rsidR="00835DDB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4C0D35" w:rsidRPr="009A48B6">
        <w:rPr>
          <w:rFonts w:ascii="GHEA Grapalat" w:hAnsi="GHEA Grapalat"/>
          <w:sz w:val="24"/>
          <w:szCs w:val="24"/>
          <w:lang w:val="hy-AM"/>
        </w:rPr>
        <w:t xml:space="preserve">1238280,6 </w:t>
      </w:r>
      <w:r w:rsidR="00835DDB" w:rsidRPr="009A48B6">
        <w:rPr>
          <w:rFonts w:ascii="GHEA Grapalat" w:hAnsi="GHEA Grapalat" w:cs="Sylfaen"/>
          <w:sz w:val="24"/>
          <w:szCs w:val="24"/>
          <w:lang w:val="hy-AM"/>
        </w:rPr>
        <w:t>հազար</w:t>
      </w:r>
      <w:r w:rsidR="00835DDB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835DDB" w:rsidRPr="009A48B6">
        <w:rPr>
          <w:rFonts w:ascii="GHEA Grapalat" w:hAnsi="GHEA Grapalat" w:cs="Sylfaen"/>
          <w:sz w:val="24"/>
          <w:szCs w:val="24"/>
          <w:lang w:val="hy-AM"/>
        </w:rPr>
        <w:t>դրամ</w:t>
      </w:r>
      <w:r w:rsidR="00036B57" w:rsidRPr="009A48B6">
        <w:rPr>
          <w:rFonts w:ascii="GHEA Grapalat" w:hAnsi="GHEA Grapalat"/>
          <w:sz w:val="24"/>
          <w:szCs w:val="24"/>
          <w:lang w:val="hy-AM"/>
        </w:rPr>
        <w:t xml:space="preserve">, </w:t>
      </w:r>
      <w:r w:rsidR="00036B57" w:rsidRPr="009A48B6">
        <w:rPr>
          <w:rFonts w:ascii="GHEA Grapalat" w:hAnsi="GHEA Grapalat" w:cs="Sylfaen"/>
          <w:sz w:val="24"/>
          <w:szCs w:val="24"/>
          <w:lang w:val="hy-AM"/>
        </w:rPr>
        <w:t>որպես</w:t>
      </w:r>
      <w:r w:rsidR="00036B57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036B57" w:rsidRPr="009A48B6">
        <w:rPr>
          <w:rFonts w:ascii="GHEA Grapalat" w:hAnsi="GHEA Grapalat" w:cs="Sylfaen"/>
          <w:sz w:val="24"/>
          <w:szCs w:val="24"/>
          <w:lang w:val="hy-AM"/>
        </w:rPr>
        <w:t>դրամաշնորհ՝</w:t>
      </w:r>
      <w:r w:rsidR="00036B57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036B57" w:rsidRPr="009A48B6">
        <w:rPr>
          <w:rFonts w:ascii="GHEA Grapalat" w:hAnsi="GHEA Grapalat" w:cs="Sylfaen"/>
          <w:sz w:val="24"/>
          <w:szCs w:val="24"/>
          <w:lang w:val="hy-AM"/>
        </w:rPr>
        <w:t>հատկացվել</w:t>
      </w:r>
      <w:r w:rsidR="00036B57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036B57" w:rsidRPr="009A48B6">
        <w:rPr>
          <w:rFonts w:ascii="GHEA Grapalat" w:hAnsi="GHEA Grapalat" w:cs="Sylfaen"/>
          <w:sz w:val="24"/>
          <w:szCs w:val="24"/>
          <w:lang w:val="hy-AM"/>
        </w:rPr>
        <w:t>է</w:t>
      </w:r>
      <w:r w:rsidR="00036B57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4C0D35" w:rsidRPr="009A48B6">
        <w:rPr>
          <w:rFonts w:ascii="GHEA Grapalat" w:hAnsi="GHEA Grapalat"/>
          <w:sz w:val="24"/>
          <w:szCs w:val="24"/>
          <w:lang w:val="hy-AM"/>
        </w:rPr>
        <w:t xml:space="preserve">57643,5 </w:t>
      </w:r>
      <w:r w:rsidR="00036B57" w:rsidRPr="009A48B6">
        <w:rPr>
          <w:rFonts w:ascii="GHEA Grapalat" w:hAnsi="GHEA Grapalat" w:cs="Sylfaen"/>
          <w:sz w:val="24"/>
          <w:szCs w:val="24"/>
          <w:lang w:val="hy-AM"/>
        </w:rPr>
        <w:t>հազար</w:t>
      </w:r>
      <w:r w:rsidR="00036B57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036B57" w:rsidRPr="009A48B6">
        <w:rPr>
          <w:rFonts w:ascii="GHEA Grapalat" w:hAnsi="GHEA Grapalat" w:cs="Sylfaen"/>
          <w:sz w:val="24"/>
          <w:szCs w:val="24"/>
          <w:lang w:val="hy-AM"/>
        </w:rPr>
        <w:t>դրամ</w:t>
      </w:r>
      <w:r w:rsidR="00036B57" w:rsidRPr="009A48B6">
        <w:rPr>
          <w:rFonts w:ascii="GHEA Grapalat" w:hAnsi="GHEA Grapalat"/>
          <w:sz w:val="24"/>
          <w:szCs w:val="24"/>
          <w:lang w:val="hy-AM"/>
        </w:rPr>
        <w:t xml:space="preserve">, </w:t>
      </w:r>
      <w:r w:rsidR="00036B57" w:rsidRPr="009A48B6">
        <w:rPr>
          <w:rFonts w:ascii="GHEA Grapalat" w:hAnsi="GHEA Grapalat" w:cs="Sylfaen"/>
          <w:sz w:val="24"/>
          <w:szCs w:val="24"/>
          <w:lang w:val="hy-AM"/>
        </w:rPr>
        <w:t>որը</w:t>
      </w:r>
      <w:r w:rsidR="00036B57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036B57" w:rsidRPr="009A48B6">
        <w:rPr>
          <w:rFonts w:ascii="GHEA Grapalat" w:hAnsi="GHEA Grapalat" w:cs="Sylfaen"/>
          <w:sz w:val="24"/>
          <w:szCs w:val="24"/>
          <w:lang w:val="hy-AM"/>
        </w:rPr>
        <w:t>կազմում</w:t>
      </w:r>
      <w:r w:rsidR="00036B57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174431" w:rsidRPr="009A48B6">
        <w:rPr>
          <w:rFonts w:ascii="GHEA Grapalat" w:hAnsi="GHEA Grapalat"/>
          <w:sz w:val="24"/>
          <w:szCs w:val="24"/>
          <w:lang w:val="hy-AM"/>
        </w:rPr>
        <w:t xml:space="preserve">  </w:t>
      </w:r>
      <w:r w:rsidR="00036B57" w:rsidRPr="009A48B6">
        <w:rPr>
          <w:rFonts w:ascii="GHEA Grapalat" w:hAnsi="GHEA Grapalat" w:cs="Sylfaen"/>
          <w:sz w:val="24"/>
          <w:szCs w:val="24"/>
          <w:lang w:val="hy-AM"/>
        </w:rPr>
        <w:t>է</w:t>
      </w:r>
      <w:r w:rsidR="00036B57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174431" w:rsidRPr="009A48B6">
        <w:rPr>
          <w:rFonts w:ascii="GHEA Grapalat" w:hAnsi="GHEA Grapalat"/>
          <w:sz w:val="24"/>
          <w:szCs w:val="24"/>
          <w:lang w:val="hy-AM"/>
        </w:rPr>
        <w:t xml:space="preserve">  </w:t>
      </w:r>
      <w:r w:rsidR="00036B57" w:rsidRPr="009A48B6">
        <w:rPr>
          <w:rFonts w:ascii="GHEA Grapalat" w:hAnsi="GHEA Grapalat" w:cs="Sylfaen"/>
          <w:sz w:val="24"/>
          <w:szCs w:val="24"/>
          <w:lang w:val="hy-AM"/>
        </w:rPr>
        <w:t>ընթացիկ</w:t>
      </w:r>
      <w:r w:rsidR="00174431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036B57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036B57" w:rsidRPr="009A48B6">
        <w:rPr>
          <w:rFonts w:ascii="GHEA Grapalat" w:hAnsi="GHEA Grapalat" w:cs="Sylfaen"/>
          <w:sz w:val="24"/>
          <w:szCs w:val="24"/>
          <w:lang w:val="hy-AM"/>
        </w:rPr>
        <w:t>ծախսերի</w:t>
      </w:r>
      <w:r w:rsidR="00174431" w:rsidRPr="009A48B6">
        <w:rPr>
          <w:rFonts w:ascii="GHEA Grapalat" w:hAnsi="GHEA Grapalat"/>
          <w:sz w:val="24"/>
          <w:szCs w:val="24"/>
          <w:lang w:val="hy-AM"/>
        </w:rPr>
        <w:t xml:space="preserve">  </w:t>
      </w:r>
      <w:r w:rsidR="00036B57" w:rsidRPr="009A48B6">
        <w:rPr>
          <w:rFonts w:ascii="GHEA Grapalat" w:hAnsi="GHEA Grapalat"/>
          <w:sz w:val="24"/>
          <w:szCs w:val="24"/>
          <w:lang w:val="hy-AM"/>
        </w:rPr>
        <w:t xml:space="preserve">  </w:t>
      </w:r>
      <w:r w:rsidR="0089139D" w:rsidRPr="009A48B6">
        <w:rPr>
          <w:rFonts w:ascii="GHEA Grapalat" w:hAnsi="GHEA Grapalat"/>
          <w:sz w:val="24"/>
          <w:szCs w:val="24"/>
          <w:lang w:val="hy-AM"/>
        </w:rPr>
        <w:t>1,8</w:t>
      </w:r>
      <w:r w:rsidR="00036B57" w:rsidRPr="009A48B6">
        <w:rPr>
          <w:rFonts w:ascii="GHEA Grapalat" w:hAnsi="GHEA Grapalat"/>
          <w:sz w:val="24"/>
          <w:szCs w:val="24"/>
          <w:lang w:val="hy-AM"/>
        </w:rPr>
        <w:t>%-</w:t>
      </w:r>
      <w:r w:rsidR="00036B57" w:rsidRPr="009A48B6">
        <w:rPr>
          <w:rFonts w:ascii="GHEA Grapalat" w:hAnsi="GHEA Grapalat" w:cs="Sylfaen"/>
          <w:sz w:val="24"/>
          <w:szCs w:val="24"/>
          <w:lang w:val="hy-AM"/>
        </w:rPr>
        <w:t>ը</w:t>
      </w:r>
      <w:r w:rsidR="00036B57" w:rsidRPr="009A48B6">
        <w:rPr>
          <w:rFonts w:ascii="GHEA Grapalat" w:hAnsi="GHEA Grapalat"/>
          <w:sz w:val="24"/>
          <w:szCs w:val="24"/>
          <w:lang w:val="hy-AM"/>
        </w:rPr>
        <w:t xml:space="preserve">: </w:t>
      </w:r>
      <w:r w:rsidR="00174431" w:rsidRPr="009A48B6">
        <w:rPr>
          <w:rFonts w:ascii="GHEA Grapalat" w:hAnsi="GHEA Grapalat"/>
          <w:sz w:val="24"/>
          <w:szCs w:val="24"/>
          <w:lang w:val="hy-AM"/>
        </w:rPr>
        <w:t xml:space="preserve">  </w:t>
      </w:r>
      <w:r w:rsidR="00D46E81" w:rsidRPr="009A48B6">
        <w:rPr>
          <w:rFonts w:ascii="GHEA Grapalat" w:hAnsi="GHEA Grapalat" w:cs="Sylfaen"/>
          <w:sz w:val="24"/>
          <w:szCs w:val="24"/>
          <w:lang w:val="hy-AM"/>
        </w:rPr>
        <w:t>Սոցիալական</w:t>
      </w:r>
      <w:r w:rsidR="00D46E81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D46E81" w:rsidRPr="009A48B6">
        <w:rPr>
          <w:rFonts w:ascii="GHEA Grapalat" w:hAnsi="GHEA Grapalat" w:cs="Sylfaen"/>
          <w:sz w:val="24"/>
          <w:szCs w:val="24"/>
          <w:lang w:val="hy-AM"/>
        </w:rPr>
        <w:t>նպաստներ</w:t>
      </w:r>
      <w:r w:rsidR="00D46E81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D46E81" w:rsidRPr="009A48B6">
        <w:rPr>
          <w:rFonts w:ascii="GHEA Grapalat" w:hAnsi="GHEA Grapalat" w:cs="Sylfaen"/>
          <w:sz w:val="24"/>
          <w:szCs w:val="24"/>
          <w:lang w:val="hy-AM"/>
        </w:rPr>
        <w:t>և</w:t>
      </w:r>
      <w:r w:rsidR="00D46E81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D46E81" w:rsidRPr="009A48B6">
        <w:rPr>
          <w:rFonts w:ascii="GHEA Grapalat" w:hAnsi="GHEA Grapalat" w:cs="Sylfaen"/>
          <w:sz w:val="24"/>
          <w:szCs w:val="24"/>
          <w:lang w:val="hy-AM"/>
        </w:rPr>
        <w:t>կենսաթոշակներ</w:t>
      </w:r>
      <w:r w:rsidR="00D46E81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D46E81" w:rsidRPr="009A48B6">
        <w:rPr>
          <w:rFonts w:ascii="GHEA Grapalat" w:hAnsi="GHEA Grapalat" w:cs="Sylfaen"/>
          <w:sz w:val="24"/>
          <w:szCs w:val="24"/>
          <w:lang w:val="hy-AM"/>
        </w:rPr>
        <w:t>հոդվածին</w:t>
      </w:r>
      <w:r w:rsidR="00036B57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036B57" w:rsidRPr="009A48B6">
        <w:rPr>
          <w:rFonts w:ascii="GHEA Grapalat" w:hAnsi="GHEA Grapalat" w:cs="Sylfaen"/>
          <w:sz w:val="24"/>
          <w:szCs w:val="24"/>
          <w:lang w:val="hy-AM"/>
        </w:rPr>
        <w:t>հատկացվել</w:t>
      </w:r>
      <w:r w:rsidR="00036B57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174431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036B57" w:rsidRPr="009A48B6">
        <w:rPr>
          <w:rFonts w:ascii="GHEA Grapalat" w:hAnsi="GHEA Grapalat" w:cs="Sylfaen"/>
          <w:sz w:val="24"/>
          <w:szCs w:val="24"/>
          <w:lang w:val="hy-AM"/>
        </w:rPr>
        <w:t>է</w:t>
      </w:r>
      <w:r w:rsidR="00036B57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4C0D35" w:rsidRPr="009A48B6">
        <w:rPr>
          <w:rFonts w:ascii="GHEA Grapalat" w:hAnsi="GHEA Grapalat"/>
          <w:sz w:val="24"/>
          <w:szCs w:val="24"/>
          <w:lang w:val="hy-AM"/>
        </w:rPr>
        <w:t>37683</w:t>
      </w:r>
      <w:r w:rsidR="00896A5A" w:rsidRPr="009A48B6">
        <w:rPr>
          <w:rFonts w:ascii="GHEA Grapalat" w:hAnsi="GHEA Grapalat"/>
          <w:sz w:val="24"/>
          <w:szCs w:val="24"/>
          <w:lang w:val="hy-AM"/>
        </w:rPr>
        <w:t>,0</w:t>
      </w:r>
      <w:r w:rsidR="00036B57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036B57" w:rsidRPr="009A48B6">
        <w:rPr>
          <w:rFonts w:ascii="GHEA Grapalat" w:hAnsi="GHEA Grapalat" w:cs="Sylfaen"/>
          <w:sz w:val="24"/>
          <w:szCs w:val="24"/>
          <w:lang w:val="hy-AM"/>
        </w:rPr>
        <w:t>հազար</w:t>
      </w:r>
      <w:r w:rsidR="00036B57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D46E81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036B57" w:rsidRPr="009A48B6">
        <w:rPr>
          <w:rFonts w:ascii="GHEA Grapalat" w:hAnsi="GHEA Grapalat" w:cs="Sylfaen"/>
          <w:sz w:val="24"/>
          <w:szCs w:val="24"/>
          <w:lang w:val="hy-AM"/>
        </w:rPr>
        <w:t>դրամ</w:t>
      </w:r>
      <w:r w:rsidR="00036B57" w:rsidRPr="009A48B6">
        <w:rPr>
          <w:rFonts w:ascii="GHEA Grapalat" w:hAnsi="GHEA Grapalat"/>
          <w:sz w:val="24"/>
          <w:szCs w:val="24"/>
          <w:lang w:val="hy-AM"/>
        </w:rPr>
        <w:t xml:space="preserve">, </w:t>
      </w:r>
      <w:r w:rsidR="00174431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036B57" w:rsidRPr="009A48B6">
        <w:rPr>
          <w:rFonts w:ascii="GHEA Grapalat" w:hAnsi="GHEA Grapalat" w:cs="Sylfaen"/>
          <w:sz w:val="24"/>
          <w:szCs w:val="24"/>
          <w:lang w:val="hy-AM"/>
        </w:rPr>
        <w:t>որը</w:t>
      </w:r>
      <w:r w:rsidR="00174431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036B57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036B57" w:rsidRPr="009A48B6">
        <w:rPr>
          <w:rFonts w:ascii="GHEA Grapalat" w:hAnsi="GHEA Grapalat" w:cs="Sylfaen"/>
          <w:sz w:val="24"/>
          <w:szCs w:val="24"/>
          <w:lang w:val="hy-AM"/>
        </w:rPr>
        <w:t>կազմում</w:t>
      </w:r>
      <w:r w:rsidR="00036B57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174431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036B57" w:rsidRPr="009A48B6">
        <w:rPr>
          <w:rFonts w:ascii="GHEA Grapalat" w:hAnsi="GHEA Grapalat" w:cs="Sylfaen"/>
          <w:sz w:val="24"/>
          <w:szCs w:val="24"/>
          <w:lang w:val="hy-AM"/>
        </w:rPr>
        <w:t>է</w:t>
      </w:r>
      <w:r w:rsidR="00174431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036B57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036B57" w:rsidRPr="009A48B6">
        <w:rPr>
          <w:rFonts w:ascii="GHEA Grapalat" w:hAnsi="GHEA Grapalat" w:cs="Sylfaen"/>
          <w:sz w:val="24"/>
          <w:szCs w:val="24"/>
          <w:lang w:val="hy-AM"/>
        </w:rPr>
        <w:t>ընթացիկ</w:t>
      </w:r>
      <w:r w:rsidR="00036B57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174431" w:rsidRPr="009A48B6">
        <w:rPr>
          <w:rFonts w:ascii="GHEA Grapalat" w:hAnsi="GHEA Grapalat"/>
          <w:sz w:val="24"/>
          <w:szCs w:val="24"/>
          <w:lang w:val="hy-AM"/>
        </w:rPr>
        <w:t xml:space="preserve">  </w:t>
      </w:r>
      <w:r w:rsidR="00036B57" w:rsidRPr="009A48B6">
        <w:rPr>
          <w:rFonts w:ascii="GHEA Grapalat" w:hAnsi="GHEA Grapalat" w:cs="Sylfaen"/>
          <w:sz w:val="24"/>
          <w:szCs w:val="24"/>
          <w:lang w:val="hy-AM"/>
        </w:rPr>
        <w:t>ծախսերի</w:t>
      </w:r>
      <w:r w:rsidR="00036B57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174431" w:rsidRPr="009A48B6">
        <w:rPr>
          <w:rFonts w:ascii="GHEA Grapalat" w:hAnsi="GHEA Grapalat"/>
          <w:sz w:val="24"/>
          <w:szCs w:val="24"/>
          <w:lang w:val="hy-AM"/>
        </w:rPr>
        <w:t xml:space="preserve">  </w:t>
      </w:r>
      <w:r w:rsidR="00036B57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89139D" w:rsidRPr="009A48B6">
        <w:rPr>
          <w:rFonts w:ascii="GHEA Grapalat" w:hAnsi="GHEA Grapalat"/>
          <w:sz w:val="24"/>
          <w:szCs w:val="24"/>
          <w:lang w:val="hy-AM"/>
        </w:rPr>
        <w:t>1,</w:t>
      </w:r>
      <w:r w:rsidR="00216294" w:rsidRPr="009A48B6">
        <w:rPr>
          <w:rFonts w:ascii="GHEA Grapalat" w:hAnsi="GHEA Grapalat"/>
          <w:sz w:val="24"/>
          <w:szCs w:val="24"/>
          <w:lang w:val="hy-AM"/>
        </w:rPr>
        <w:t>1</w:t>
      </w:r>
      <w:r w:rsidR="00036B57" w:rsidRPr="009A48B6">
        <w:rPr>
          <w:rFonts w:ascii="GHEA Grapalat" w:hAnsi="GHEA Grapalat"/>
          <w:sz w:val="24"/>
          <w:szCs w:val="24"/>
          <w:lang w:val="hy-AM"/>
        </w:rPr>
        <w:t>%-</w:t>
      </w:r>
      <w:r w:rsidR="00036B57" w:rsidRPr="009A48B6">
        <w:rPr>
          <w:rFonts w:ascii="GHEA Grapalat" w:hAnsi="GHEA Grapalat" w:cs="Sylfaen"/>
          <w:sz w:val="24"/>
          <w:szCs w:val="24"/>
          <w:lang w:val="hy-AM"/>
        </w:rPr>
        <w:t>ը</w:t>
      </w:r>
      <w:r w:rsidR="00D343AB" w:rsidRPr="009A48B6">
        <w:rPr>
          <w:rFonts w:ascii="GHEA Grapalat" w:hAnsi="GHEA Grapalat"/>
          <w:sz w:val="24"/>
          <w:szCs w:val="24"/>
          <w:lang w:val="hy-AM"/>
        </w:rPr>
        <w:t>,</w:t>
      </w:r>
      <w:r w:rsidR="00174431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036B57" w:rsidRPr="009A48B6">
        <w:rPr>
          <w:rFonts w:ascii="GHEA Grapalat" w:hAnsi="GHEA Grapalat" w:cs="Sylfaen"/>
          <w:sz w:val="24"/>
          <w:szCs w:val="24"/>
          <w:lang w:val="hy-AM"/>
        </w:rPr>
        <w:t>այլ</w:t>
      </w:r>
      <w:r w:rsidR="00036B57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174431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036B57" w:rsidRPr="009A48B6">
        <w:rPr>
          <w:rFonts w:ascii="GHEA Grapalat" w:hAnsi="GHEA Grapalat" w:cs="Sylfaen"/>
          <w:sz w:val="24"/>
          <w:szCs w:val="24"/>
          <w:lang w:val="hy-AM"/>
        </w:rPr>
        <w:t>ծախսերին</w:t>
      </w:r>
      <w:r w:rsidR="00036B57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036B57" w:rsidRPr="009A48B6">
        <w:rPr>
          <w:rFonts w:ascii="GHEA Grapalat" w:hAnsi="GHEA Grapalat" w:cs="Sylfaen"/>
          <w:sz w:val="24"/>
          <w:szCs w:val="24"/>
          <w:lang w:val="hy-AM"/>
        </w:rPr>
        <w:t>է</w:t>
      </w:r>
      <w:r w:rsidR="00036B57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036B57" w:rsidRPr="009A48B6">
        <w:rPr>
          <w:rFonts w:ascii="GHEA Grapalat" w:hAnsi="GHEA Grapalat" w:cs="Sylfaen"/>
          <w:sz w:val="24"/>
          <w:szCs w:val="24"/>
          <w:lang w:val="hy-AM"/>
        </w:rPr>
        <w:t>հատկացվել</w:t>
      </w:r>
      <w:r w:rsidR="00036B57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174431" w:rsidRPr="009A48B6">
        <w:rPr>
          <w:rFonts w:ascii="GHEA Grapalat" w:hAnsi="GHEA Grapalat" w:cs="Sylfaen"/>
          <w:sz w:val="24"/>
          <w:szCs w:val="24"/>
          <w:lang w:val="hy-AM"/>
        </w:rPr>
        <w:t>ընթացիկ</w:t>
      </w:r>
      <w:r w:rsidR="00174431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174431" w:rsidRPr="009A48B6">
        <w:rPr>
          <w:rFonts w:ascii="GHEA Grapalat" w:hAnsi="GHEA Grapalat" w:cs="Sylfaen"/>
          <w:sz w:val="24"/>
          <w:szCs w:val="24"/>
          <w:lang w:val="hy-AM"/>
        </w:rPr>
        <w:t>ծախսերի</w:t>
      </w:r>
      <w:r w:rsidR="00D343AB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89139D" w:rsidRPr="009A48B6">
        <w:rPr>
          <w:rFonts w:ascii="GHEA Grapalat" w:hAnsi="GHEA Grapalat"/>
          <w:sz w:val="24"/>
          <w:szCs w:val="24"/>
          <w:lang w:val="hy-AM"/>
        </w:rPr>
        <w:t>0,</w:t>
      </w:r>
      <w:r w:rsidR="00216294" w:rsidRPr="009A48B6">
        <w:rPr>
          <w:rFonts w:ascii="GHEA Grapalat" w:hAnsi="GHEA Grapalat"/>
          <w:sz w:val="24"/>
          <w:szCs w:val="24"/>
          <w:lang w:val="hy-AM"/>
        </w:rPr>
        <w:t>5</w:t>
      </w:r>
      <w:r w:rsidR="00174431" w:rsidRPr="009A48B6">
        <w:rPr>
          <w:rFonts w:ascii="GHEA Grapalat" w:hAnsi="GHEA Grapalat"/>
          <w:sz w:val="24"/>
          <w:szCs w:val="24"/>
          <w:lang w:val="hy-AM"/>
        </w:rPr>
        <w:t>%-</w:t>
      </w:r>
      <w:r w:rsidR="00174431" w:rsidRPr="009A48B6">
        <w:rPr>
          <w:rFonts w:ascii="GHEA Grapalat" w:hAnsi="GHEA Grapalat" w:cs="Sylfaen"/>
          <w:sz w:val="24"/>
          <w:szCs w:val="24"/>
          <w:lang w:val="hy-AM"/>
        </w:rPr>
        <w:t>ը</w:t>
      </w:r>
      <w:r w:rsidR="003532D3" w:rsidRPr="009A48B6">
        <w:rPr>
          <w:rFonts w:ascii="GHEA Grapalat" w:hAnsi="GHEA Grapalat" w:cs="Sylfaen"/>
          <w:sz w:val="24"/>
          <w:szCs w:val="24"/>
          <w:lang w:val="hy-AM"/>
        </w:rPr>
        <w:t>՝</w:t>
      </w:r>
      <w:r w:rsidR="00896A5A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3532D3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BF042F" w:rsidRPr="009A48B6">
        <w:rPr>
          <w:rFonts w:ascii="GHEA Grapalat" w:hAnsi="GHEA Grapalat"/>
          <w:sz w:val="24"/>
          <w:szCs w:val="24"/>
          <w:lang w:val="hy-AM"/>
        </w:rPr>
        <w:t>17617,9</w:t>
      </w:r>
      <w:r w:rsidR="008A4168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3532D3" w:rsidRPr="009A48B6">
        <w:rPr>
          <w:rFonts w:ascii="GHEA Grapalat" w:hAnsi="GHEA Grapalat" w:cs="Sylfaen"/>
          <w:sz w:val="24"/>
          <w:szCs w:val="24"/>
          <w:lang w:val="hy-AM"/>
        </w:rPr>
        <w:t>հազար</w:t>
      </w:r>
      <w:r w:rsidR="008A4168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3532D3" w:rsidRPr="009A48B6">
        <w:rPr>
          <w:rFonts w:ascii="GHEA Grapalat" w:hAnsi="GHEA Grapalat" w:cs="Sylfaen"/>
          <w:sz w:val="24"/>
          <w:szCs w:val="24"/>
          <w:lang w:val="hy-AM"/>
        </w:rPr>
        <w:t>դրամ</w:t>
      </w:r>
      <w:r w:rsidR="00174431" w:rsidRPr="009A48B6">
        <w:rPr>
          <w:rFonts w:ascii="GHEA Grapalat" w:hAnsi="GHEA Grapalat"/>
          <w:sz w:val="24"/>
          <w:szCs w:val="24"/>
          <w:lang w:val="hy-AM"/>
        </w:rPr>
        <w:t xml:space="preserve">: </w:t>
      </w:r>
      <w:r w:rsidR="00174431" w:rsidRPr="009A48B6">
        <w:rPr>
          <w:rFonts w:ascii="GHEA Grapalat" w:hAnsi="GHEA Grapalat"/>
          <w:sz w:val="24"/>
          <w:szCs w:val="24"/>
          <w:lang w:val="hy-AM"/>
        </w:rPr>
        <w:br/>
      </w:r>
      <w:r w:rsidR="00174431" w:rsidRPr="009A48B6">
        <w:rPr>
          <w:rFonts w:ascii="GHEA Grapalat" w:hAnsi="GHEA Grapalat" w:cs="Sylfaen"/>
          <w:sz w:val="24"/>
          <w:szCs w:val="24"/>
          <w:lang w:val="hy-AM"/>
        </w:rPr>
        <w:t>Հաշվետու</w:t>
      </w:r>
      <w:r w:rsidR="00D343AB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174431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174431" w:rsidRPr="009A48B6">
        <w:rPr>
          <w:rFonts w:ascii="GHEA Grapalat" w:hAnsi="GHEA Grapalat" w:cs="Sylfaen"/>
          <w:sz w:val="24"/>
          <w:szCs w:val="24"/>
          <w:lang w:val="hy-AM"/>
        </w:rPr>
        <w:t>տարում</w:t>
      </w:r>
      <w:r w:rsidR="00174431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D343AB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174431" w:rsidRPr="009A48B6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="00174431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174431" w:rsidRPr="009A48B6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="00174431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174431" w:rsidRPr="009A48B6">
        <w:rPr>
          <w:rFonts w:ascii="GHEA Grapalat" w:hAnsi="GHEA Grapalat" w:cs="Sylfaen"/>
          <w:sz w:val="24"/>
          <w:szCs w:val="24"/>
          <w:lang w:val="hy-AM"/>
        </w:rPr>
        <w:t>ծախսերի</w:t>
      </w:r>
      <w:r w:rsidR="00D343AB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174431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216294" w:rsidRPr="009A48B6">
        <w:rPr>
          <w:rFonts w:ascii="GHEA Grapalat" w:hAnsi="GHEA Grapalat"/>
          <w:sz w:val="24"/>
          <w:szCs w:val="24"/>
          <w:lang w:val="hy-AM"/>
        </w:rPr>
        <w:t>29,</w:t>
      </w:r>
      <w:r w:rsidR="00ED6525" w:rsidRPr="009A48B6">
        <w:rPr>
          <w:rFonts w:ascii="GHEA Grapalat" w:hAnsi="GHEA Grapalat"/>
          <w:sz w:val="24"/>
          <w:szCs w:val="24"/>
          <w:lang w:val="hy-AM"/>
        </w:rPr>
        <w:t>4</w:t>
      </w:r>
      <w:r w:rsidR="00174431" w:rsidRPr="009A48B6">
        <w:rPr>
          <w:rFonts w:ascii="GHEA Grapalat" w:hAnsi="GHEA Grapalat"/>
          <w:sz w:val="24"/>
          <w:szCs w:val="24"/>
          <w:lang w:val="hy-AM"/>
        </w:rPr>
        <w:t>%-</w:t>
      </w:r>
      <w:r w:rsidR="00174431" w:rsidRPr="009A48B6">
        <w:rPr>
          <w:rFonts w:ascii="GHEA Grapalat" w:hAnsi="GHEA Grapalat" w:cs="Sylfaen"/>
          <w:sz w:val="24"/>
          <w:szCs w:val="24"/>
          <w:lang w:val="hy-AM"/>
        </w:rPr>
        <w:t>ը</w:t>
      </w:r>
      <w:r w:rsidR="00174431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174431" w:rsidRPr="009A48B6">
        <w:rPr>
          <w:rFonts w:ascii="GHEA Grapalat" w:hAnsi="GHEA Grapalat" w:cs="Sylfaen"/>
          <w:sz w:val="24"/>
          <w:szCs w:val="24"/>
          <w:lang w:val="hy-AM"/>
        </w:rPr>
        <w:t>կամ</w:t>
      </w:r>
      <w:r w:rsidR="00D343AB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BF042F" w:rsidRPr="009A48B6">
        <w:rPr>
          <w:rFonts w:ascii="GHEA Grapalat" w:hAnsi="GHEA Grapalat"/>
          <w:sz w:val="24"/>
          <w:szCs w:val="24"/>
          <w:lang w:val="hy-AM"/>
        </w:rPr>
        <w:t>943716,2</w:t>
      </w:r>
      <w:r w:rsidR="00896A5A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174431" w:rsidRPr="009A48B6">
        <w:rPr>
          <w:rFonts w:ascii="GHEA Grapalat" w:hAnsi="GHEA Grapalat" w:cs="Sylfaen"/>
          <w:sz w:val="24"/>
          <w:szCs w:val="24"/>
          <w:lang w:val="hy-AM"/>
        </w:rPr>
        <w:t>հազար</w:t>
      </w:r>
      <w:r w:rsidR="00174431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174431" w:rsidRPr="009A48B6">
        <w:rPr>
          <w:rFonts w:ascii="GHEA Grapalat" w:hAnsi="GHEA Grapalat" w:cs="Sylfaen"/>
          <w:sz w:val="24"/>
          <w:szCs w:val="24"/>
          <w:lang w:val="hy-AM"/>
        </w:rPr>
        <w:t>դրամ</w:t>
      </w:r>
      <w:r w:rsidR="00174431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174431" w:rsidRPr="009A48B6">
        <w:rPr>
          <w:rFonts w:ascii="GHEA Grapalat" w:hAnsi="GHEA Grapalat" w:cs="Sylfaen"/>
          <w:sz w:val="24"/>
          <w:szCs w:val="24"/>
          <w:lang w:val="hy-AM"/>
        </w:rPr>
        <w:t>հատկացվել</w:t>
      </w:r>
      <w:r w:rsidR="00174431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174431" w:rsidRPr="009A48B6">
        <w:rPr>
          <w:rFonts w:ascii="GHEA Grapalat" w:hAnsi="GHEA Grapalat" w:cs="Sylfaen"/>
          <w:sz w:val="24"/>
          <w:szCs w:val="24"/>
          <w:lang w:val="hy-AM"/>
        </w:rPr>
        <w:t>է</w:t>
      </w:r>
      <w:r w:rsidR="00174431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174431" w:rsidRPr="009A48B6">
        <w:rPr>
          <w:rFonts w:ascii="GHEA Grapalat" w:hAnsi="GHEA Grapalat" w:cs="Sylfaen"/>
          <w:sz w:val="24"/>
          <w:szCs w:val="24"/>
          <w:lang w:val="hy-AM"/>
        </w:rPr>
        <w:t>ոչ</w:t>
      </w:r>
      <w:r w:rsidR="00174431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174431" w:rsidRPr="009A48B6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="00174431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597613" w:rsidRPr="009A48B6">
        <w:rPr>
          <w:rFonts w:ascii="GHEA Grapalat" w:hAnsi="GHEA Grapalat" w:cs="Sylfaen"/>
          <w:sz w:val="24"/>
          <w:szCs w:val="24"/>
          <w:lang w:val="hy-AM"/>
        </w:rPr>
        <w:t>ակտիվների</w:t>
      </w:r>
      <w:r w:rsidR="00597613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597613" w:rsidRPr="009A48B6">
        <w:rPr>
          <w:rFonts w:ascii="GHEA Grapalat" w:hAnsi="GHEA Grapalat" w:cs="Sylfaen"/>
          <w:sz w:val="24"/>
          <w:szCs w:val="24"/>
          <w:lang w:val="hy-AM"/>
        </w:rPr>
        <w:t>գծով</w:t>
      </w:r>
      <w:r w:rsidR="00597613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597613" w:rsidRPr="009A48B6">
        <w:rPr>
          <w:rFonts w:ascii="GHEA Grapalat" w:hAnsi="GHEA Grapalat" w:cs="Sylfaen"/>
          <w:sz w:val="24"/>
          <w:szCs w:val="24"/>
          <w:lang w:val="hy-AM"/>
        </w:rPr>
        <w:t>ծախսերի</w:t>
      </w:r>
      <w:r w:rsidR="00597613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597613" w:rsidRPr="009A48B6">
        <w:rPr>
          <w:rFonts w:ascii="GHEA Grapalat" w:hAnsi="GHEA Grapalat" w:cs="Sylfaen"/>
          <w:sz w:val="24"/>
          <w:szCs w:val="24"/>
          <w:lang w:val="hy-AM"/>
        </w:rPr>
        <w:t>ֆինանսավորմանը</w:t>
      </w:r>
      <w:r w:rsidR="00216294" w:rsidRPr="009A48B6">
        <w:rPr>
          <w:rFonts w:ascii="GHEA Grapalat" w:hAnsi="GHEA Grapalat"/>
          <w:sz w:val="24"/>
          <w:szCs w:val="24"/>
          <w:lang w:val="hy-AM"/>
        </w:rPr>
        <w:t>:</w:t>
      </w:r>
    </w:p>
    <w:p w14:paraId="4E07451A" w14:textId="4E66B997" w:rsidR="00423210" w:rsidRPr="009A48B6" w:rsidRDefault="00FF1317" w:rsidP="009A48B6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9A48B6">
        <w:rPr>
          <w:rFonts w:ascii="GHEA Grapalat" w:hAnsi="GHEA Grapalat" w:cs="Sylfaen"/>
          <w:sz w:val="24"/>
          <w:szCs w:val="24"/>
          <w:lang w:val="hy-AM"/>
        </w:rPr>
        <w:t>Ընդհանուր</w:t>
      </w:r>
      <w:r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A48B6">
        <w:rPr>
          <w:rFonts w:ascii="GHEA Grapalat" w:hAnsi="GHEA Grapalat" w:cs="Sylfaen"/>
          <w:sz w:val="24"/>
          <w:szCs w:val="24"/>
          <w:lang w:val="hy-AM"/>
        </w:rPr>
        <w:t>ծախսերի</w:t>
      </w:r>
      <w:r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A48B6">
        <w:rPr>
          <w:rFonts w:ascii="GHEA Grapalat" w:hAnsi="GHEA Grapalat" w:cs="Sylfaen"/>
          <w:sz w:val="24"/>
          <w:szCs w:val="24"/>
          <w:lang w:val="hy-AM"/>
        </w:rPr>
        <w:t>կատարման</w:t>
      </w:r>
      <w:r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A48B6">
        <w:rPr>
          <w:rFonts w:ascii="GHEA Grapalat" w:hAnsi="GHEA Grapalat" w:cs="Sylfaen"/>
          <w:sz w:val="24"/>
          <w:szCs w:val="24"/>
          <w:lang w:val="hy-AM"/>
        </w:rPr>
        <w:t>իրական</w:t>
      </w:r>
      <w:r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A48B6">
        <w:rPr>
          <w:rFonts w:ascii="GHEA Grapalat" w:hAnsi="GHEA Grapalat" w:cs="Sylfaen"/>
          <w:sz w:val="24"/>
          <w:szCs w:val="24"/>
          <w:lang w:val="hy-AM"/>
        </w:rPr>
        <w:t>պատկերը</w:t>
      </w:r>
      <w:r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A48B6">
        <w:rPr>
          <w:rFonts w:ascii="GHEA Grapalat" w:hAnsi="GHEA Grapalat" w:cs="Sylfaen"/>
          <w:sz w:val="24"/>
          <w:szCs w:val="24"/>
          <w:lang w:val="hy-AM"/>
        </w:rPr>
        <w:t>ստանալու</w:t>
      </w:r>
      <w:r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A48B6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A48B6">
        <w:rPr>
          <w:rFonts w:ascii="GHEA Grapalat" w:hAnsi="GHEA Grapalat" w:cs="Sylfaen"/>
          <w:sz w:val="24"/>
          <w:szCs w:val="24"/>
          <w:lang w:val="hy-AM"/>
        </w:rPr>
        <w:t>վերլուծենք</w:t>
      </w:r>
      <w:r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A48B6">
        <w:rPr>
          <w:rFonts w:ascii="GHEA Grapalat" w:hAnsi="GHEA Grapalat" w:cs="Sylfaen"/>
          <w:sz w:val="24"/>
          <w:szCs w:val="24"/>
          <w:lang w:val="hy-AM"/>
        </w:rPr>
        <w:t>ծախսերն</w:t>
      </w:r>
      <w:r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A48B6">
        <w:rPr>
          <w:rFonts w:ascii="GHEA Grapalat" w:hAnsi="GHEA Grapalat" w:cs="Sylfaen"/>
          <w:sz w:val="24"/>
          <w:szCs w:val="24"/>
          <w:lang w:val="hy-AM"/>
        </w:rPr>
        <w:t>ըստ</w:t>
      </w:r>
      <w:r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B815BC" w:rsidRPr="009A48B6">
        <w:rPr>
          <w:rFonts w:ascii="GHEA Grapalat" w:hAnsi="GHEA Grapalat" w:cs="Sylfaen"/>
          <w:sz w:val="24"/>
          <w:szCs w:val="24"/>
          <w:lang w:val="hy-AM"/>
        </w:rPr>
        <w:t>գործառ</w:t>
      </w:r>
      <w:r w:rsidR="00936D01" w:rsidRPr="009A48B6">
        <w:rPr>
          <w:rFonts w:ascii="GHEA Grapalat" w:hAnsi="GHEA Grapalat" w:cs="Sylfaen"/>
          <w:sz w:val="24"/>
          <w:szCs w:val="24"/>
          <w:lang w:val="hy-AM"/>
        </w:rPr>
        <w:t>ն</w:t>
      </w:r>
      <w:r w:rsidRPr="009A48B6">
        <w:rPr>
          <w:rFonts w:ascii="GHEA Grapalat" w:hAnsi="GHEA Grapalat" w:cs="Sylfaen"/>
          <w:sz w:val="24"/>
          <w:szCs w:val="24"/>
          <w:lang w:val="hy-AM"/>
        </w:rPr>
        <w:t>ական</w:t>
      </w:r>
      <w:r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A48B6">
        <w:rPr>
          <w:rFonts w:ascii="GHEA Grapalat" w:hAnsi="GHEA Grapalat" w:cs="Sylfaen"/>
          <w:sz w:val="24"/>
          <w:szCs w:val="24"/>
          <w:lang w:val="hy-AM"/>
        </w:rPr>
        <w:t>դասակարգման</w:t>
      </w:r>
      <w:r w:rsidR="002A1E56" w:rsidRPr="009A48B6">
        <w:rPr>
          <w:rFonts w:ascii="GHEA Grapalat" w:hAnsi="GHEA Grapalat"/>
          <w:sz w:val="24"/>
          <w:szCs w:val="24"/>
          <w:lang w:val="hy-AM"/>
        </w:rPr>
        <w:t>.</w:t>
      </w:r>
    </w:p>
    <w:p w14:paraId="161E40F0" w14:textId="77777777" w:rsidR="002A1E56" w:rsidRPr="009A48B6" w:rsidRDefault="002A1E56" w:rsidP="009A48B6">
      <w:pPr>
        <w:tabs>
          <w:tab w:val="left" w:pos="3552"/>
        </w:tabs>
        <w:spacing w:after="0" w:line="240" w:lineRule="auto"/>
        <w:rPr>
          <w:rFonts w:ascii="GHEA Grapalat" w:hAnsi="GHEA Grapalat" w:cs="Sylfaen"/>
          <w:b/>
          <w:color w:val="000000"/>
          <w:spacing w:val="-6"/>
          <w:position w:val="2"/>
          <w:sz w:val="24"/>
          <w:szCs w:val="24"/>
          <w:lang w:val="hy-AM"/>
        </w:rPr>
      </w:pPr>
      <w:r w:rsidRPr="009A48B6">
        <w:rPr>
          <w:rFonts w:ascii="GHEA Grapalat" w:hAnsi="GHEA Grapalat" w:cs="Sylfaen"/>
          <w:b/>
          <w:color w:val="000000"/>
          <w:spacing w:val="-6"/>
          <w:position w:val="2"/>
          <w:sz w:val="24"/>
          <w:szCs w:val="24"/>
          <w:lang w:val="af-ZA"/>
        </w:rPr>
        <w:t>-</w:t>
      </w:r>
      <w:r w:rsidRPr="009A48B6">
        <w:rPr>
          <w:rFonts w:ascii="GHEA Grapalat" w:hAnsi="GHEA Grapalat" w:cs="Sylfaen"/>
          <w:b/>
          <w:color w:val="000000"/>
          <w:spacing w:val="-6"/>
          <w:position w:val="2"/>
          <w:sz w:val="24"/>
          <w:szCs w:val="24"/>
          <w:lang w:val="hy-AM"/>
        </w:rPr>
        <w:t>Ընդհանուր</w:t>
      </w:r>
      <w:r w:rsidRPr="009A48B6">
        <w:rPr>
          <w:rFonts w:ascii="GHEA Grapalat" w:hAnsi="GHEA Grapalat" w:cs="Sylfaen"/>
          <w:b/>
          <w:color w:val="000000"/>
          <w:spacing w:val="-6"/>
          <w:position w:val="2"/>
          <w:sz w:val="24"/>
          <w:szCs w:val="24"/>
          <w:lang w:val="af-ZA"/>
        </w:rPr>
        <w:t xml:space="preserve"> </w:t>
      </w:r>
      <w:r w:rsidRPr="009A48B6">
        <w:rPr>
          <w:rFonts w:ascii="GHEA Grapalat" w:hAnsi="GHEA Grapalat" w:cs="Sylfaen"/>
          <w:b/>
          <w:color w:val="000000"/>
          <w:spacing w:val="-6"/>
          <w:position w:val="2"/>
          <w:sz w:val="24"/>
          <w:szCs w:val="24"/>
          <w:lang w:val="hy-AM"/>
        </w:rPr>
        <w:t>բնույթի</w:t>
      </w:r>
      <w:r w:rsidRPr="009A48B6">
        <w:rPr>
          <w:rFonts w:ascii="GHEA Grapalat" w:hAnsi="GHEA Grapalat" w:cs="Sylfaen"/>
          <w:b/>
          <w:color w:val="000000"/>
          <w:spacing w:val="-6"/>
          <w:position w:val="2"/>
          <w:sz w:val="24"/>
          <w:szCs w:val="24"/>
          <w:lang w:val="af-ZA"/>
        </w:rPr>
        <w:t xml:space="preserve"> </w:t>
      </w:r>
      <w:r w:rsidRPr="009A48B6">
        <w:rPr>
          <w:rFonts w:ascii="GHEA Grapalat" w:hAnsi="GHEA Grapalat" w:cs="Sylfaen"/>
          <w:b/>
          <w:color w:val="000000"/>
          <w:spacing w:val="-6"/>
          <w:position w:val="2"/>
          <w:sz w:val="24"/>
          <w:szCs w:val="24"/>
          <w:lang w:val="hy-AM"/>
        </w:rPr>
        <w:t>հանրային</w:t>
      </w:r>
      <w:r w:rsidRPr="009A48B6">
        <w:rPr>
          <w:rFonts w:ascii="GHEA Grapalat" w:hAnsi="GHEA Grapalat" w:cs="Sylfaen"/>
          <w:b/>
          <w:color w:val="000000"/>
          <w:spacing w:val="-6"/>
          <w:position w:val="2"/>
          <w:sz w:val="24"/>
          <w:szCs w:val="24"/>
          <w:lang w:val="af-ZA"/>
        </w:rPr>
        <w:t xml:space="preserve"> </w:t>
      </w:r>
      <w:r w:rsidRPr="009A48B6">
        <w:rPr>
          <w:rFonts w:ascii="GHEA Grapalat" w:hAnsi="GHEA Grapalat" w:cs="Sylfaen"/>
          <w:b/>
          <w:color w:val="000000"/>
          <w:spacing w:val="-6"/>
          <w:position w:val="2"/>
          <w:sz w:val="24"/>
          <w:szCs w:val="24"/>
          <w:lang w:val="hy-AM"/>
        </w:rPr>
        <w:t>ծառայություններ</w:t>
      </w:r>
    </w:p>
    <w:p w14:paraId="21AE021E" w14:textId="032351C0" w:rsidR="002A1E56" w:rsidRPr="009A48B6" w:rsidRDefault="002A1E56" w:rsidP="009A48B6">
      <w:pPr>
        <w:tabs>
          <w:tab w:val="left" w:pos="3552"/>
        </w:tabs>
        <w:spacing w:after="0" w:line="240" w:lineRule="auto"/>
        <w:jc w:val="both"/>
        <w:rPr>
          <w:rFonts w:ascii="GHEA Grapalat" w:hAnsi="GHEA Grapalat"/>
          <w:noProof/>
          <w:sz w:val="24"/>
          <w:szCs w:val="24"/>
          <w:lang w:val="hy-AM" w:eastAsia="ru-RU"/>
        </w:rPr>
      </w:pPr>
      <w:r w:rsidRPr="009A48B6">
        <w:rPr>
          <w:rFonts w:ascii="GHEA Grapalat" w:hAnsi="GHEA Grapalat" w:cs="Sylfaen"/>
          <w:color w:val="000000"/>
          <w:spacing w:val="-6"/>
          <w:position w:val="2"/>
          <w:sz w:val="24"/>
          <w:szCs w:val="24"/>
          <w:lang w:val="hy-AM"/>
        </w:rPr>
        <w:t>202</w:t>
      </w:r>
      <w:r w:rsidR="00896A5A" w:rsidRPr="009A48B6">
        <w:rPr>
          <w:rFonts w:ascii="GHEA Grapalat" w:hAnsi="GHEA Grapalat" w:cs="Sylfaen"/>
          <w:color w:val="000000"/>
          <w:spacing w:val="-6"/>
          <w:position w:val="2"/>
          <w:sz w:val="24"/>
          <w:szCs w:val="24"/>
          <w:lang w:val="hy-AM"/>
        </w:rPr>
        <w:t>4</w:t>
      </w:r>
      <w:r w:rsidRPr="009A48B6">
        <w:rPr>
          <w:rFonts w:ascii="GHEA Grapalat" w:hAnsi="GHEA Grapalat" w:cs="Sylfaen"/>
          <w:color w:val="000000"/>
          <w:spacing w:val="-6"/>
          <w:position w:val="2"/>
          <w:sz w:val="24"/>
          <w:szCs w:val="24"/>
          <w:lang w:val="hy-AM"/>
        </w:rPr>
        <w:t>թ. համայնքային  բյուջեում ընդհանուր</w:t>
      </w:r>
      <w:r w:rsidRPr="009A48B6">
        <w:rPr>
          <w:rFonts w:ascii="GHEA Grapalat" w:hAnsi="GHEA Grapalat" w:cs="Sylfaen"/>
          <w:color w:val="000000"/>
          <w:spacing w:val="-6"/>
          <w:position w:val="2"/>
          <w:sz w:val="24"/>
          <w:szCs w:val="24"/>
          <w:lang w:val="af-ZA"/>
        </w:rPr>
        <w:t xml:space="preserve"> </w:t>
      </w:r>
      <w:r w:rsidRPr="009A48B6">
        <w:rPr>
          <w:rFonts w:ascii="GHEA Grapalat" w:hAnsi="GHEA Grapalat" w:cs="Sylfaen"/>
          <w:color w:val="000000"/>
          <w:spacing w:val="-6"/>
          <w:position w:val="2"/>
          <w:sz w:val="24"/>
          <w:szCs w:val="24"/>
          <w:lang w:val="hy-AM"/>
        </w:rPr>
        <w:t>բնույթի</w:t>
      </w:r>
      <w:r w:rsidRPr="009A48B6">
        <w:rPr>
          <w:rFonts w:ascii="GHEA Grapalat" w:hAnsi="GHEA Grapalat" w:cs="Sylfaen"/>
          <w:color w:val="000000"/>
          <w:spacing w:val="-6"/>
          <w:position w:val="2"/>
          <w:sz w:val="24"/>
          <w:szCs w:val="24"/>
          <w:lang w:val="af-ZA"/>
        </w:rPr>
        <w:t xml:space="preserve"> </w:t>
      </w:r>
      <w:r w:rsidRPr="009A48B6">
        <w:rPr>
          <w:rFonts w:ascii="GHEA Grapalat" w:hAnsi="GHEA Grapalat" w:cs="Sylfaen"/>
          <w:color w:val="000000"/>
          <w:spacing w:val="-6"/>
          <w:position w:val="2"/>
          <w:sz w:val="24"/>
          <w:szCs w:val="24"/>
          <w:lang w:val="hy-AM"/>
        </w:rPr>
        <w:t>հանրային</w:t>
      </w:r>
      <w:r w:rsidRPr="009A48B6">
        <w:rPr>
          <w:rFonts w:ascii="GHEA Grapalat" w:hAnsi="GHEA Grapalat" w:cs="Sylfaen"/>
          <w:color w:val="000000"/>
          <w:spacing w:val="-6"/>
          <w:position w:val="2"/>
          <w:sz w:val="24"/>
          <w:szCs w:val="24"/>
          <w:lang w:val="af-ZA"/>
        </w:rPr>
        <w:t xml:space="preserve"> </w:t>
      </w:r>
      <w:r w:rsidRPr="009A48B6">
        <w:rPr>
          <w:rFonts w:ascii="GHEA Grapalat" w:hAnsi="GHEA Grapalat" w:cs="Sylfaen"/>
          <w:color w:val="000000"/>
          <w:spacing w:val="-6"/>
          <w:position w:val="2"/>
          <w:sz w:val="24"/>
          <w:szCs w:val="24"/>
          <w:lang w:val="hy-AM"/>
        </w:rPr>
        <w:t>ծառայություններ ոլորտի ծախսերը կազմել են</w:t>
      </w:r>
      <w:r w:rsidR="00D343AB" w:rsidRPr="009A48B6">
        <w:rPr>
          <w:rFonts w:ascii="GHEA Grapalat" w:hAnsi="GHEA Grapalat" w:cs="Sylfaen"/>
          <w:color w:val="000000"/>
          <w:spacing w:val="-6"/>
          <w:position w:val="2"/>
          <w:sz w:val="24"/>
          <w:szCs w:val="24"/>
          <w:lang w:val="hy-AM"/>
        </w:rPr>
        <w:t xml:space="preserve"> </w:t>
      </w:r>
      <w:r w:rsidR="00216294" w:rsidRPr="009A48B6">
        <w:rPr>
          <w:rFonts w:ascii="GHEA Grapalat" w:hAnsi="GHEA Grapalat" w:cs="Sylfaen"/>
          <w:color w:val="000000"/>
          <w:spacing w:val="-6"/>
          <w:position w:val="2"/>
          <w:sz w:val="24"/>
          <w:szCs w:val="24"/>
          <w:lang w:val="hy-AM"/>
        </w:rPr>
        <w:t>523315,8</w:t>
      </w:r>
      <w:r w:rsidRPr="009A48B6">
        <w:rPr>
          <w:rFonts w:ascii="GHEA Grapalat" w:hAnsi="GHEA Grapalat" w:cs="Sylfaen"/>
          <w:color w:val="000000"/>
          <w:spacing w:val="-6"/>
          <w:position w:val="2"/>
          <w:sz w:val="24"/>
          <w:szCs w:val="24"/>
          <w:lang w:val="hy-AM"/>
        </w:rPr>
        <w:t xml:space="preserve"> հազար դրամ, որը կազմում է ամբողջ ծախսերի 1</w:t>
      </w:r>
      <w:r w:rsidR="00216294" w:rsidRPr="009A48B6">
        <w:rPr>
          <w:rFonts w:ascii="GHEA Grapalat" w:hAnsi="GHEA Grapalat" w:cs="Sylfaen"/>
          <w:color w:val="000000"/>
          <w:spacing w:val="-6"/>
          <w:position w:val="2"/>
          <w:sz w:val="24"/>
          <w:szCs w:val="24"/>
          <w:lang w:val="hy-AM"/>
        </w:rPr>
        <w:t>6,4</w:t>
      </w:r>
      <w:r w:rsidRPr="009A48B6">
        <w:rPr>
          <w:rFonts w:ascii="GHEA Grapalat" w:hAnsi="GHEA Grapalat" w:cs="Sylfaen"/>
          <w:color w:val="000000"/>
          <w:spacing w:val="-6"/>
          <w:position w:val="2"/>
          <w:sz w:val="24"/>
          <w:szCs w:val="24"/>
          <w:lang w:val="hy-AM"/>
        </w:rPr>
        <w:t xml:space="preserve"> </w:t>
      </w:r>
      <w:r w:rsidRPr="009A48B6">
        <w:rPr>
          <w:rFonts w:ascii="GHEA Grapalat" w:hAnsi="GHEA Grapalat"/>
          <w:noProof/>
          <w:sz w:val="24"/>
          <w:szCs w:val="24"/>
          <w:lang w:val="hy-AM" w:eastAsia="ru-RU"/>
        </w:rPr>
        <w:t>%-ը</w:t>
      </w:r>
      <w:r w:rsidR="00CE77C0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: </w:t>
      </w:r>
    </w:p>
    <w:p w14:paraId="09399104" w14:textId="77777777" w:rsidR="00ED6525" w:rsidRPr="009A48B6" w:rsidRDefault="00ED6525" w:rsidP="009A48B6">
      <w:pPr>
        <w:tabs>
          <w:tab w:val="left" w:pos="3552"/>
        </w:tabs>
        <w:spacing w:after="0" w:line="240" w:lineRule="auto"/>
        <w:jc w:val="both"/>
        <w:rPr>
          <w:rFonts w:ascii="GHEA Grapalat" w:hAnsi="GHEA Grapalat"/>
          <w:noProof/>
          <w:sz w:val="24"/>
          <w:szCs w:val="24"/>
          <w:lang w:val="hy-AM" w:eastAsia="ru-RU"/>
        </w:rPr>
      </w:pPr>
    </w:p>
    <w:p w14:paraId="539BBE80" w14:textId="77777777" w:rsidR="00ED6525" w:rsidRPr="009A48B6" w:rsidRDefault="00ED6525" w:rsidP="009A48B6">
      <w:pPr>
        <w:tabs>
          <w:tab w:val="left" w:pos="3552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2B9404F4" w14:textId="77777777" w:rsidR="00171CBD" w:rsidRPr="009A48B6" w:rsidRDefault="00171CBD" w:rsidP="009A48B6">
      <w:pPr>
        <w:tabs>
          <w:tab w:val="left" w:pos="3552"/>
        </w:tabs>
        <w:spacing w:after="0" w:line="240" w:lineRule="auto"/>
        <w:jc w:val="both"/>
        <w:rPr>
          <w:rFonts w:ascii="GHEA Grapalat" w:hAnsi="GHEA Grapalat"/>
          <w:b/>
          <w:noProof/>
          <w:sz w:val="24"/>
          <w:szCs w:val="24"/>
          <w:lang w:val="hy-AM" w:eastAsia="ru-RU"/>
        </w:rPr>
      </w:pPr>
      <w:r w:rsidRPr="009A48B6">
        <w:rPr>
          <w:rFonts w:ascii="GHEA Grapalat" w:hAnsi="GHEA Grapalat"/>
          <w:b/>
          <w:noProof/>
          <w:sz w:val="24"/>
          <w:szCs w:val="24"/>
          <w:lang w:val="hy-AM" w:eastAsia="ru-RU"/>
        </w:rPr>
        <w:t>-Հասարակական կարգ, անվտանգություն և դատական գործունեություն</w:t>
      </w:r>
    </w:p>
    <w:p w14:paraId="688EC620" w14:textId="14EB1004" w:rsidR="00171CBD" w:rsidRPr="009A48B6" w:rsidRDefault="00171CBD" w:rsidP="009A48B6">
      <w:pPr>
        <w:tabs>
          <w:tab w:val="left" w:pos="3552"/>
        </w:tabs>
        <w:spacing w:after="0" w:line="240" w:lineRule="auto"/>
        <w:jc w:val="both"/>
        <w:rPr>
          <w:rFonts w:ascii="GHEA Grapalat" w:hAnsi="GHEA Grapalat"/>
          <w:noProof/>
          <w:sz w:val="24"/>
          <w:szCs w:val="24"/>
          <w:lang w:val="hy-AM" w:eastAsia="ru-RU"/>
        </w:rPr>
      </w:pPr>
      <w:r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Հաշվետու տարում </w:t>
      </w:r>
      <w:r w:rsidR="00597613" w:rsidRPr="009A48B6">
        <w:rPr>
          <w:rFonts w:ascii="GHEA Grapalat" w:hAnsi="GHEA Grapalat"/>
          <w:noProof/>
          <w:sz w:val="24"/>
          <w:szCs w:val="24"/>
          <w:lang w:val="hy-AM" w:eastAsia="ru-RU"/>
        </w:rPr>
        <w:t>հասարակական կարգ, անվտանգություն և դատական գործունեություն ոլորտի</w:t>
      </w:r>
      <w:r w:rsidR="00986C15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 համար նախատեսվել է ծախսել 1500,0 հազար դրամ, սակայն ֆինանսավորում չի կատարվել</w:t>
      </w:r>
      <w:r w:rsidR="00597613" w:rsidRPr="009A48B6">
        <w:rPr>
          <w:rFonts w:ascii="GHEA Grapalat" w:hAnsi="GHEA Grapalat"/>
          <w:noProof/>
          <w:sz w:val="24"/>
          <w:szCs w:val="24"/>
          <w:lang w:val="hy-AM" w:eastAsia="ru-RU"/>
        </w:rPr>
        <w:t>:</w:t>
      </w:r>
    </w:p>
    <w:p w14:paraId="4853B063" w14:textId="77777777" w:rsidR="002A1E56" w:rsidRPr="009A48B6" w:rsidRDefault="002A1E56" w:rsidP="009A48B6">
      <w:pPr>
        <w:tabs>
          <w:tab w:val="left" w:pos="3552"/>
        </w:tabs>
        <w:spacing w:after="0" w:line="240" w:lineRule="auto"/>
        <w:rPr>
          <w:rFonts w:ascii="GHEA Grapalat" w:hAnsi="GHEA Grapalat" w:cs="Tahoma"/>
          <w:b/>
          <w:sz w:val="24"/>
          <w:szCs w:val="24"/>
          <w:lang w:val="hy-AM"/>
        </w:rPr>
      </w:pPr>
      <w:r w:rsidRPr="009A48B6">
        <w:rPr>
          <w:rFonts w:ascii="GHEA Grapalat" w:hAnsi="GHEA Grapalat" w:cs="Tahoma"/>
          <w:b/>
          <w:sz w:val="24"/>
          <w:szCs w:val="24"/>
          <w:lang w:val="hy-AM"/>
        </w:rPr>
        <w:t>-</w:t>
      </w:r>
      <w:r w:rsidRPr="009A48B6">
        <w:rPr>
          <w:rFonts w:ascii="GHEA Grapalat" w:hAnsi="GHEA Grapalat" w:cs="Tahoma"/>
          <w:b/>
          <w:sz w:val="24"/>
          <w:szCs w:val="24"/>
          <w:lang w:val="af-ZA"/>
        </w:rPr>
        <w:t>Տնտեսական հարաբերություններ</w:t>
      </w:r>
    </w:p>
    <w:p w14:paraId="448BA2FA" w14:textId="012F2966" w:rsidR="00F46C98" w:rsidRPr="009A48B6" w:rsidRDefault="00DD071C" w:rsidP="009A48B6">
      <w:pPr>
        <w:spacing w:after="0" w:line="240" w:lineRule="auto"/>
        <w:jc w:val="both"/>
        <w:rPr>
          <w:rFonts w:ascii="GHEA Grapalat" w:hAnsi="GHEA Grapalat"/>
          <w:noProof/>
          <w:sz w:val="24"/>
          <w:szCs w:val="24"/>
          <w:lang w:val="hy-AM" w:eastAsia="ru-RU"/>
        </w:rPr>
      </w:pPr>
      <w:r w:rsidRPr="009A48B6">
        <w:rPr>
          <w:rFonts w:ascii="GHEA Grapalat" w:hAnsi="GHEA Grapalat" w:cs="Tahoma"/>
          <w:sz w:val="24"/>
          <w:szCs w:val="24"/>
          <w:lang w:val="hy-AM"/>
        </w:rPr>
        <w:t xml:space="preserve"> </w:t>
      </w:r>
      <w:r w:rsidR="002A1E56" w:rsidRPr="009A48B6">
        <w:rPr>
          <w:rFonts w:ascii="GHEA Grapalat" w:hAnsi="GHEA Grapalat" w:cs="Tahoma"/>
          <w:sz w:val="24"/>
          <w:szCs w:val="24"/>
          <w:lang w:val="hy-AM"/>
        </w:rPr>
        <w:t>Հաշվետու տարում ընդհանուր ծախսերի</w:t>
      </w:r>
      <w:r w:rsidR="00FA3286" w:rsidRPr="009A48B6">
        <w:rPr>
          <w:rFonts w:ascii="GHEA Grapalat" w:hAnsi="GHEA Grapalat" w:cs="Tahoma"/>
          <w:sz w:val="24"/>
          <w:szCs w:val="24"/>
          <w:lang w:val="hy-AM"/>
        </w:rPr>
        <w:t xml:space="preserve"> </w:t>
      </w:r>
      <w:r w:rsidR="00ED6525" w:rsidRPr="009A48B6">
        <w:rPr>
          <w:rFonts w:ascii="GHEA Grapalat" w:hAnsi="GHEA Grapalat" w:cs="Tahoma"/>
          <w:sz w:val="24"/>
          <w:szCs w:val="24"/>
          <w:lang w:val="hy-AM"/>
        </w:rPr>
        <w:t>22,7</w:t>
      </w:r>
      <w:r w:rsidR="00FA3286" w:rsidRPr="009A48B6">
        <w:rPr>
          <w:rFonts w:ascii="GHEA Grapalat" w:hAnsi="GHEA Grapalat"/>
          <w:noProof/>
          <w:sz w:val="24"/>
          <w:szCs w:val="24"/>
          <w:lang w:val="hy-AM" w:eastAsia="ru-RU"/>
        </w:rPr>
        <w:t>%-ը ուղղվել է համայնքում տնտեսական հարաբերությունների կարգավորմանը</w:t>
      </w:r>
      <w:r w:rsidR="00E53A3A" w:rsidRPr="009A48B6">
        <w:rPr>
          <w:rFonts w:ascii="GHEA Grapalat" w:hAnsi="GHEA Grapalat"/>
          <w:noProof/>
          <w:sz w:val="24"/>
          <w:szCs w:val="24"/>
          <w:lang w:val="hy-AM" w:eastAsia="ru-RU"/>
        </w:rPr>
        <w:t>: Այս ոլորտում ներառված ոչ ֆինանսական ակտիվների</w:t>
      </w:r>
      <w:r w:rsidR="005968D8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 </w:t>
      </w:r>
      <w:r w:rsidR="00E53A3A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 իրացումից </w:t>
      </w:r>
      <w:r w:rsidR="005968D8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 </w:t>
      </w:r>
      <w:r w:rsidR="00E53A3A" w:rsidRPr="009A48B6">
        <w:rPr>
          <w:rFonts w:ascii="GHEA Grapalat" w:hAnsi="GHEA Grapalat"/>
          <w:noProof/>
          <w:sz w:val="24"/>
          <w:szCs w:val="24"/>
          <w:lang w:val="hy-AM" w:eastAsia="ru-RU"/>
        </w:rPr>
        <w:t>մուտքերը նախատեսված</w:t>
      </w:r>
      <w:r w:rsidR="00D343AB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 </w:t>
      </w:r>
      <w:r w:rsidR="00216294" w:rsidRPr="009A48B6">
        <w:rPr>
          <w:rFonts w:ascii="GHEA Grapalat" w:hAnsi="GHEA Grapalat"/>
          <w:noProof/>
          <w:sz w:val="24"/>
          <w:szCs w:val="24"/>
          <w:lang w:val="hy-AM" w:eastAsia="ru-RU"/>
        </w:rPr>
        <w:t>444321,1</w:t>
      </w:r>
      <w:r w:rsidR="00E53A3A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 հազար դրամի</w:t>
      </w:r>
      <w:r w:rsidR="005968D8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 </w:t>
      </w:r>
      <w:r w:rsidR="00E53A3A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 դիմաց </w:t>
      </w:r>
      <w:r w:rsidR="005968D8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  կազմել</w:t>
      </w:r>
      <w:r w:rsidR="00E53A3A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 է </w:t>
      </w:r>
      <w:r w:rsidR="00590800" w:rsidRPr="009A48B6">
        <w:rPr>
          <w:rFonts w:ascii="GHEA Grapalat" w:hAnsi="GHEA Grapalat"/>
          <w:noProof/>
          <w:sz w:val="24"/>
          <w:szCs w:val="24"/>
          <w:lang w:val="hy-AM" w:eastAsia="ru-RU"/>
        </w:rPr>
        <w:t>222398,4</w:t>
      </w:r>
      <w:r w:rsidR="00E53A3A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 հազար </w:t>
      </w:r>
      <w:r w:rsidR="005968D8" w:rsidRPr="009A48B6">
        <w:rPr>
          <w:rFonts w:ascii="GHEA Grapalat" w:hAnsi="GHEA Grapalat"/>
          <w:noProof/>
          <w:sz w:val="24"/>
          <w:szCs w:val="24"/>
          <w:lang w:val="hy-AM" w:eastAsia="ru-RU"/>
        </w:rPr>
        <w:t>դրամ</w:t>
      </w:r>
      <w:r w:rsidR="00E53A3A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՝ </w:t>
      </w:r>
      <w:r w:rsidR="00C75857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 </w:t>
      </w:r>
      <w:r w:rsidR="00E53A3A" w:rsidRPr="009A48B6">
        <w:rPr>
          <w:rFonts w:ascii="GHEA Grapalat" w:hAnsi="GHEA Grapalat"/>
          <w:noProof/>
          <w:sz w:val="24"/>
          <w:szCs w:val="24"/>
          <w:lang w:val="hy-AM" w:eastAsia="ru-RU"/>
        </w:rPr>
        <w:t>կատարվելով</w:t>
      </w:r>
      <w:r w:rsidR="005968D8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 </w:t>
      </w:r>
      <w:r w:rsidR="00590800" w:rsidRPr="009A48B6">
        <w:rPr>
          <w:rFonts w:ascii="GHEA Grapalat" w:hAnsi="GHEA Grapalat"/>
          <w:noProof/>
          <w:sz w:val="24"/>
          <w:szCs w:val="24"/>
          <w:lang w:val="hy-AM" w:eastAsia="ru-RU"/>
        </w:rPr>
        <w:t>50,1</w:t>
      </w:r>
      <w:r w:rsidR="00E53A3A" w:rsidRPr="009A48B6">
        <w:rPr>
          <w:rFonts w:ascii="GHEA Grapalat" w:hAnsi="GHEA Grapalat"/>
          <w:noProof/>
          <w:sz w:val="24"/>
          <w:szCs w:val="24"/>
          <w:lang w:val="hy-AM" w:eastAsia="ru-RU"/>
        </w:rPr>
        <w:t>%-ով:</w:t>
      </w:r>
      <w:r w:rsidR="00E53A3A" w:rsidRPr="009A48B6">
        <w:rPr>
          <w:rFonts w:ascii="GHEA Grapalat" w:hAnsi="GHEA Grapalat"/>
          <w:noProof/>
          <w:sz w:val="24"/>
          <w:szCs w:val="24"/>
          <w:lang w:val="hy-AM" w:eastAsia="ru-RU"/>
        </w:rPr>
        <w:br/>
      </w:r>
      <w:r w:rsidR="00590800" w:rsidRPr="009A48B6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lastRenderedPageBreak/>
        <w:t xml:space="preserve">723802,3 </w:t>
      </w:r>
      <w:r w:rsidR="000E3B77" w:rsidRPr="009A48B6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>հազար</w:t>
      </w:r>
      <w:r w:rsidR="00423210" w:rsidRPr="009A48B6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="000E3B77" w:rsidRPr="009A48B6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="00D343AB" w:rsidRPr="009A48B6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>դրամ</w:t>
      </w:r>
      <w:r w:rsidR="000E3B77" w:rsidRPr="009A48B6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="00423210" w:rsidRPr="009A48B6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="000E3B77" w:rsidRPr="009A48B6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ուղղվել </w:t>
      </w:r>
      <w:r w:rsidR="00423210" w:rsidRPr="009A48B6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="000E3B77" w:rsidRPr="009A48B6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է </w:t>
      </w:r>
      <w:r w:rsidR="00423210" w:rsidRPr="009A48B6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="00476B22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Հրազդան </w:t>
      </w:r>
      <w:r w:rsidR="00423210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 </w:t>
      </w:r>
      <w:r w:rsidR="001E1086" w:rsidRPr="009A48B6">
        <w:rPr>
          <w:rFonts w:ascii="GHEA Grapalat" w:hAnsi="GHEA Grapalat"/>
          <w:noProof/>
          <w:sz w:val="24"/>
          <w:szCs w:val="24"/>
          <w:lang w:val="hy-AM" w:eastAsia="ru-RU"/>
        </w:rPr>
        <w:t>համայնքում</w:t>
      </w:r>
      <w:r w:rsidR="00476B22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 </w:t>
      </w:r>
      <w:r w:rsidR="00F46C98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ճանապարհների կապիտալ </w:t>
      </w:r>
      <w:r w:rsidR="00986C15" w:rsidRPr="009A48B6">
        <w:rPr>
          <w:rFonts w:ascii="GHEA Grapalat" w:hAnsi="GHEA Grapalat"/>
          <w:noProof/>
          <w:sz w:val="24"/>
          <w:szCs w:val="24"/>
          <w:lang w:val="hy-AM" w:eastAsia="ru-RU"/>
        </w:rPr>
        <w:t>հիմնանորոգման և ընթացիկ նորոգման</w:t>
      </w:r>
      <w:r w:rsidR="001E1086" w:rsidRPr="009A48B6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աշխատանքներին</w:t>
      </w:r>
      <w:r w:rsidR="00F46C98" w:rsidRPr="009A48B6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>:</w:t>
      </w:r>
    </w:p>
    <w:p w14:paraId="7246DA1A" w14:textId="77777777" w:rsidR="00E53A3A" w:rsidRPr="009A48B6" w:rsidRDefault="00E53A3A" w:rsidP="009A48B6">
      <w:pPr>
        <w:tabs>
          <w:tab w:val="left" w:pos="3552"/>
        </w:tabs>
        <w:spacing w:after="0" w:line="240" w:lineRule="auto"/>
        <w:jc w:val="both"/>
        <w:rPr>
          <w:rFonts w:ascii="GHEA Grapalat" w:hAnsi="GHEA Grapalat" w:cs="Tahoma"/>
          <w:b/>
          <w:sz w:val="24"/>
          <w:szCs w:val="24"/>
          <w:lang w:val="hy-AM"/>
        </w:rPr>
      </w:pPr>
      <w:r w:rsidRPr="009A48B6">
        <w:rPr>
          <w:rFonts w:ascii="GHEA Grapalat" w:hAnsi="GHEA Grapalat" w:cs="Tahoma"/>
          <w:b/>
          <w:sz w:val="24"/>
          <w:szCs w:val="24"/>
          <w:lang w:val="af-ZA"/>
        </w:rPr>
        <w:t>- Շրջակա միջավայրի պաշտպանություն</w:t>
      </w:r>
    </w:p>
    <w:p w14:paraId="455CACC4" w14:textId="069922C4" w:rsidR="003C34A8" w:rsidRPr="009A48B6" w:rsidRDefault="00E53A3A" w:rsidP="009A48B6">
      <w:pPr>
        <w:tabs>
          <w:tab w:val="left" w:pos="3552"/>
        </w:tabs>
        <w:spacing w:after="0" w:line="240" w:lineRule="auto"/>
        <w:jc w:val="both"/>
        <w:rPr>
          <w:rFonts w:ascii="GHEA Grapalat" w:hAnsi="GHEA Grapalat"/>
          <w:noProof/>
          <w:sz w:val="24"/>
          <w:szCs w:val="24"/>
          <w:lang w:val="hy-AM" w:eastAsia="ru-RU"/>
        </w:rPr>
      </w:pPr>
      <w:r w:rsidRPr="009A48B6">
        <w:rPr>
          <w:rFonts w:ascii="GHEA Grapalat" w:hAnsi="GHEA Grapalat" w:cs="Tahoma"/>
          <w:sz w:val="24"/>
          <w:szCs w:val="24"/>
          <w:lang w:val="hy-AM"/>
        </w:rPr>
        <w:t>202</w:t>
      </w:r>
      <w:r w:rsidR="001C26A8" w:rsidRPr="009A48B6">
        <w:rPr>
          <w:rFonts w:ascii="GHEA Grapalat" w:hAnsi="GHEA Grapalat" w:cs="Tahoma"/>
          <w:sz w:val="24"/>
          <w:szCs w:val="24"/>
          <w:lang w:val="hy-AM"/>
        </w:rPr>
        <w:t>4</w:t>
      </w:r>
      <w:r w:rsidRPr="009A48B6">
        <w:rPr>
          <w:rFonts w:ascii="GHEA Grapalat" w:hAnsi="GHEA Grapalat" w:cs="Tahoma"/>
          <w:sz w:val="24"/>
          <w:szCs w:val="24"/>
          <w:lang w:val="hy-AM"/>
        </w:rPr>
        <w:t>թ. շ</w:t>
      </w:r>
      <w:r w:rsidRPr="009A48B6">
        <w:rPr>
          <w:rFonts w:ascii="GHEA Grapalat" w:hAnsi="GHEA Grapalat" w:cs="Tahoma"/>
          <w:sz w:val="24"/>
          <w:szCs w:val="24"/>
          <w:lang w:val="af-ZA"/>
        </w:rPr>
        <w:t>րջակա միջավայրի պաշտպանությ</w:t>
      </w:r>
      <w:r w:rsidRPr="009A48B6">
        <w:rPr>
          <w:rFonts w:ascii="GHEA Grapalat" w:hAnsi="GHEA Grapalat" w:cs="Tahoma"/>
          <w:sz w:val="24"/>
          <w:szCs w:val="24"/>
          <w:lang w:val="hy-AM"/>
        </w:rPr>
        <w:t xml:space="preserve">ան համար </w:t>
      </w:r>
      <w:r w:rsidR="001E1086" w:rsidRPr="009A48B6">
        <w:rPr>
          <w:rFonts w:ascii="GHEA Grapalat" w:hAnsi="GHEA Grapalat" w:cs="Tahoma"/>
          <w:sz w:val="24"/>
          <w:szCs w:val="24"/>
          <w:lang w:val="hy-AM"/>
        </w:rPr>
        <w:t xml:space="preserve">համայնքի բյուջեից </w:t>
      </w:r>
      <w:r w:rsidRPr="009A48B6">
        <w:rPr>
          <w:rFonts w:ascii="GHEA Grapalat" w:hAnsi="GHEA Grapalat" w:cs="Tahoma"/>
          <w:sz w:val="24"/>
          <w:szCs w:val="24"/>
          <w:lang w:val="hy-AM"/>
        </w:rPr>
        <w:t xml:space="preserve">հատկացվել է </w:t>
      </w:r>
      <w:r w:rsidR="001C26A8" w:rsidRPr="009A48B6">
        <w:rPr>
          <w:rFonts w:ascii="GHEA Grapalat" w:hAnsi="GHEA Grapalat" w:cs="Tahoma"/>
          <w:sz w:val="24"/>
          <w:szCs w:val="24"/>
          <w:lang w:val="hy-AM"/>
        </w:rPr>
        <w:t>379852,2</w:t>
      </w:r>
      <w:r w:rsidRPr="009A48B6">
        <w:rPr>
          <w:rFonts w:ascii="GHEA Grapalat" w:hAnsi="GHEA Grapalat" w:cs="Tahoma"/>
          <w:sz w:val="24"/>
          <w:szCs w:val="24"/>
          <w:lang w:val="hy-AM"/>
        </w:rPr>
        <w:t xml:space="preserve"> հազար </w:t>
      </w:r>
      <w:r w:rsidR="006C72DB" w:rsidRPr="009A48B6">
        <w:rPr>
          <w:rFonts w:ascii="GHEA Grapalat" w:hAnsi="GHEA Grapalat" w:cs="Tahoma"/>
          <w:sz w:val="24"/>
          <w:szCs w:val="24"/>
          <w:lang w:val="hy-AM"/>
        </w:rPr>
        <w:t xml:space="preserve"> </w:t>
      </w:r>
      <w:r w:rsidRPr="009A48B6">
        <w:rPr>
          <w:rFonts w:ascii="GHEA Grapalat" w:hAnsi="GHEA Grapalat" w:cs="Tahoma"/>
          <w:sz w:val="24"/>
          <w:szCs w:val="24"/>
          <w:lang w:val="hy-AM"/>
        </w:rPr>
        <w:t xml:space="preserve">դրամ, </w:t>
      </w:r>
      <w:r w:rsidR="006C72DB" w:rsidRPr="009A48B6">
        <w:rPr>
          <w:rFonts w:ascii="GHEA Grapalat" w:hAnsi="GHEA Grapalat" w:cs="Tahoma"/>
          <w:sz w:val="24"/>
          <w:szCs w:val="24"/>
          <w:lang w:val="hy-AM"/>
        </w:rPr>
        <w:t xml:space="preserve"> </w:t>
      </w:r>
      <w:r w:rsidR="001C26A8" w:rsidRPr="009A48B6">
        <w:rPr>
          <w:rFonts w:ascii="GHEA Grapalat" w:hAnsi="GHEA Grapalat" w:cs="Tahoma"/>
          <w:sz w:val="24"/>
          <w:szCs w:val="24"/>
          <w:lang w:val="hy-AM"/>
        </w:rPr>
        <w:t xml:space="preserve">որը </w:t>
      </w:r>
      <w:r w:rsidR="00530DE8" w:rsidRPr="009A48B6">
        <w:rPr>
          <w:rFonts w:ascii="GHEA Grapalat" w:hAnsi="GHEA Grapalat"/>
          <w:noProof/>
          <w:sz w:val="24"/>
          <w:szCs w:val="24"/>
          <w:lang w:val="hy-AM" w:eastAsia="ru-RU"/>
        </w:rPr>
        <w:t>հատկացվել է</w:t>
      </w:r>
      <w:r w:rsidR="006C72DB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 </w:t>
      </w:r>
      <w:r w:rsidR="006C72DB" w:rsidRPr="009A48B6">
        <w:rPr>
          <w:rFonts w:ascii="GHEA Grapalat" w:hAnsi="GHEA Grapalat"/>
          <w:color w:val="000000" w:themeColor="text1"/>
          <w:sz w:val="24"/>
          <w:szCs w:val="24"/>
          <w:lang w:val="hy-AM"/>
        </w:rPr>
        <w:t>«Մաքուր Հրազդան» համայնքային ոչ առևտրային կազմակերպությանը և</w:t>
      </w:r>
      <w:r w:rsidR="006C72DB" w:rsidRPr="009A48B6">
        <w:rPr>
          <w:rFonts w:ascii="GHEA Grapalat" w:hAnsi="GHEA Grapalat"/>
          <w:color w:val="000000"/>
          <w:sz w:val="24"/>
          <w:szCs w:val="24"/>
          <w:lang w:val="hy-AM"/>
        </w:rPr>
        <w:t xml:space="preserve"> «Կոմունալ տնտեսություն, աղբահանություն և սանմաքրում» բյուջետային հիմնարկ</w:t>
      </w:r>
      <w:r w:rsidR="006C72DB" w:rsidRPr="009A48B6">
        <w:rPr>
          <w:rFonts w:ascii="GHEA Grapalat" w:hAnsi="GHEA Grapalat"/>
          <w:noProof/>
          <w:sz w:val="24"/>
          <w:szCs w:val="24"/>
          <w:lang w:val="hy-AM" w:eastAsia="ru-RU"/>
        </w:rPr>
        <w:t>ին</w:t>
      </w:r>
      <w:r w:rsidR="007930AB" w:rsidRPr="009A48B6">
        <w:rPr>
          <w:rFonts w:ascii="GHEA Grapalat" w:hAnsi="GHEA Grapalat"/>
          <w:noProof/>
          <w:sz w:val="24"/>
          <w:szCs w:val="24"/>
          <w:lang w:val="hy-AM" w:eastAsia="ru-RU"/>
        </w:rPr>
        <w:t>:</w:t>
      </w:r>
      <w:r w:rsidR="00CA5809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 </w:t>
      </w:r>
      <w:r w:rsidR="00530DE8" w:rsidRPr="009A48B6">
        <w:rPr>
          <w:rFonts w:ascii="GHEA Grapalat" w:hAnsi="GHEA Grapalat" w:cs="Tahoma"/>
          <w:sz w:val="24"/>
          <w:szCs w:val="24"/>
          <w:lang w:val="af-ZA"/>
        </w:rPr>
        <w:t>Շրջակա</w:t>
      </w:r>
      <w:r w:rsidR="006C72DB" w:rsidRPr="009A48B6">
        <w:rPr>
          <w:rFonts w:ascii="GHEA Grapalat" w:hAnsi="GHEA Grapalat" w:cs="Tahoma"/>
          <w:sz w:val="24"/>
          <w:szCs w:val="24"/>
          <w:lang w:val="hy-AM"/>
        </w:rPr>
        <w:t xml:space="preserve"> </w:t>
      </w:r>
      <w:r w:rsidR="00530DE8" w:rsidRPr="009A48B6">
        <w:rPr>
          <w:rFonts w:ascii="GHEA Grapalat" w:hAnsi="GHEA Grapalat" w:cs="Tahoma"/>
          <w:sz w:val="24"/>
          <w:szCs w:val="24"/>
          <w:lang w:val="af-ZA"/>
        </w:rPr>
        <w:t xml:space="preserve"> միջավայրի</w:t>
      </w:r>
      <w:r w:rsidR="006C72DB" w:rsidRPr="009A48B6">
        <w:rPr>
          <w:rFonts w:ascii="GHEA Grapalat" w:hAnsi="GHEA Grapalat" w:cs="Tahoma"/>
          <w:sz w:val="24"/>
          <w:szCs w:val="24"/>
          <w:lang w:val="hy-AM"/>
        </w:rPr>
        <w:t xml:space="preserve"> </w:t>
      </w:r>
      <w:r w:rsidR="00530DE8" w:rsidRPr="009A48B6">
        <w:rPr>
          <w:rFonts w:ascii="GHEA Grapalat" w:hAnsi="GHEA Grapalat" w:cs="Tahoma"/>
          <w:sz w:val="24"/>
          <w:szCs w:val="24"/>
          <w:lang w:val="af-ZA"/>
        </w:rPr>
        <w:t xml:space="preserve"> պաշտպանությ</w:t>
      </w:r>
      <w:r w:rsidR="00530DE8" w:rsidRPr="009A48B6">
        <w:rPr>
          <w:rFonts w:ascii="GHEA Grapalat" w:hAnsi="GHEA Grapalat" w:cs="Tahoma"/>
          <w:sz w:val="24"/>
          <w:szCs w:val="24"/>
          <w:lang w:val="hy-AM"/>
        </w:rPr>
        <w:t>ան</w:t>
      </w:r>
      <w:r w:rsidR="006C72DB" w:rsidRPr="009A48B6">
        <w:rPr>
          <w:rFonts w:ascii="GHEA Grapalat" w:hAnsi="GHEA Grapalat" w:cs="Tahoma"/>
          <w:sz w:val="24"/>
          <w:szCs w:val="24"/>
          <w:lang w:val="hy-AM"/>
        </w:rPr>
        <w:t xml:space="preserve">  </w:t>
      </w:r>
      <w:r w:rsidR="00530DE8" w:rsidRPr="009A48B6">
        <w:rPr>
          <w:rFonts w:ascii="GHEA Grapalat" w:hAnsi="GHEA Grapalat" w:cs="Tahoma"/>
          <w:sz w:val="24"/>
          <w:szCs w:val="24"/>
          <w:lang w:val="hy-AM"/>
        </w:rPr>
        <w:t xml:space="preserve"> ոլորտին </w:t>
      </w:r>
      <w:r w:rsidR="006C72DB" w:rsidRPr="009A48B6">
        <w:rPr>
          <w:rFonts w:ascii="GHEA Grapalat" w:hAnsi="GHEA Grapalat" w:cs="Tahoma"/>
          <w:sz w:val="24"/>
          <w:szCs w:val="24"/>
          <w:lang w:val="hy-AM"/>
        </w:rPr>
        <w:t xml:space="preserve">  </w:t>
      </w:r>
      <w:r w:rsidR="00530DE8" w:rsidRPr="009A48B6">
        <w:rPr>
          <w:rFonts w:ascii="GHEA Grapalat" w:hAnsi="GHEA Grapalat" w:cs="Tahoma"/>
          <w:sz w:val="24"/>
          <w:szCs w:val="24"/>
          <w:lang w:val="hy-AM"/>
        </w:rPr>
        <w:t>է</w:t>
      </w:r>
      <w:r w:rsidR="006C72DB" w:rsidRPr="009A48B6">
        <w:rPr>
          <w:rFonts w:ascii="GHEA Grapalat" w:hAnsi="GHEA Grapalat" w:cs="Tahoma"/>
          <w:sz w:val="24"/>
          <w:szCs w:val="24"/>
          <w:lang w:val="hy-AM"/>
        </w:rPr>
        <w:t xml:space="preserve">  </w:t>
      </w:r>
      <w:r w:rsidR="00530DE8" w:rsidRPr="009A48B6">
        <w:rPr>
          <w:rFonts w:ascii="GHEA Grapalat" w:hAnsi="GHEA Grapalat" w:cs="Tahoma"/>
          <w:sz w:val="24"/>
          <w:szCs w:val="24"/>
          <w:lang w:val="hy-AM"/>
        </w:rPr>
        <w:t xml:space="preserve"> հատկացվել</w:t>
      </w:r>
      <w:r w:rsidR="006C72DB" w:rsidRPr="009A48B6">
        <w:rPr>
          <w:rFonts w:ascii="GHEA Grapalat" w:hAnsi="GHEA Grapalat" w:cs="Tahoma"/>
          <w:sz w:val="24"/>
          <w:szCs w:val="24"/>
          <w:lang w:val="hy-AM"/>
        </w:rPr>
        <w:t xml:space="preserve">  </w:t>
      </w:r>
      <w:r w:rsidR="00530DE8" w:rsidRPr="009A48B6">
        <w:rPr>
          <w:rFonts w:ascii="GHEA Grapalat" w:hAnsi="GHEA Grapalat" w:cs="Tahoma"/>
          <w:sz w:val="24"/>
          <w:szCs w:val="24"/>
          <w:lang w:val="hy-AM"/>
        </w:rPr>
        <w:t xml:space="preserve"> ընդհանուր </w:t>
      </w:r>
      <w:r w:rsidR="006C72DB" w:rsidRPr="009A48B6">
        <w:rPr>
          <w:rFonts w:ascii="GHEA Grapalat" w:hAnsi="GHEA Grapalat" w:cs="Tahoma"/>
          <w:sz w:val="24"/>
          <w:szCs w:val="24"/>
          <w:lang w:val="hy-AM"/>
        </w:rPr>
        <w:t xml:space="preserve"> </w:t>
      </w:r>
      <w:r w:rsidR="00530DE8" w:rsidRPr="009A48B6">
        <w:rPr>
          <w:rFonts w:ascii="GHEA Grapalat" w:hAnsi="GHEA Grapalat" w:cs="Tahoma"/>
          <w:sz w:val="24"/>
          <w:szCs w:val="24"/>
          <w:lang w:val="hy-AM"/>
        </w:rPr>
        <w:t xml:space="preserve">ծախսերի </w:t>
      </w:r>
      <w:r w:rsidR="00ED6525" w:rsidRPr="009A48B6">
        <w:rPr>
          <w:rFonts w:ascii="GHEA Grapalat" w:hAnsi="GHEA Grapalat" w:cs="Tahoma"/>
          <w:sz w:val="24"/>
          <w:szCs w:val="24"/>
          <w:lang w:val="hy-AM"/>
        </w:rPr>
        <w:t>11,9</w:t>
      </w:r>
      <w:r w:rsidR="00530DE8" w:rsidRPr="009A48B6">
        <w:rPr>
          <w:rFonts w:ascii="GHEA Grapalat" w:hAnsi="GHEA Grapalat"/>
          <w:noProof/>
          <w:sz w:val="24"/>
          <w:szCs w:val="24"/>
          <w:lang w:val="hy-AM" w:eastAsia="ru-RU"/>
        </w:rPr>
        <w:t>%-ը:</w:t>
      </w:r>
    </w:p>
    <w:p w14:paraId="0676AE46" w14:textId="77777777" w:rsidR="00530DE8" w:rsidRPr="009A48B6" w:rsidRDefault="00530DE8" w:rsidP="009A48B6">
      <w:pPr>
        <w:tabs>
          <w:tab w:val="left" w:pos="3552"/>
        </w:tabs>
        <w:spacing w:after="0" w:line="240" w:lineRule="auto"/>
        <w:jc w:val="both"/>
        <w:rPr>
          <w:rFonts w:ascii="GHEA Grapalat" w:hAnsi="GHEA Grapalat" w:cs="Tahoma"/>
          <w:b/>
          <w:sz w:val="24"/>
          <w:szCs w:val="24"/>
          <w:lang w:val="hy-AM"/>
        </w:rPr>
      </w:pPr>
      <w:r w:rsidRPr="009A48B6">
        <w:rPr>
          <w:rFonts w:ascii="GHEA Grapalat" w:hAnsi="GHEA Grapalat" w:cs="Tahoma"/>
          <w:b/>
          <w:sz w:val="24"/>
          <w:szCs w:val="24"/>
          <w:lang w:val="af-ZA"/>
        </w:rPr>
        <w:t>-Բնակարանային շինարարություն և կոմունալ ծառայություն</w:t>
      </w:r>
    </w:p>
    <w:p w14:paraId="12085BE5" w14:textId="4C4D9924" w:rsidR="009F6706" w:rsidRPr="009A48B6" w:rsidRDefault="00530DE8" w:rsidP="009A48B6">
      <w:pPr>
        <w:tabs>
          <w:tab w:val="left" w:pos="3552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af-ZA"/>
        </w:rPr>
      </w:pPr>
      <w:r w:rsidRPr="009A48B6">
        <w:rPr>
          <w:rFonts w:ascii="GHEA Grapalat" w:hAnsi="GHEA Grapalat" w:cs="Tahoma"/>
          <w:sz w:val="24"/>
          <w:szCs w:val="24"/>
          <w:lang w:val="af-ZA"/>
        </w:rPr>
        <w:t xml:space="preserve">Բնակարանային </w:t>
      </w:r>
      <w:r w:rsidR="00167377" w:rsidRPr="009A48B6">
        <w:rPr>
          <w:rFonts w:ascii="GHEA Grapalat" w:hAnsi="GHEA Grapalat" w:cs="Tahoma"/>
          <w:sz w:val="24"/>
          <w:szCs w:val="24"/>
          <w:lang w:val="af-ZA"/>
        </w:rPr>
        <w:t xml:space="preserve"> </w:t>
      </w:r>
      <w:r w:rsidRPr="009A48B6">
        <w:rPr>
          <w:rFonts w:ascii="GHEA Grapalat" w:hAnsi="GHEA Grapalat" w:cs="Tahoma"/>
          <w:sz w:val="24"/>
          <w:szCs w:val="24"/>
          <w:lang w:val="af-ZA"/>
        </w:rPr>
        <w:t xml:space="preserve">շինարարություն </w:t>
      </w:r>
      <w:r w:rsidR="00167377" w:rsidRPr="009A48B6">
        <w:rPr>
          <w:rFonts w:ascii="GHEA Grapalat" w:hAnsi="GHEA Grapalat" w:cs="Tahoma"/>
          <w:sz w:val="24"/>
          <w:szCs w:val="24"/>
          <w:lang w:val="af-ZA"/>
        </w:rPr>
        <w:t xml:space="preserve"> </w:t>
      </w:r>
      <w:r w:rsidRPr="009A48B6">
        <w:rPr>
          <w:rFonts w:ascii="GHEA Grapalat" w:hAnsi="GHEA Grapalat" w:cs="Tahoma"/>
          <w:sz w:val="24"/>
          <w:szCs w:val="24"/>
          <w:lang w:val="af-ZA"/>
        </w:rPr>
        <w:t>և կոմունալ ծառայությ</w:t>
      </w:r>
      <w:r w:rsidRPr="009A48B6">
        <w:rPr>
          <w:rFonts w:ascii="GHEA Grapalat" w:hAnsi="GHEA Grapalat" w:cs="Tahoma"/>
          <w:sz w:val="24"/>
          <w:szCs w:val="24"/>
          <w:lang w:val="hy-AM"/>
        </w:rPr>
        <w:t>ան ոլորտին համայնքի 202</w:t>
      </w:r>
      <w:r w:rsidR="007930AB" w:rsidRPr="009A48B6">
        <w:rPr>
          <w:rFonts w:ascii="GHEA Grapalat" w:hAnsi="GHEA Grapalat" w:cs="Tahoma"/>
          <w:sz w:val="24"/>
          <w:szCs w:val="24"/>
          <w:lang w:val="hy-AM"/>
        </w:rPr>
        <w:t>4</w:t>
      </w:r>
      <w:r w:rsidRPr="009A48B6">
        <w:rPr>
          <w:rFonts w:ascii="GHEA Grapalat" w:hAnsi="GHEA Grapalat" w:cs="Tahoma"/>
          <w:sz w:val="24"/>
          <w:szCs w:val="24"/>
          <w:lang w:val="hy-AM"/>
        </w:rPr>
        <w:t xml:space="preserve">թ. բյուջեից </w:t>
      </w:r>
      <w:r w:rsidR="00167377" w:rsidRPr="009A48B6">
        <w:rPr>
          <w:rFonts w:ascii="GHEA Grapalat" w:hAnsi="GHEA Grapalat" w:cs="Tahoma"/>
          <w:sz w:val="24"/>
          <w:szCs w:val="24"/>
          <w:lang w:val="hy-AM"/>
        </w:rPr>
        <w:t xml:space="preserve">  </w:t>
      </w:r>
      <w:r w:rsidRPr="009A48B6">
        <w:rPr>
          <w:rFonts w:ascii="GHEA Grapalat" w:hAnsi="GHEA Grapalat" w:cs="Tahoma"/>
          <w:sz w:val="24"/>
          <w:szCs w:val="24"/>
          <w:lang w:val="hy-AM"/>
        </w:rPr>
        <w:t xml:space="preserve">հատկացվել </w:t>
      </w:r>
      <w:r w:rsidR="00167377" w:rsidRPr="009A48B6">
        <w:rPr>
          <w:rFonts w:ascii="GHEA Grapalat" w:hAnsi="GHEA Grapalat" w:cs="Tahoma"/>
          <w:sz w:val="24"/>
          <w:szCs w:val="24"/>
          <w:lang w:val="hy-AM"/>
        </w:rPr>
        <w:t xml:space="preserve"> </w:t>
      </w:r>
      <w:r w:rsidRPr="009A48B6">
        <w:rPr>
          <w:rFonts w:ascii="GHEA Grapalat" w:hAnsi="GHEA Grapalat" w:cs="Tahoma"/>
          <w:sz w:val="24"/>
          <w:szCs w:val="24"/>
          <w:lang w:val="hy-AM"/>
        </w:rPr>
        <w:t>է</w:t>
      </w:r>
      <w:r w:rsidR="00167377" w:rsidRPr="009A48B6">
        <w:rPr>
          <w:rFonts w:ascii="GHEA Grapalat" w:hAnsi="GHEA Grapalat" w:cs="Tahoma"/>
          <w:sz w:val="24"/>
          <w:szCs w:val="24"/>
          <w:lang w:val="hy-AM"/>
        </w:rPr>
        <w:t xml:space="preserve"> </w:t>
      </w:r>
      <w:r w:rsidR="00D343AB" w:rsidRPr="009A48B6">
        <w:rPr>
          <w:rFonts w:ascii="GHEA Grapalat" w:hAnsi="GHEA Grapalat" w:cs="Tahoma"/>
          <w:sz w:val="24"/>
          <w:szCs w:val="24"/>
          <w:lang w:val="hy-AM"/>
        </w:rPr>
        <w:t xml:space="preserve"> </w:t>
      </w:r>
      <w:r w:rsidR="007930AB" w:rsidRPr="009A48B6">
        <w:rPr>
          <w:rFonts w:ascii="GHEA Grapalat" w:hAnsi="GHEA Grapalat" w:cs="Tahoma"/>
          <w:sz w:val="24"/>
          <w:szCs w:val="24"/>
          <w:lang w:val="hy-AM"/>
        </w:rPr>
        <w:t>165194,4</w:t>
      </w:r>
      <w:r w:rsidRPr="009A48B6">
        <w:rPr>
          <w:rFonts w:ascii="GHEA Grapalat" w:hAnsi="GHEA Grapalat" w:cs="Tahoma"/>
          <w:sz w:val="24"/>
          <w:szCs w:val="24"/>
          <w:lang w:val="hy-AM"/>
        </w:rPr>
        <w:t xml:space="preserve"> </w:t>
      </w:r>
      <w:r w:rsidR="00167377" w:rsidRPr="009A48B6">
        <w:rPr>
          <w:rFonts w:ascii="GHEA Grapalat" w:hAnsi="GHEA Grapalat" w:cs="Tahoma"/>
          <w:sz w:val="24"/>
          <w:szCs w:val="24"/>
          <w:lang w:val="hy-AM"/>
        </w:rPr>
        <w:t xml:space="preserve"> </w:t>
      </w:r>
      <w:r w:rsidRPr="009A48B6">
        <w:rPr>
          <w:rFonts w:ascii="GHEA Grapalat" w:hAnsi="GHEA Grapalat" w:cs="Tahoma"/>
          <w:sz w:val="24"/>
          <w:szCs w:val="24"/>
          <w:lang w:val="hy-AM"/>
        </w:rPr>
        <w:t>հազար դրամ</w:t>
      </w:r>
      <w:r w:rsidR="00ED6525" w:rsidRPr="009A48B6">
        <w:rPr>
          <w:rFonts w:ascii="GHEA Grapalat" w:hAnsi="GHEA Grapalat" w:cs="Tahoma"/>
          <w:sz w:val="24"/>
          <w:szCs w:val="24"/>
          <w:lang w:val="hy-AM"/>
        </w:rPr>
        <w:t>` 5,2</w:t>
      </w:r>
      <w:r w:rsidR="00ED6525" w:rsidRPr="009A48B6">
        <w:rPr>
          <w:rFonts w:ascii="GHEA Grapalat" w:hAnsi="GHEA Grapalat"/>
          <w:noProof/>
          <w:sz w:val="24"/>
          <w:szCs w:val="24"/>
          <w:lang w:val="hy-AM" w:eastAsia="ru-RU"/>
        </w:rPr>
        <w:t>%</w:t>
      </w:r>
      <w:r w:rsidRPr="009A48B6">
        <w:rPr>
          <w:rFonts w:ascii="GHEA Grapalat" w:hAnsi="GHEA Grapalat" w:cs="Tahoma"/>
          <w:sz w:val="24"/>
          <w:szCs w:val="24"/>
          <w:lang w:val="hy-AM"/>
        </w:rPr>
        <w:t>,</w:t>
      </w:r>
      <w:r w:rsidR="00167377" w:rsidRPr="009A48B6">
        <w:rPr>
          <w:rFonts w:ascii="GHEA Grapalat" w:hAnsi="GHEA Grapalat" w:cs="Tahoma"/>
          <w:sz w:val="24"/>
          <w:szCs w:val="24"/>
          <w:lang w:val="hy-AM"/>
        </w:rPr>
        <w:t xml:space="preserve"> </w:t>
      </w:r>
      <w:r w:rsidRPr="009A48B6">
        <w:rPr>
          <w:rFonts w:ascii="GHEA Grapalat" w:hAnsi="GHEA Grapalat" w:cs="Tahoma"/>
          <w:sz w:val="24"/>
          <w:szCs w:val="24"/>
          <w:lang w:val="hy-AM"/>
        </w:rPr>
        <w:t xml:space="preserve"> որից </w:t>
      </w:r>
      <w:r w:rsidR="00167377" w:rsidRPr="009A48B6">
        <w:rPr>
          <w:rFonts w:ascii="GHEA Grapalat" w:hAnsi="GHEA Grapalat" w:cs="Tahoma"/>
          <w:sz w:val="24"/>
          <w:szCs w:val="24"/>
          <w:lang w:val="hy-AM"/>
        </w:rPr>
        <w:t xml:space="preserve"> </w:t>
      </w:r>
      <w:r w:rsidR="00904F9F" w:rsidRPr="009A48B6">
        <w:rPr>
          <w:rFonts w:ascii="GHEA Grapalat" w:hAnsi="GHEA Grapalat" w:cs="Tahoma"/>
          <w:sz w:val="24"/>
          <w:szCs w:val="24"/>
          <w:lang w:val="hy-AM"/>
        </w:rPr>
        <w:t>76620,6</w:t>
      </w:r>
      <w:r w:rsidR="00167377" w:rsidRPr="009A48B6">
        <w:rPr>
          <w:rFonts w:ascii="GHEA Grapalat" w:hAnsi="GHEA Grapalat" w:cs="Tahoma"/>
          <w:sz w:val="24"/>
          <w:szCs w:val="24"/>
          <w:lang w:val="hy-AM"/>
        </w:rPr>
        <w:t xml:space="preserve"> </w:t>
      </w:r>
      <w:r w:rsidRPr="009A48B6">
        <w:rPr>
          <w:rFonts w:ascii="GHEA Grapalat" w:hAnsi="GHEA Grapalat" w:cs="Tahoma"/>
          <w:sz w:val="24"/>
          <w:szCs w:val="24"/>
          <w:lang w:val="hy-AM"/>
        </w:rPr>
        <w:t xml:space="preserve"> հազար </w:t>
      </w:r>
      <w:r w:rsidR="00167377" w:rsidRPr="009A48B6">
        <w:rPr>
          <w:rFonts w:ascii="GHEA Grapalat" w:hAnsi="GHEA Grapalat" w:cs="Tahoma"/>
          <w:sz w:val="24"/>
          <w:szCs w:val="24"/>
          <w:lang w:val="hy-AM"/>
        </w:rPr>
        <w:t xml:space="preserve"> </w:t>
      </w:r>
      <w:r w:rsidRPr="009A48B6">
        <w:rPr>
          <w:rFonts w:ascii="GHEA Grapalat" w:hAnsi="GHEA Grapalat" w:cs="Tahoma"/>
          <w:sz w:val="24"/>
          <w:szCs w:val="24"/>
          <w:lang w:val="hy-AM"/>
        </w:rPr>
        <w:t xml:space="preserve">դրամը </w:t>
      </w:r>
      <w:r w:rsidR="00481A99" w:rsidRPr="009A48B6">
        <w:rPr>
          <w:rFonts w:ascii="GHEA Grapalat" w:hAnsi="GHEA Grapalat" w:cs="Tahoma"/>
          <w:sz w:val="24"/>
          <w:szCs w:val="24"/>
          <w:lang w:val="hy-AM"/>
        </w:rPr>
        <w:t xml:space="preserve"> </w:t>
      </w:r>
      <w:r w:rsidR="00423210" w:rsidRPr="009A48B6">
        <w:rPr>
          <w:rFonts w:ascii="GHEA Grapalat" w:hAnsi="GHEA Grapalat" w:cs="Tahoma"/>
          <w:sz w:val="24"/>
          <w:szCs w:val="24"/>
          <w:lang w:val="hy-AM"/>
        </w:rPr>
        <w:t xml:space="preserve"> </w:t>
      </w:r>
      <w:r w:rsidRPr="009A48B6">
        <w:rPr>
          <w:rFonts w:ascii="GHEA Grapalat" w:hAnsi="GHEA Grapalat"/>
          <w:noProof/>
          <w:sz w:val="24"/>
          <w:szCs w:val="24"/>
          <w:lang w:val="hy-AM" w:eastAsia="ru-RU"/>
        </w:rPr>
        <w:t>հատկացվել է</w:t>
      </w:r>
      <w:r w:rsidR="00481A99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 </w:t>
      </w:r>
      <w:r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 </w:t>
      </w:r>
      <w:r w:rsidRPr="009A48B6">
        <w:rPr>
          <w:rFonts w:ascii="GHEA Grapalat" w:hAnsi="GHEA Grapalat"/>
          <w:sz w:val="24"/>
          <w:szCs w:val="24"/>
          <w:lang w:val="hy-AM"/>
        </w:rPr>
        <w:t xml:space="preserve">«Հրազդանքաղլույս» </w:t>
      </w:r>
      <w:r w:rsidR="00167377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A48B6">
        <w:rPr>
          <w:rFonts w:ascii="GHEA Grapalat" w:hAnsi="GHEA Grapalat"/>
          <w:sz w:val="24"/>
          <w:szCs w:val="24"/>
          <w:lang w:val="hy-AM"/>
        </w:rPr>
        <w:t>համայնքային ոչ առևտրային կազմակերպությանը</w:t>
      </w:r>
      <w:r w:rsidR="00904F9F" w:rsidRPr="009A48B6">
        <w:rPr>
          <w:rFonts w:ascii="GHEA Grapalat" w:hAnsi="GHEA Grapalat"/>
          <w:sz w:val="24"/>
          <w:szCs w:val="24"/>
          <w:lang w:val="hy-AM"/>
        </w:rPr>
        <w:t>:</w:t>
      </w:r>
    </w:p>
    <w:p w14:paraId="65BA16F6" w14:textId="77777777" w:rsidR="009F6706" w:rsidRPr="009A48B6" w:rsidRDefault="009F6706" w:rsidP="009A48B6">
      <w:pPr>
        <w:tabs>
          <w:tab w:val="left" w:pos="3552"/>
        </w:tabs>
        <w:spacing w:after="0" w:line="240" w:lineRule="auto"/>
        <w:jc w:val="both"/>
        <w:rPr>
          <w:rFonts w:ascii="GHEA Grapalat" w:hAnsi="GHEA Grapalat" w:cs="Tahoma"/>
          <w:b/>
          <w:sz w:val="24"/>
          <w:szCs w:val="24"/>
          <w:lang w:val="hy-AM"/>
        </w:rPr>
      </w:pPr>
      <w:r w:rsidRPr="009A48B6">
        <w:rPr>
          <w:rFonts w:ascii="GHEA Grapalat" w:hAnsi="GHEA Grapalat" w:cs="Tahoma"/>
          <w:b/>
          <w:sz w:val="24"/>
          <w:szCs w:val="24"/>
          <w:lang w:val="af-ZA"/>
        </w:rPr>
        <w:t>-Հանգիստ, մշակույթ և կրոն</w:t>
      </w:r>
    </w:p>
    <w:p w14:paraId="2F0FD31B" w14:textId="0A808697" w:rsidR="00A74A9E" w:rsidRPr="009A48B6" w:rsidRDefault="002C536A" w:rsidP="009A48B6">
      <w:pPr>
        <w:spacing w:after="0" w:line="240" w:lineRule="auto"/>
        <w:jc w:val="both"/>
        <w:rPr>
          <w:rFonts w:ascii="GHEA Grapalat" w:hAnsi="GHEA Grapalat"/>
          <w:noProof/>
          <w:sz w:val="24"/>
          <w:szCs w:val="24"/>
          <w:lang w:val="hy-AM" w:eastAsia="ru-RU"/>
        </w:rPr>
      </w:pPr>
      <w:r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 </w:t>
      </w:r>
      <w:r w:rsidR="00D31878" w:rsidRPr="009A48B6">
        <w:rPr>
          <w:rFonts w:ascii="GHEA Grapalat" w:hAnsi="GHEA Grapalat"/>
          <w:noProof/>
          <w:sz w:val="24"/>
          <w:szCs w:val="24"/>
          <w:lang w:val="hy-AM" w:eastAsia="ru-RU"/>
        </w:rPr>
        <w:t>202</w:t>
      </w:r>
      <w:r w:rsidR="007930AB" w:rsidRPr="009A48B6">
        <w:rPr>
          <w:rFonts w:ascii="GHEA Grapalat" w:hAnsi="GHEA Grapalat"/>
          <w:noProof/>
          <w:sz w:val="24"/>
          <w:szCs w:val="24"/>
          <w:lang w:val="hy-AM" w:eastAsia="ru-RU"/>
        </w:rPr>
        <w:t>4</w:t>
      </w:r>
      <w:r w:rsidR="00D31878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թ. այս ոլորտին է հատկացվել տարեկան ծախսերի </w:t>
      </w:r>
      <w:r w:rsidR="00ED6525" w:rsidRPr="009A48B6">
        <w:rPr>
          <w:rFonts w:ascii="GHEA Grapalat" w:hAnsi="GHEA Grapalat"/>
          <w:noProof/>
          <w:sz w:val="24"/>
          <w:szCs w:val="24"/>
          <w:lang w:val="hy-AM" w:eastAsia="ru-RU"/>
        </w:rPr>
        <w:t>4.9</w:t>
      </w:r>
      <w:r w:rsidR="00D31878" w:rsidRPr="009A48B6">
        <w:rPr>
          <w:rFonts w:ascii="GHEA Grapalat" w:hAnsi="GHEA Grapalat"/>
          <w:noProof/>
          <w:sz w:val="24"/>
          <w:szCs w:val="24"/>
          <w:lang w:val="hy-AM" w:eastAsia="ru-RU"/>
        </w:rPr>
        <w:t>%-ը</w:t>
      </w:r>
      <w:r w:rsidR="00BF1A15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՝ </w:t>
      </w:r>
      <w:r w:rsidR="007930AB" w:rsidRPr="009A48B6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 xml:space="preserve">156953,8 </w:t>
      </w:r>
      <w:r w:rsidR="00BF1A15" w:rsidRPr="009A48B6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>հազար դրամ</w:t>
      </w:r>
      <w:r w:rsidR="00BF1A15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: Հանգիստ, մշակույթ և կրոն ոլորտին հատկացված միջոցներից </w:t>
      </w:r>
      <w:r w:rsidR="00904F9F" w:rsidRPr="009A48B6">
        <w:rPr>
          <w:rFonts w:ascii="GHEA Grapalat" w:hAnsi="GHEA Grapalat"/>
          <w:noProof/>
          <w:sz w:val="24"/>
          <w:szCs w:val="24"/>
          <w:lang w:val="hy-AM" w:eastAsia="ru-RU"/>
        </w:rPr>
        <w:t>142324,2</w:t>
      </w:r>
      <w:r w:rsidR="00060434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 </w:t>
      </w:r>
      <w:r w:rsidR="00A74A9E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հազար </w:t>
      </w:r>
      <w:r w:rsidR="00BF1A15" w:rsidRPr="009A48B6">
        <w:rPr>
          <w:rFonts w:ascii="GHEA Grapalat" w:hAnsi="GHEA Grapalat"/>
          <w:noProof/>
          <w:sz w:val="24"/>
          <w:szCs w:val="24"/>
          <w:lang w:val="hy-AM" w:eastAsia="ru-RU"/>
        </w:rPr>
        <w:t>դրամ</w:t>
      </w:r>
      <w:r w:rsidR="00060434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 </w:t>
      </w:r>
      <w:r w:rsidR="00A74A9E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 հատկացվել է</w:t>
      </w:r>
      <w:r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 </w:t>
      </w:r>
      <w:r w:rsidR="00BF1A15" w:rsidRPr="009A48B6">
        <w:rPr>
          <w:rFonts w:ascii="GHEA Grapalat" w:hAnsi="GHEA Grapalat"/>
          <w:sz w:val="24"/>
          <w:szCs w:val="24"/>
          <w:lang w:val="hy-AM"/>
        </w:rPr>
        <w:t>«Հրազդանի դրամատիկական թատրոն-մշակութային  կենտրոն», «Հրազդանի համայնքային գրադարան» համայնքային ոչ առևտրային կազմակերպություններին</w:t>
      </w:r>
      <w:r w:rsidR="00BF1A15" w:rsidRPr="009A48B6">
        <w:rPr>
          <w:rFonts w:ascii="GHEA Grapalat" w:hAnsi="GHEA Grapalat"/>
          <w:noProof/>
          <w:sz w:val="24"/>
          <w:szCs w:val="24"/>
          <w:lang w:val="hy-AM" w:eastAsia="ru-RU"/>
        </w:rPr>
        <w:t>:</w:t>
      </w:r>
    </w:p>
    <w:p w14:paraId="3AB65911" w14:textId="77777777" w:rsidR="00904F9F" w:rsidRPr="009A48B6" w:rsidRDefault="00904F9F" w:rsidP="009A48B6">
      <w:pPr>
        <w:spacing w:after="0" w:line="240" w:lineRule="auto"/>
        <w:jc w:val="both"/>
        <w:rPr>
          <w:rFonts w:ascii="GHEA Grapalat" w:hAnsi="GHEA Grapalat"/>
          <w:i/>
          <w:color w:val="000000" w:themeColor="text1"/>
          <w:sz w:val="24"/>
          <w:szCs w:val="24"/>
          <w:lang w:val="hy-AM"/>
        </w:rPr>
      </w:pPr>
    </w:p>
    <w:p w14:paraId="0D227054" w14:textId="77777777" w:rsidR="00530DE8" w:rsidRPr="009A48B6" w:rsidRDefault="00A74A9E" w:rsidP="009A48B6">
      <w:pPr>
        <w:tabs>
          <w:tab w:val="left" w:pos="3552"/>
        </w:tabs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9A48B6">
        <w:rPr>
          <w:rFonts w:ascii="GHEA Grapalat" w:hAnsi="GHEA Grapalat" w:cs="Tahoma"/>
          <w:b/>
          <w:sz w:val="24"/>
          <w:szCs w:val="24"/>
          <w:lang w:val="af-ZA"/>
        </w:rPr>
        <w:t>-Կրթություն</w:t>
      </w:r>
      <w:r w:rsidR="00D31878" w:rsidRPr="009A48B6">
        <w:rPr>
          <w:rFonts w:ascii="GHEA Grapalat" w:hAnsi="GHEA Grapalat"/>
          <w:b/>
          <w:noProof/>
          <w:sz w:val="24"/>
          <w:szCs w:val="24"/>
          <w:lang w:val="hy-AM" w:eastAsia="ru-RU"/>
        </w:rPr>
        <w:t xml:space="preserve"> </w:t>
      </w:r>
      <w:r w:rsidR="00530DE8" w:rsidRPr="009A48B6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01AD2E8B" w14:textId="5DC86E10" w:rsidR="00CB7686" w:rsidRPr="009A48B6" w:rsidRDefault="00A74A9E" w:rsidP="009A48B6">
      <w:pPr>
        <w:spacing w:after="0" w:line="240" w:lineRule="auto"/>
        <w:jc w:val="both"/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</w:pPr>
      <w:r w:rsidRPr="009A48B6">
        <w:rPr>
          <w:rFonts w:ascii="GHEA Grapalat" w:hAnsi="GHEA Grapalat"/>
          <w:sz w:val="24"/>
          <w:szCs w:val="24"/>
          <w:lang w:val="hy-AM"/>
        </w:rPr>
        <w:t xml:space="preserve">Կրթության </w:t>
      </w:r>
      <w:r w:rsidR="00145787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A48B6">
        <w:rPr>
          <w:rFonts w:ascii="GHEA Grapalat" w:hAnsi="GHEA Grapalat"/>
          <w:sz w:val="24"/>
          <w:szCs w:val="24"/>
          <w:lang w:val="hy-AM"/>
        </w:rPr>
        <w:t>ոլորտին</w:t>
      </w:r>
      <w:r w:rsidR="00145787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A48B6">
        <w:rPr>
          <w:rFonts w:ascii="GHEA Grapalat" w:hAnsi="GHEA Grapalat"/>
          <w:sz w:val="24"/>
          <w:szCs w:val="24"/>
          <w:lang w:val="hy-AM"/>
        </w:rPr>
        <w:t xml:space="preserve"> է</w:t>
      </w:r>
      <w:r w:rsidR="00145787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A48B6">
        <w:rPr>
          <w:rFonts w:ascii="GHEA Grapalat" w:hAnsi="GHEA Grapalat"/>
          <w:sz w:val="24"/>
          <w:szCs w:val="24"/>
          <w:lang w:val="hy-AM"/>
        </w:rPr>
        <w:t xml:space="preserve"> տրամադրվել </w:t>
      </w:r>
      <w:r w:rsidR="00145787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A48B6">
        <w:rPr>
          <w:rFonts w:ascii="GHEA Grapalat" w:hAnsi="GHEA Grapalat"/>
          <w:sz w:val="24"/>
          <w:szCs w:val="24"/>
          <w:lang w:val="hy-AM"/>
        </w:rPr>
        <w:t>բյուջեի</w:t>
      </w:r>
      <w:r w:rsidR="00145787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A48B6">
        <w:rPr>
          <w:rFonts w:ascii="GHEA Grapalat" w:hAnsi="GHEA Grapalat"/>
          <w:sz w:val="24"/>
          <w:szCs w:val="24"/>
          <w:lang w:val="hy-AM"/>
        </w:rPr>
        <w:t xml:space="preserve"> միջոցների </w:t>
      </w:r>
      <w:r w:rsidR="00145787"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A48B6">
        <w:rPr>
          <w:rFonts w:ascii="GHEA Grapalat" w:hAnsi="GHEA Grapalat"/>
          <w:sz w:val="24"/>
          <w:szCs w:val="24"/>
          <w:lang w:val="hy-AM"/>
        </w:rPr>
        <w:t xml:space="preserve"> </w:t>
      </w:r>
      <w:r w:rsidR="00ED6525" w:rsidRPr="009A48B6">
        <w:rPr>
          <w:rFonts w:ascii="GHEA Grapalat" w:hAnsi="GHEA Grapalat"/>
          <w:sz w:val="24"/>
          <w:szCs w:val="24"/>
          <w:lang w:val="hy-AM"/>
        </w:rPr>
        <w:t>37,7</w:t>
      </w:r>
      <w:r w:rsidRPr="009A48B6">
        <w:rPr>
          <w:rFonts w:ascii="GHEA Grapalat" w:hAnsi="GHEA Grapalat"/>
          <w:noProof/>
          <w:sz w:val="24"/>
          <w:szCs w:val="24"/>
          <w:lang w:val="hy-AM" w:eastAsia="ru-RU"/>
        </w:rPr>
        <w:t>%-ը</w:t>
      </w:r>
      <w:r w:rsidR="00494626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՝ </w:t>
      </w:r>
      <w:r w:rsidR="008450EB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 </w:t>
      </w:r>
      <w:r w:rsidR="007930AB" w:rsidRPr="009A48B6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1199916,2 </w:t>
      </w:r>
      <w:r w:rsidR="00494626" w:rsidRPr="009A48B6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>հազար դրամ</w:t>
      </w:r>
      <w:r w:rsidRPr="009A48B6">
        <w:rPr>
          <w:rFonts w:ascii="GHEA Grapalat" w:hAnsi="GHEA Grapalat"/>
          <w:noProof/>
          <w:sz w:val="24"/>
          <w:szCs w:val="24"/>
          <w:lang w:val="hy-AM" w:eastAsia="ru-RU"/>
        </w:rPr>
        <w:t>:</w:t>
      </w:r>
      <w:r w:rsidR="00A34A8A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 </w:t>
      </w:r>
      <w:r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 Համայնքում գործող</w:t>
      </w:r>
      <w:r w:rsidR="005D5D8D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 6</w:t>
      </w:r>
      <w:r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 մանկապարտեզների կապիտալ </w:t>
      </w:r>
      <w:r w:rsidR="00B248C4" w:rsidRPr="009A48B6">
        <w:rPr>
          <w:rFonts w:ascii="GHEA Grapalat" w:hAnsi="GHEA Grapalat"/>
          <w:noProof/>
          <w:sz w:val="24"/>
          <w:szCs w:val="24"/>
          <w:lang w:val="hy-AM" w:eastAsia="ru-RU"/>
        </w:rPr>
        <w:t>հիմն</w:t>
      </w:r>
      <w:r w:rsidRPr="009A48B6">
        <w:rPr>
          <w:rFonts w:ascii="GHEA Grapalat" w:hAnsi="GHEA Grapalat"/>
          <w:noProof/>
          <w:sz w:val="24"/>
          <w:szCs w:val="24"/>
          <w:lang w:val="hy-AM" w:eastAsia="ru-RU"/>
        </w:rPr>
        <w:t>անորոգման աշխատանքներին է հատկացվել ոլորտի համար նախատեսված գումարի</w:t>
      </w:r>
      <w:r w:rsidR="00494626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 </w:t>
      </w:r>
      <w:r w:rsidR="00ED6525" w:rsidRPr="009A48B6">
        <w:rPr>
          <w:rFonts w:ascii="GHEA Grapalat" w:hAnsi="GHEA Grapalat"/>
          <w:noProof/>
          <w:sz w:val="24"/>
          <w:szCs w:val="24"/>
          <w:lang w:val="hy-AM" w:eastAsia="ru-RU"/>
        </w:rPr>
        <w:t>16,3</w:t>
      </w:r>
      <w:r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 %-ը</w:t>
      </w:r>
      <w:r w:rsidR="00494626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՝ </w:t>
      </w:r>
      <w:r w:rsidR="00F4378E" w:rsidRPr="009A48B6">
        <w:rPr>
          <w:rFonts w:ascii="GHEA Grapalat" w:hAnsi="GHEA Grapalat"/>
          <w:noProof/>
          <w:sz w:val="24"/>
          <w:szCs w:val="24"/>
          <w:lang w:val="hy-AM" w:eastAsia="ru-RU"/>
        </w:rPr>
        <w:t>195620,5</w:t>
      </w:r>
      <w:r w:rsidR="00784D4B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 </w:t>
      </w:r>
      <w:r w:rsidR="00494626" w:rsidRPr="009A48B6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>հազար դրամ</w:t>
      </w:r>
      <w:r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, որից </w:t>
      </w:r>
      <w:r w:rsidR="00F4378E" w:rsidRPr="009A48B6">
        <w:rPr>
          <w:rFonts w:ascii="GHEA Grapalat" w:hAnsi="GHEA Grapalat"/>
          <w:noProof/>
          <w:sz w:val="24"/>
          <w:szCs w:val="24"/>
          <w:lang w:val="hy-AM" w:eastAsia="ru-RU"/>
        </w:rPr>
        <w:t>100</w:t>
      </w:r>
      <w:r w:rsidR="00DA641C" w:rsidRPr="009A48B6">
        <w:rPr>
          <w:rFonts w:ascii="GHEA Grapalat" w:hAnsi="GHEA Grapalat"/>
          <w:noProof/>
          <w:sz w:val="24"/>
          <w:szCs w:val="24"/>
          <w:lang w:val="hy-AM" w:eastAsia="ru-RU"/>
        </w:rPr>
        <w:t>847</w:t>
      </w:r>
      <w:r w:rsidR="00F4378E" w:rsidRPr="009A48B6">
        <w:rPr>
          <w:rFonts w:ascii="GHEA Grapalat" w:hAnsi="GHEA Grapalat"/>
          <w:noProof/>
          <w:sz w:val="24"/>
          <w:szCs w:val="24"/>
          <w:lang w:val="hy-AM" w:eastAsia="ru-RU"/>
        </w:rPr>
        <w:t>,8</w:t>
      </w:r>
      <w:r w:rsidR="008450EB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 հազար դրամը` համայնքի միջոցների հաշվին, իսկ </w:t>
      </w:r>
      <w:r w:rsidR="00784D4B" w:rsidRPr="009A48B6">
        <w:rPr>
          <w:rFonts w:ascii="GHEA Grapalat" w:hAnsi="GHEA Grapalat"/>
          <w:noProof/>
          <w:sz w:val="24"/>
          <w:szCs w:val="24"/>
          <w:lang w:val="hy-AM" w:eastAsia="ru-RU"/>
        </w:rPr>
        <w:t>94772.7</w:t>
      </w:r>
      <w:r w:rsidR="00F4378E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 </w:t>
      </w:r>
      <w:r w:rsidR="00494626" w:rsidRPr="009A48B6">
        <w:rPr>
          <w:rFonts w:ascii="GHEA Grapalat" w:hAnsi="GHEA Grapalat"/>
          <w:noProof/>
          <w:sz w:val="24"/>
          <w:szCs w:val="24"/>
          <w:lang w:val="hy-AM" w:eastAsia="ru-RU"/>
        </w:rPr>
        <w:t>հազար դրամ</w:t>
      </w:r>
      <w:r w:rsidR="008450EB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ը </w:t>
      </w:r>
      <w:r w:rsidR="00340D5E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 </w:t>
      </w:r>
      <w:r w:rsidR="008450EB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պետական բյուջեից ֆինանսավորվող </w:t>
      </w:r>
      <w:r w:rsidR="00340D5E" w:rsidRPr="009A48B6">
        <w:rPr>
          <w:rFonts w:ascii="GHEA Grapalat" w:hAnsi="GHEA Grapalat"/>
          <w:noProof/>
          <w:sz w:val="24"/>
          <w:szCs w:val="24"/>
          <w:lang w:val="hy-AM" w:eastAsia="ru-RU"/>
        </w:rPr>
        <w:t>սուբվենցի</w:t>
      </w:r>
      <w:r w:rsidR="00494626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ոն </w:t>
      </w:r>
      <w:r w:rsidR="008450EB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ծրագրերի </w:t>
      </w:r>
      <w:r w:rsidR="00F4378E" w:rsidRPr="009A48B6">
        <w:rPr>
          <w:rFonts w:ascii="GHEA Grapalat" w:hAnsi="GHEA Grapalat"/>
          <w:noProof/>
          <w:sz w:val="24"/>
          <w:szCs w:val="24"/>
          <w:lang w:val="hy-AM" w:eastAsia="ru-RU"/>
        </w:rPr>
        <w:tab/>
      </w:r>
      <w:r w:rsidR="008450EB" w:rsidRPr="009A48B6">
        <w:rPr>
          <w:rFonts w:ascii="GHEA Grapalat" w:hAnsi="GHEA Grapalat"/>
          <w:noProof/>
          <w:sz w:val="24"/>
          <w:szCs w:val="24"/>
          <w:lang w:val="hy-AM" w:eastAsia="ru-RU"/>
        </w:rPr>
        <w:t>հաշվին</w:t>
      </w:r>
      <w:r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: </w:t>
      </w:r>
      <w:r w:rsidR="00F4378E" w:rsidRPr="009A48B6">
        <w:rPr>
          <w:rFonts w:ascii="GHEA Grapalat" w:hAnsi="GHEA Grapalat"/>
          <w:noProof/>
          <w:sz w:val="24"/>
          <w:szCs w:val="24"/>
          <w:lang w:val="hy-AM" w:eastAsia="ru-RU"/>
        </w:rPr>
        <w:br/>
      </w:r>
      <w:r w:rsidR="008450EB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Համայնքում գործող </w:t>
      </w:r>
      <w:r w:rsidR="00F4378E" w:rsidRPr="009A48B6">
        <w:rPr>
          <w:rFonts w:ascii="GHEA Grapalat" w:hAnsi="GHEA Grapalat"/>
          <w:noProof/>
          <w:sz w:val="24"/>
          <w:szCs w:val="24"/>
          <w:lang w:val="hy-AM" w:eastAsia="ru-RU"/>
        </w:rPr>
        <w:t>15</w:t>
      </w:r>
      <w:r w:rsidR="008450EB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 նախադպրոցական ուսումնական հաստատությունների պահպանման</w:t>
      </w:r>
      <w:r w:rsidR="00DA641C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 </w:t>
      </w:r>
      <w:r w:rsidR="008450EB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 ծախսերը </w:t>
      </w:r>
      <w:r w:rsidR="00DA641C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 </w:t>
      </w:r>
      <w:r w:rsidR="008450EB" w:rsidRPr="009A48B6">
        <w:rPr>
          <w:rFonts w:ascii="GHEA Grapalat" w:hAnsi="GHEA Grapalat"/>
          <w:noProof/>
          <w:sz w:val="24"/>
          <w:szCs w:val="24"/>
          <w:lang w:val="hy-AM" w:eastAsia="ru-RU"/>
        </w:rPr>
        <w:t>կազմել են</w:t>
      </w:r>
      <w:r w:rsidR="00DA641C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  693588,4</w:t>
      </w:r>
      <w:r w:rsidR="008450EB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  հազար </w:t>
      </w:r>
      <w:r w:rsidR="00F4378E" w:rsidRPr="009A48B6">
        <w:rPr>
          <w:rFonts w:ascii="GHEA Grapalat" w:hAnsi="GHEA Grapalat"/>
          <w:noProof/>
          <w:sz w:val="24"/>
          <w:szCs w:val="24"/>
          <w:lang w:val="hy-AM" w:eastAsia="ru-RU"/>
        </w:rPr>
        <w:tab/>
      </w:r>
      <w:r w:rsidR="008450EB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դրամ: </w:t>
      </w:r>
      <w:r w:rsidR="00F4378E" w:rsidRPr="009A48B6">
        <w:rPr>
          <w:rFonts w:ascii="GHEA Grapalat" w:hAnsi="GHEA Grapalat"/>
          <w:noProof/>
          <w:sz w:val="24"/>
          <w:szCs w:val="24"/>
          <w:lang w:val="hy-AM" w:eastAsia="ru-RU"/>
        </w:rPr>
        <w:br/>
      </w:r>
      <w:r w:rsidRPr="009A48B6">
        <w:rPr>
          <w:rFonts w:ascii="GHEA Grapalat" w:hAnsi="GHEA Grapalat"/>
          <w:noProof/>
          <w:sz w:val="24"/>
          <w:szCs w:val="24"/>
          <w:lang w:val="hy-AM" w:eastAsia="ru-RU"/>
        </w:rPr>
        <w:t>Արտադպրոցական հիմնարկների պահպանմանն է հատկացվել այդ ոլորտի համար նախատեսված գումարի</w:t>
      </w:r>
      <w:r w:rsidR="00ED6525" w:rsidRPr="009A48B6">
        <w:rPr>
          <w:rFonts w:ascii="GHEA Grapalat" w:hAnsi="GHEA Grapalat"/>
          <w:noProof/>
          <w:sz w:val="24"/>
          <w:szCs w:val="24"/>
          <w:lang w:val="hy-AM" w:eastAsia="ru-RU"/>
        </w:rPr>
        <w:t>ց</w:t>
      </w:r>
      <w:r w:rsidR="00F32938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 </w:t>
      </w:r>
      <w:r w:rsidR="007930AB" w:rsidRPr="009A48B6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309007,3 </w:t>
      </w:r>
      <w:r w:rsidR="00F32938" w:rsidRPr="009A48B6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>հազար դրամ</w:t>
      </w:r>
      <w:r w:rsidR="00340D5E" w:rsidRPr="009A48B6">
        <w:rPr>
          <w:rFonts w:ascii="GHEA Grapalat" w:hAnsi="GHEA Grapalat"/>
          <w:noProof/>
          <w:sz w:val="24"/>
          <w:szCs w:val="24"/>
          <w:lang w:val="hy-AM" w:eastAsia="ru-RU"/>
        </w:rPr>
        <w:t>:</w:t>
      </w:r>
    </w:p>
    <w:p w14:paraId="6BDF3E45" w14:textId="77777777" w:rsidR="007141B4" w:rsidRPr="009A48B6" w:rsidRDefault="007141B4" w:rsidP="009A48B6">
      <w:pPr>
        <w:tabs>
          <w:tab w:val="left" w:pos="3552"/>
        </w:tabs>
        <w:spacing w:after="0" w:line="240" w:lineRule="auto"/>
        <w:jc w:val="both"/>
        <w:rPr>
          <w:rFonts w:ascii="GHEA Grapalat" w:hAnsi="GHEA Grapalat" w:cs="Tahoma"/>
          <w:b/>
          <w:sz w:val="24"/>
          <w:szCs w:val="24"/>
          <w:lang w:val="hy-AM"/>
        </w:rPr>
      </w:pPr>
      <w:r w:rsidRPr="009A48B6">
        <w:rPr>
          <w:rFonts w:ascii="GHEA Grapalat" w:hAnsi="GHEA Grapalat" w:cs="Tahoma"/>
          <w:b/>
          <w:sz w:val="24"/>
          <w:szCs w:val="24"/>
          <w:lang w:val="af-ZA"/>
        </w:rPr>
        <w:t>-Սոցիալական պաշտպանություն</w:t>
      </w:r>
    </w:p>
    <w:p w14:paraId="5E67844F" w14:textId="6AEE2EB7" w:rsidR="004E2C01" w:rsidRPr="009A48B6" w:rsidRDefault="007141B4" w:rsidP="009A48B6">
      <w:pPr>
        <w:tabs>
          <w:tab w:val="left" w:pos="3552"/>
        </w:tabs>
        <w:spacing w:after="0" w:line="240" w:lineRule="auto"/>
        <w:jc w:val="both"/>
        <w:rPr>
          <w:rFonts w:ascii="GHEA Grapalat" w:hAnsi="GHEA Grapalat" w:cs="Sylfaen"/>
          <w:color w:val="000000"/>
          <w:spacing w:val="-6"/>
          <w:position w:val="2"/>
          <w:sz w:val="24"/>
          <w:szCs w:val="24"/>
          <w:lang w:val="hy-AM"/>
        </w:rPr>
      </w:pPr>
      <w:r w:rsidRPr="009A48B6">
        <w:rPr>
          <w:rFonts w:ascii="GHEA Grapalat" w:hAnsi="GHEA Grapalat" w:cs="Tahoma"/>
          <w:sz w:val="24"/>
          <w:szCs w:val="24"/>
          <w:lang w:val="hy-AM"/>
        </w:rPr>
        <w:t>202</w:t>
      </w:r>
      <w:r w:rsidR="007930AB" w:rsidRPr="009A48B6">
        <w:rPr>
          <w:rFonts w:ascii="GHEA Grapalat" w:hAnsi="GHEA Grapalat" w:cs="Tahoma"/>
          <w:sz w:val="24"/>
          <w:szCs w:val="24"/>
          <w:lang w:val="hy-AM"/>
        </w:rPr>
        <w:t>4</w:t>
      </w:r>
      <w:r w:rsidRPr="009A48B6">
        <w:rPr>
          <w:rFonts w:ascii="GHEA Grapalat" w:hAnsi="GHEA Grapalat" w:cs="Tahoma"/>
          <w:sz w:val="24"/>
          <w:szCs w:val="24"/>
          <w:lang w:val="hy-AM"/>
        </w:rPr>
        <w:t xml:space="preserve">թ. </w:t>
      </w:r>
      <w:r w:rsidR="00540D29" w:rsidRPr="009A48B6">
        <w:rPr>
          <w:rFonts w:ascii="GHEA Grapalat" w:hAnsi="GHEA Grapalat" w:cs="Tahoma"/>
          <w:sz w:val="24"/>
          <w:szCs w:val="24"/>
          <w:lang w:val="hy-AM"/>
        </w:rPr>
        <w:t xml:space="preserve">սոցիալական պաշտպանության ոլորտին է </w:t>
      </w:r>
      <w:r w:rsidR="00540D29" w:rsidRPr="009A48B6">
        <w:rPr>
          <w:rFonts w:ascii="GHEA Grapalat" w:hAnsi="GHEA Grapalat"/>
          <w:sz w:val="24"/>
          <w:szCs w:val="24"/>
          <w:lang w:val="hy-AM"/>
        </w:rPr>
        <w:t xml:space="preserve">տրամադրվել բյուջեի միջոցների  </w:t>
      </w:r>
      <w:r w:rsidR="00ED6525" w:rsidRPr="009A48B6">
        <w:rPr>
          <w:rFonts w:ascii="GHEA Grapalat" w:hAnsi="GHEA Grapalat"/>
          <w:sz w:val="24"/>
          <w:szCs w:val="24"/>
          <w:lang w:val="hy-AM"/>
        </w:rPr>
        <w:t>0,2</w:t>
      </w:r>
      <w:r w:rsidR="00540D29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%-ը, որի </w:t>
      </w:r>
      <w:r w:rsidR="007930AB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 </w:t>
      </w:r>
      <w:r w:rsidR="00540D29" w:rsidRPr="009A48B6">
        <w:rPr>
          <w:rFonts w:ascii="GHEA Grapalat" w:hAnsi="GHEA Grapalat"/>
          <w:noProof/>
          <w:sz w:val="24"/>
          <w:szCs w:val="24"/>
          <w:lang w:val="hy-AM" w:eastAsia="ru-RU"/>
        </w:rPr>
        <w:t>հիմնական ո</w:t>
      </w:r>
      <w:r w:rsidR="004E4904" w:rsidRPr="009A48B6">
        <w:rPr>
          <w:rFonts w:ascii="GHEA Grapalat" w:hAnsi="GHEA Grapalat"/>
          <w:noProof/>
          <w:sz w:val="24"/>
          <w:szCs w:val="24"/>
          <w:lang w:val="hy-AM" w:eastAsia="ru-RU"/>
        </w:rPr>
        <w:t>ւ</w:t>
      </w:r>
      <w:r w:rsidR="00540D29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ղղությունը բնակչությանը տրամադրվող նպաստներն ու օգնություններն են, որը հաշվետու տարում կազմել է </w:t>
      </w:r>
      <w:r w:rsidR="007930AB" w:rsidRPr="009A48B6">
        <w:rPr>
          <w:rFonts w:ascii="GHEA Grapalat" w:hAnsi="GHEA Grapalat"/>
          <w:noProof/>
          <w:sz w:val="24"/>
          <w:szCs w:val="24"/>
          <w:lang w:val="hy-AM" w:eastAsia="ru-RU"/>
        </w:rPr>
        <w:t>5950,0</w:t>
      </w:r>
      <w:r w:rsidR="00540D29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 հազար դրամ: </w:t>
      </w:r>
      <w:r w:rsidR="003913E5" w:rsidRPr="009A48B6">
        <w:rPr>
          <w:rFonts w:ascii="GHEA Grapalat" w:hAnsi="GHEA Grapalat" w:cs="Tahoma"/>
          <w:sz w:val="24"/>
          <w:szCs w:val="24"/>
          <w:lang w:val="hy-AM"/>
        </w:rPr>
        <w:br/>
      </w:r>
      <w:r w:rsidR="00D343AB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Համայնքի </w:t>
      </w:r>
      <w:r w:rsidR="00CB7686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ֆոնդային </w:t>
      </w:r>
      <w:r w:rsidR="00D343AB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բյուջեի պակասուրդի </w:t>
      </w:r>
      <w:r w:rsidR="00D343AB"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af-ZA"/>
        </w:rPr>
        <w:t>(</w:t>
      </w:r>
      <w:r w:rsidR="00D343AB" w:rsidRPr="009A48B6">
        <w:rPr>
          <w:rFonts w:ascii="GHEA Grapalat" w:hAnsi="GHEA Grapalat"/>
          <w:noProof/>
          <w:sz w:val="24"/>
          <w:szCs w:val="24"/>
          <w:lang w:val="hy-AM" w:eastAsia="ru-RU"/>
        </w:rPr>
        <w:t>դեֆիցիտի</w:t>
      </w:r>
      <w:r w:rsidR="00D343AB"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af-ZA"/>
        </w:rPr>
        <w:t>)</w:t>
      </w:r>
      <w:r w:rsidR="00D343AB" w:rsidRPr="009A48B6">
        <w:rPr>
          <w:rFonts w:ascii="GHEA Grapalat" w:hAnsi="GHEA Grapalat" w:cs="Sylfaen"/>
          <w:color w:val="000000"/>
          <w:spacing w:val="-6"/>
          <w:position w:val="2"/>
          <w:sz w:val="24"/>
          <w:szCs w:val="24"/>
          <w:lang w:val="hy-AM"/>
        </w:rPr>
        <w:t xml:space="preserve"> ֆինանսավորման</w:t>
      </w:r>
      <w:r w:rsidR="00CB7686" w:rsidRPr="009A48B6">
        <w:rPr>
          <w:rFonts w:ascii="GHEA Grapalat" w:hAnsi="GHEA Grapalat" w:cs="Sylfaen"/>
          <w:color w:val="000000"/>
          <w:spacing w:val="-6"/>
          <w:position w:val="2"/>
          <w:sz w:val="24"/>
          <w:szCs w:val="24"/>
          <w:lang w:val="hy-AM"/>
        </w:rPr>
        <w:t xml:space="preserve"> նպատակով վարչական բյուջեի տարեսկզբի ազատ մնացորդից ֆոնդային բյուջե է հատկացվել</w:t>
      </w:r>
      <w:r w:rsidR="00DA641C" w:rsidRPr="009A48B6">
        <w:rPr>
          <w:rFonts w:ascii="GHEA Grapalat" w:hAnsi="GHEA Grapalat" w:cs="Sylfaen"/>
          <w:color w:val="000000"/>
          <w:spacing w:val="-6"/>
          <w:position w:val="2"/>
          <w:sz w:val="24"/>
          <w:szCs w:val="24"/>
          <w:lang w:val="hy-AM"/>
        </w:rPr>
        <w:t xml:space="preserve"> 223500,0</w:t>
      </w:r>
      <w:r w:rsidR="00CB7686" w:rsidRPr="009A48B6">
        <w:rPr>
          <w:rFonts w:ascii="GHEA Grapalat" w:hAnsi="GHEA Grapalat" w:cs="Sylfaen"/>
          <w:color w:val="000000"/>
          <w:spacing w:val="-6"/>
          <w:position w:val="2"/>
          <w:sz w:val="24"/>
          <w:szCs w:val="24"/>
          <w:lang w:val="hy-AM"/>
        </w:rPr>
        <w:t xml:space="preserve">  հազար դրամ</w:t>
      </w:r>
      <w:r w:rsidR="00C05EAA" w:rsidRPr="009A48B6">
        <w:rPr>
          <w:rFonts w:ascii="GHEA Grapalat" w:hAnsi="GHEA Grapalat" w:cs="Sylfaen"/>
          <w:color w:val="000000"/>
          <w:spacing w:val="-6"/>
          <w:position w:val="2"/>
          <w:sz w:val="24"/>
          <w:szCs w:val="24"/>
          <w:lang w:val="hy-AM"/>
        </w:rPr>
        <w:t>:</w:t>
      </w:r>
    </w:p>
    <w:p w14:paraId="639B1A8E" w14:textId="77777777" w:rsidR="00DA641C" w:rsidRPr="009A48B6" w:rsidRDefault="00DA641C" w:rsidP="009A48B6">
      <w:pPr>
        <w:tabs>
          <w:tab w:val="left" w:pos="3552"/>
        </w:tabs>
        <w:spacing w:after="0" w:line="240" w:lineRule="auto"/>
        <w:jc w:val="both"/>
        <w:rPr>
          <w:rFonts w:ascii="GHEA Grapalat" w:hAnsi="GHEA Grapalat" w:cs="Sylfaen"/>
          <w:color w:val="000000"/>
          <w:spacing w:val="-6"/>
          <w:position w:val="2"/>
          <w:sz w:val="24"/>
          <w:szCs w:val="24"/>
          <w:lang w:val="hy-AM"/>
        </w:rPr>
      </w:pPr>
    </w:p>
    <w:p w14:paraId="2AD59285" w14:textId="4EE5BBEE" w:rsidR="00F76927" w:rsidRPr="009A48B6" w:rsidRDefault="00B815BC" w:rsidP="009A48B6">
      <w:pPr>
        <w:tabs>
          <w:tab w:val="left" w:pos="3552"/>
        </w:tabs>
        <w:spacing w:after="0" w:line="240" w:lineRule="auto"/>
        <w:jc w:val="center"/>
        <w:rPr>
          <w:rFonts w:ascii="GHEA Grapalat" w:hAnsi="GHEA Grapalat" w:cs="Sylfaen"/>
          <w:b/>
          <w:color w:val="000000"/>
          <w:spacing w:val="-6"/>
          <w:position w:val="2"/>
          <w:sz w:val="24"/>
          <w:szCs w:val="24"/>
          <w:lang w:val="hy-AM"/>
        </w:rPr>
      </w:pPr>
      <w:r w:rsidRPr="009A48B6">
        <w:rPr>
          <w:rFonts w:ascii="GHEA Grapalat" w:hAnsi="GHEA Grapalat" w:cs="Sylfaen"/>
          <w:b/>
          <w:color w:val="000000"/>
          <w:spacing w:val="-6"/>
          <w:position w:val="2"/>
          <w:sz w:val="24"/>
          <w:szCs w:val="24"/>
          <w:lang w:val="hy-AM"/>
        </w:rPr>
        <w:t>Եզրակացություն</w:t>
      </w:r>
    </w:p>
    <w:p w14:paraId="5E62B9A7" w14:textId="512981CC" w:rsidR="003913E5" w:rsidRPr="009A48B6" w:rsidRDefault="003913E5" w:rsidP="009A48B6">
      <w:pPr>
        <w:tabs>
          <w:tab w:val="left" w:pos="3552"/>
        </w:tabs>
        <w:spacing w:after="0" w:line="240" w:lineRule="auto"/>
        <w:jc w:val="both"/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hy-AM"/>
        </w:rPr>
      </w:pPr>
      <w:r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Բյուջեի  </w:t>
      </w:r>
      <w:r w:rsidR="00B26514" w:rsidRPr="009A48B6">
        <w:rPr>
          <w:rFonts w:ascii="GHEA Grapalat" w:hAnsi="GHEA Grapalat"/>
          <w:noProof/>
          <w:sz w:val="24"/>
          <w:szCs w:val="24"/>
          <w:lang w:val="hy-AM" w:eastAsia="ru-RU"/>
        </w:rPr>
        <w:t>կատարման</w:t>
      </w:r>
      <w:r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 </w:t>
      </w:r>
      <w:r w:rsidR="008A4168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տարեկան </w:t>
      </w:r>
      <w:r w:rsidRPr="009A48B6">
        <w:rPr>
          <w:rFonts w:ascii="GHEA Grapalat" w:hAnsi="GHEA Grapalat"/>
          <w:noProof/>
          <w:sz w:val="24"/>
          <w:szCs w:val="24"/>
          <w:lang w:val="hy-AM" w:eastAsia="ru-RU"/>
        </w:rPr>
        <w:t>հաշվետվության համար հիմք են հանդիսացել 202</w:t>
      </w:r>
      <w:r w:rsidR="007930AB" w:rsidRPr="009A48B6">
        <w:rPr>
          <w:rFonts w:ascii="GHEA Grapalat" w:hAnsi="GHEA Grapalat"/>
          <w:noProof/>
          <w:sz w:val="24"/>
          <w:szCs w:val="24"/>
          <w:lang w:val="hy-AM" w:eastAsia="ru-RU"/>
        </w:rPr>
        <w:t>4</w:t>
      </w:r>
      <w:r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թ. համայնքի բյուջեի </w:t>
      </w:r>
      <w:r w:rsidR="00B26514"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եկամուտների </w:t>
      </w:r>
      <w:r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կատարման վերաբերյալ հաշվետվությունը, համայնքի բյուջեի ծախսերի կատարման վերաբերյալ հաշվետվությունները՝ </w:t>
      </w:r>
      <w:r w:rsidR="00B26514" w:rsidRPr="009A48B6">
        <w:rPr>
          <w:rFonts w:ascii="GHEA Grapalat" w:hAnsi="GHEA Grapalat"/>
          <w:noProof/>
          <w:sz w:val="24"/>
          <w:szCs w:val="24"/>
          <w:lang w:val="hy-AM" w:eastAsia="ru-RU"/>
        </w:rPr>
        <w:t>գործառ</w:t>
      </w:r>
      <w:r w:rsidR="0012240D" w:rsidRPr="009A48B6">
        <w:rPr>
          <w:rFonts w:ascii="GHEA Grapalat" w:hAnsi="GHEA Grapalat"/>
          <w:noProof/>
          <w:sz w:val="24"/>
          <w:szCs w:val="24"/>
          <w:lang w:val="hy-AM" w:eastAsia="ru-RU"/>
        </w:rPr>
        <w:t>ն</w:t>
      </w:r>
      <w:r w:rsidRPr="009A48B6">
        <w:rPr>
          <w:rFonts w:ascii="GHEA Grapalat" w:hAnsi="GHEA Grapalat"/>
          <w:noProof/>
          <w:sz w:val="24"/>
          <w:szCs w:val="24"/>
          <w:lang w:val="hy-AM" w:eastAsia="ru-RU"/>
        </w:rPr>
        <w:t xml:space="preserve">ական և տնտեսագիտական դասակարգմամբ, համայնքի բյուջեի հավելուրդի կամ պակասուրդի </w:t>
      </w:r>
      <w:r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af-ZA"/>
        </w:rPr>
        <w:t>(</w:t>
      </w:r>
      <w:r w:rsidRPr="009A48B6">
        <w:rPr>
          <w:rFonts w:ascii="GHEA Grapalat" w:hAnsi="GHEA Grapalat"/>
          <w:noProof/>
          <w:sz w:val="24"/>
          <w:szCs w:val="24"/>
          <w:lang w:val="hy-AM" w:eastAsia="ru-RU"/>
        </w:rPr>
        <w:t>դեֆիցիտի</w:t>
      </w:r>
      <w:r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af-ZA"/>
        </w:rPr>
        <w:t>)</w:t>
      </w:r>
      <w:r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hy-AM"/>
        </w:rPr>
        <w:t xml:space="preserve"> կատարման վերաբերյալ հաշվետվությունը և համայնքի բյուջեի հավելուրդի օգտագործման ուղղությունների կամ պակասուրդի ֆինանսավորման աղբյուրների հաշվետվությունները:</w:t>
      </w:r>
    </w:p>
    <w:p w14:paraId="0C79247F" w14:textId="5844945B" w:rsidR="003913E5" w:rsidRPr="009A48B6" w:rsidRDefault="003913E5" w:rsidP="009A48B6">
      <w:pPr>
        <w:tabs>
          <w:tab w:val="left" w:pos="3552"/>
        </w:tabs>
        <w:spacing w:after="0" w:line="240" w:lineRule="auto"/>
        <w:jc w:val="both"/>
        <w:rPr>
          <w:rFonts w:ascii="GHEA Grapalat" w:hAnsi="GHEA Grapalat" w:cs="Tahoma"/>
          <w:sz w:val="24"/>
          <w:szCs w:val="24"/>
          <w:lang w:val="hy-AM"/>
        </w:rPr>
      </w:pPr>
      <w:r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hy-AM"/>
        </w:rPr>
        <w:lastRenderedPageBreak/>
        <w:t xml:space="preserve">Մեր կարծիքով վերոնշյալ հաշվետվությունները </w:t>
      </w:r>
      <w:r w:rsidR="00C075C3"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hy-AM"/>
        </w:rPr>
        <w:t xml:space="preserve">կազմված են </w:t>
      </w:r>
      <w:r w:rsidR="00B26514" w:rsidRPr="009A48B6">
        <w:rPr>
          <w:rFonts w:ascii="GHEA Grapalat" w:eastAsia="Sylfaen" w:hAnsi="GHEA Grapalat" w:cs="Sylfaen"/>
          <w:sz w:val="24"/>
          <w:szCs w:val="24"/>
          <w:lang w:val="hy-AM"/>
        </w:rPr>
        <w:t xml:space="preserve">«Բյուջետային համակարգի մասին», «Գանձապետական համակարգի մասին» ՀՀ օրենքների, ֆիանանսների և էկոնոմիկայի նախարարի 9 հունվարի  2007 թ. </w:t>
      </w:r>
      <w:r w:rsidR="00B26514" w:rsidRPr="009A48B6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  <w:t xml:space="preserve">N 5-Ն հրամանի  </w:t>
      </w:r>
      <w:r w:rsidR="00691056"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hy-AM"/>
        </w:rPr>
        <w:t>պահանջներին</w:t>
      </w:r>
      <w:r w:rsidR="00B26514"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hy-AM"/>
        </w:rPr>
        <w:t xml:space="preserve">  </w:t>
      </w:r>
      <w:r w:rsidR="00691056"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hy-AM"/>
        </w:rPr>
        <w:t xml:space="preserve"> </w:t>
      </w:r>
      <w:r w:rsidR="00B26514"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hy-AM"/>
        </w:rPr>
        <w:t xml:space="preserve"> </w:t>
      </w:r>
      <w:r w:rsidR="00691056"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hy-AM"/>
        </w:rPr>
        <w:t>համապատասխան</w:t>
      </w:r>
      <w:r w:rsidR="00B26514"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hy-AM"/>
        </w:rPr>
        <w:t xml:space="preserve"> </w:t>
      </w:r>
      <w:r w:rsidR="00691056"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hy-AM"/>
        </w:rPr>
        <w:t xml:space="preserve"> </w:t>
      </w:r>
      <w:r w:rsidR="00B26514"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hy-AM"/>
        </w:rPr>
        <w:t xml:space="preserve">  </w:t>
      </w:r>
      <w:r w:rsidR="00691056"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hy-AM"/>
        </w:rPr>
        <w:t>և</w:t>
      </w:r>
      <w:r w:rsidR="00B26514"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hy-AM"/>
        </w:rPr>
        <w:t xml:space="preserve"> </w:t>
      </w:r>
      <w:r w:rsidR="00691056"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hy-AM"/>
        </w:rPr>
        <w:t xml:space="preserve"> </w:t>
      </w:r>
      <w:r w:rsidR="00B26514"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hy-AM"/>
        </w:rPr>
        <w:t xml:space="preserve">  </w:t>
      </w:r>
      <w:r w:rsidR="00691056"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hy-AM"/>
        </w:rPr>
        <w:t xml:space="preserve">բոլոր </w:t>
      </w:r>
      <w:r w:rsidR="00B26514"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hy-AM"/>
        </w:rPr>
        <w:t xml:space="preserve"> </w:t>
      </w:r>
      <w:r w:rsidR="00691056"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hy-AM"/>
        </w:rPr>
        <w:t xml:space="preserve">առումներով </w:t>
      </w:r>
      <w:r w:rsidR="00B26514" w:rsidRPr="009A48B6">
        <w:rPr>
          <w:rFonts w:ascii="GHEA Grapalat" w:eastAsia="Calibri" w:hAnsi="GHEA Grapalat" w:cs="Sylfaen"/>
          <w:color w:val="000000"/>
          <w:spacing w:val="-6"/>
          <w:position w:val="2"/>
          <w:sz w:val="24"/>
          <w:szCs w:val="24"/>
          <w:lang w:val="hy-AM"/>
        </w:rPr>
        <w:t xml:space="preserve"> </w:t>
      </w:r>
      <w:r w:rsidR="00C075C3" w:rsidRPr="009A48B6">
        <w:rPr>
          <w:rFonts w:ascii="GHEA Grapalat" w:hAnsi="GHEA Grapalat" w:cs="Tahoma"/>
          <w:sz w:val="24"/>
          <w:szCs w:val="24"/>
          <w:lang w:val="af-ZA"/>
        </w:rPr>
        <w:t>տալիս են  ճշմարիտ և իրական պատկեր</w:t>
      </w:r>
      <w:r w:rsidR="00691056" w:rsidRPr="009A48B6">
        <w:rPr>
          <w:rFonts w:ascii="GHEA Grapalat" w:hAnsi="GHEA Grapalat" w:cs="Tahoma"/>
          <w:sz w:val="24"/>
          <w:szCs w:val="24"/>
          <w:lang w:val="hy-AM"/>
        </w:rPr>
        <w:t xml:space="preserve"> 202</w:t>
      </w:r>
      <w:r w:rsidR="007930AB" w:rsidRPr="009A48B6">
        <w:rPr>
          <w:rFonts w:ascii="GHEA Grapalat" w:hAnsi="GHEA Grapalat" w:cs="Tahoma"/>
          <w:sz w:val="24"/>
          <w:szCs w:val="24"/>
          <w:lang w:val="hy-AM"/>
        </w:rPr>
        <w:t>4</w:t>
      </w:r>
      <w:r w:rsidR="00691056" w:rsidRPr="009A48B6">
        <w:rPr>
          <w:rFonts w:ascii="GHEA Grapalat" w:hAnsi="GHEA Grapalat" w:cs="Tahoma"/>
          <w:sz w:val="24"/>
          <w:szCs w:val="24"/>
          <w:lang w:val="hy-AM"/>
        </w:rPr>
        <w:t>թ. եկամուտների և ծախսերի վերաբերյալ:</w:t>
      </w:r>
    </w:p>
    <w:p w14:paraId="131CDFB2" w14:textId="10AEC286" w:rsidR="00B815BC" w:rsidRPr="008216C8" w:rsidRDefault="0008030E" w:rsidP="009A48B6">
      <w:pPr>
        <w:tabs>
          <w:tab w:val="left" w:pos="3552"/>
        </w:tabs>
        <w:spacing w:after="0" w:line="240" w:lineRule="auto"/>
        <w:rPr>
          <w:rFonts w:ascii="GHEA Grapalat" w:hAnsi="GHEA Grapalat"/>
          <w:b/>
          <w:sz w:val="24"/>
          <w:szCs w:val="24"/>
          <w:lang w:val="hy-AM"/>
        </w:rPr>
      </w:pPr>
      <w:r w:rsidRPr="009A48B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A48B6" w:rsidRPr="008216C8">
        <w:rPr>
          <w:rFonts w:ascii="GHEA Grapalat" w:hAnsi="GHEA Grapalat"/>
          <w:b/>
          <w:sz w:val="24"/>
          <w:szCs w:val="24"/>
          <w:lang w:val="hy-AM"/>
        </w:rPr>
        <w:t xml:space="preserve">   </w:t>
      </w:r>
    </w:p>
    <w:p w14:paraId="3D841F3A" w14:textId="77777777" w:rsidR="009A48B6" w:rsidRPr="008216C8" w:rsidRDefault="009A48B6" w:rsidP="009A48B6">
      <w:pPr>
        <w:tabs>
          <w:tab w:val="left" w:pos="3552"/>
        </w:tabs>
        <w:spacing w:after="0" w:line="240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1B6948FA" w14:textId="77777777" w:rsidR="009A48B6" w:rsidRPr="008216C8" w:rsidRDefault="009A48B6" w:rsidP="009A48B6">
      <w:pPr>
        <w:tabs>
          <w:tab w:val="left" w:pos="3552"/>
        </w:tabs>
        <w:spacing w:after="0" w:line="240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31215E70" w14:textId="77777777" w:rsidR="009A48B6" w:rsidRPr="008216C8" w:rsidRDefault="009A48B6" w:rsidP="009A48B6">
      <w:pPr>
        <w:tabs>
          <w:tab w:val="left" w:pos="3552"/>
        </w:tabs>
        <w:spacing w:after="0" w:line="240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1A29C6B2" w14:textId="7CD975AB" w:rsidR="00067CDD" w:rsidRPr="008216C8" w:rsidRDefault="009A48B6" w:rsidP="009A48B6">
      <w:pPr>
        <w:tabs>
          <w:tab w:val="left" w:pos="3552"/>
        </w:tabs>
        <w:spacing w:after="0" w:line="240" w:lineRule="auto"/>
        <w:rPr>
          <w:rFonts w:ascii="GHEA Grapalat" w:hAnsi="GHEA Grapalat"/>
          <w:b/>
          <w:sz w:val="24"/>
          <w:szCs w:val="24"/>
          <w:lang w:val="hy-AM"/>
        </w:rPr>
      </w:pPr>
      <w:r w:rsidRPr="008216C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bookmarkEnd w:id="0"/>
    <w:p w14:paraId="056FA02F" w14:textId="48AA0CEB" w:rsidR="008216C8" w:rsidRDefault="00067CDD" w:rsidP="009A48B6">
      <w:pPr>
        <w:tabs>
          <w:tab w:val="left" w:pos="3552"/>
        </w:tabs>
        <w:spacing w:after="0" w:line="240" w:lineRule="auto"/>
        <w:jc w:val="center"/>
        <w:rPr>
          <w:rFonts w:ascii="GHEA Grapalat" w:hAnsi="GHEA Grapalat"/>
          <w:b/>
          <w:noProof/>
          <w:sz w:val="24"/>
          <w:szCs w:val="24"/>
          <w:lang w:val="en-US" w:eastAsia="ru-RU"/>
        </w:rPr>
      </w:pPr>
      <w:r w:rsidRPr="009A48B6">
        <w:rPr>
          <w:rFonts w:ascii="GHEA Grapalat" w:hAnsi="GHEA Grapalat"/>
          <w:b/>
          <w:noProof/>
          <w:sz w:val="24"/>
          <w:szCs w:val="24"/>
          <w:lang w:val="hy-AM" w:eastAsia="ru-RU"/>
        </w:rPr>
        <w:t xml:space="preserve">ՀԱՄԱՅՆՔԻ ՂԵԿԱՎԱՐ՝         </w:t>
      </w:r>
      <w:r w:rsidR="009A48B6">
        <w:rPr>
          <w:rFonts w:ascii="GHEA Grapalat" w:hAnsi="GHEA Grapalat"/>
          <w:b/>
          <w:noProof/>
          <w:sz w:val="24"/>
          <w:szCs w:val="24"/>
          <w:lang w:val="en-US" w:eastAsia="ru-RU"/>
        </w:rPr>
        <w:t xml:space="preserve">    </w:t>
      </w:r>
      <w:r w:rsidRPr="009A48B6">
        <w:rPr>
          <w:rFonts w:ascii="GHEA Grapalat" w:hAnsi="GHEA Grapalat"/>
          <w:b/>
          <w:noProof/>
          <w:sz w:val="24"/>
          <w:szCs w:val="24"/>
          <w:lang w:val="hy-AM" w:eastAsia="ru-RU"/>
        </w:rPr>
        <w:t xml:space="preserve">         Ս.ՄԻՔԱՅԵԼՅԱՆ</w:t>
      </w:r>
      <w:r w:rsidR="008216C8">
        <w:rPr>
          <w:rFonts w:ascii="GHEA Grapalat" w:hAnsi="GHEA Grapalat"/>
          <w:b/>
          <w:noProof/>
          <w:sz w:val="24"/>
          <w:szCs w:val="24"/>
          <w:lang w:val="en-US" w:eastAsia="ru-RU"/>
        </w:rPr>
        <w:br/>
      </w:r>
    </w:p>
    <w:p w14:paraId="2AE09D3F" w14:textId="77777777" w:rsidR="008216C8" w:rsidRDefault="008216C8" w:rsidP="009A48B6">
      <w:pPr>
        <w:tabs>
          <w:tab w:val="left" w:pos="3552"/>
        </w:tabs>
        <w:spacing w:after="0" w:line="240" w:lineRule="auto"/>
        <w:jc w:val="center"/>
        <w:rPr>
          <w:rFonts w:ascii="GHEA Grapalat" w:hAnsi="GHEA Grapalat"/>
          <w:b/>
          <w:noProof/>
          <w:sz w:val="24"/>
          <w:szCs w:val="24"/>
          <w:lang w:val="en-US" w:eastAsia="ru-RU"/>
        </w:rPr>
      </w:pPr>
    </w:p>
    <w:p w14:paraId="2660E5E5" w14:textId="0A5ED88C" w:rsidR="008216C8" w:rsidRDefault="008216C8" w:rsidP="009A48B6">
      <w:pPr>
        <w:tabs>
          <w:tab w:val="left" w:pos="3552"/>
        </w:tabs>
        <w:spacing w:after="0" w:line="240" w:lineRule="auto"/>
        <w:jc w:val="center"/>
        <w:rPr>
          <w:rFonts w:ascii="GHEA Grapalat" w:hAnsi="GHEA Grapalat"/>
          <w:b/>
          <w:noProof/>
          <w:sz w:val="24"/>
          <w:szCs w:val="24"/>
          <w:lang w:val="en-US" w:eastAsia="ru-RU"/>
        </w:rPr>
      </w:pPr>
      <w:r>
        <w:rPr>
          <w:rFonts w:ascii="GHEA Grapalat" w:hAnsi="GHEA Grapalat"/>
          <w:b/>
          <w:noProof/>
          <w:sz w:val="24"/>
          <w:szCs w:val="24"/>
          <w:lang w:val="en-US" w:eastAsia="ru-RU"/>
        </w:rPr>
        <w:t>ԱՎԱԳԱՆՈՒ ԱՆԴԱՄՆԵՐ՝                      Ա.ՂԱԶԱՐՅԱՆ</w:t>
      </w:r>
    </w:p>
    <w:p w14:paraId="2ECB607F" w14:textId="77777777" w:rsidR="008216C8" w:rsidRDefault="008216C8" w:rsidP="009A48B6">
      <w:pPr>
        <w:tabs>
          <w:tab w:val="left" w:pos="3552"/>
        </w:tabs>
        <w:spacing w:after="0" w:line="240" w:lineRule="auto"/>
        <w:jc w:val="center"/>
        <w:rPr>
          <w:rFonts w:ascii="GHEA Grapalat" w:hAnsi="GHEA Grapalat"/>
          <w:b/>
          <w:noProof/>
          <w:sz w:val="24"/>
          <w:szCs w:val="24"/>
          <w:lang w:val="en-US" w:eastAsia="ru-RU"/>
        </w:rPr>
      </w:pPr>
    </w:p>
    <w:p w14:paraId="73A624D5" w14:textId="302C5A00" w:rsidR="008216C8" w:rsidRPr="008216C8" w:rsidRDefault="008216C8" w:rsidP="009A48B6">
      <w:pPr>
        <w:tabs>
          <w:tab w:val="left" w:pos="3552"/>
        </w:tabs>
        <w:spacing w:after="0" w:line="240" w:lineRule="auto"/>
        <w:jc w:val="center"/>
        <w:rPr>
          <w:rFonts w:ascii="GHEA Grapalat" w:hAnsi="GHEA Grapalat"/>
          <w:b/>
          <w:noProof/>
          <w:sz w:val="24"/>
          <w:szCs w:val="24"/>
          <w:lang w:val="en-US" w:eastAsia="ru-RU"/>
        </w:rPr>
      </w:pPr>
      <w:r>
        <w:rPr>
          <w:rFonts w:ascii="GHEA Grapalat" w:hAnsi="GHEA Grapalat"/>
          <w:b/>
          <w:noProof/>
          <w:sz w:val="24"/>
          <w:szCs w:val="24"/>
          <w:lang w:val="en-US" w:eastAsia="ru-RU"/>
        </w:rPr>
        <w:t xml:space="preserve">                                                                             </w:t>
      </w:r>
      <w:bookmarkStart w:id="3" w:name="_GoBack"/>
      <w:bookmarkEnd w:id="3"/>
      <w:r>
        <w:rPr>
          <w:rFonts w:ascii="GHEA Grapalat" w:hAnsi="GHEA Grapalat"/>
          <w:b/>
          <w:noProof/>
          <w:sz w:val="24"/>
          <w:szCs w:val="24"/>
          <w:lang w:val="en-US" w:eastAsia="ru-RU"/>
        </w:rPr>
        <w:t xml:space="preserve"> Ա.ՀԱՐՈՒԹՅՈՒՆՅԱՆ</w:t>
      </w:r>
    </w:p>
    <w:sectPr w:rsidR="008216C8" w:rsidRPr="008216C8" w:rsidSect="00240A47">
      <w:footerReference w:type="default" r:id="rId9"/>
      <w:pgSz w:w="11906" w:h="16838"/>
      <w:pgMar w:top="567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E3CDC5" w14:textId="77777777" w:rsidR="00D24D54" w:rsidRDefault="00D24D54" w:rsidP="00CB7686">
      <w:pPr>
        <w:spacing w:after="0" w:line="240" w:lineRule="auto"/>
      </w:pPr>
      <w:r>
        <w:separator/>
      </w:r>
    </w:p>
  </w:endnote>
  <w:endnote w:type="continuationSeparator" w:id="0">
    <w:p w14:paraId="2668E6A5" w14:textId="77777777" w:rsidR="00D24D54" w:rsidRDefault="00D24D54" w:rsidP="00CB7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2298033"/>
      <w:docPartObj>
        <w:docPartGallery w:val="Page Numbers (Bottom of Page)"/>
        <w:docPartUnique/>
      </w:docPartObj>
    </w:sdtPr>
    <w:sdtEndPr/>
    <w:sdtContent>
      <w:p w14:paraId="0B882108" w14:textId="77777777" w:rsidR="00CB7686" w:rsidRDefault="00B703A6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16C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067D526" w14:textId="77777777" w:rsidR="00CB7686" w:rsidRDefault="00CB768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A640BB" w14:textId="77777777" w:rsidR="00D24D54" w:rsidRDefault="00D24D54" w:rsidP="00CB7686">
      <w:pPr>
        <w:spacing w:after="0" w:line="240" w:lineRule="auto"/>
      </w:pPr>
      <w:r>
        <w:separator/>
      </w:r>
    </w:p>
  </w:footnote>
  <w:footnote w:type="continuationSeparator" w:id="0">
    <w:p w14:paraId="5CBCFFE1" w14:textId="77777777" w:rsidR="00D24D54" w:rsidRDefault="00D24D54" w:rsidP="00CB7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37A16"/>
    <w:multiLevelType w:val="hybridMultilevel"/>
    <w:tmpl w:val="253821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75422"/>
    <w:multiLevelType w:val="hybridMultilevel"/>
    <w:tmpl w:val="E1ECD8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83049"/>
    <w:multiLevelType w:val="hybridMultilevel"/>
    <w:tmpl w:val="87380E5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E50A9"/>
    <w:multiLevelType w:val="hybridMultilevel"/>
    <w:tmpl w:val="4F4ED560"/>
    <w:lvl w:ilvl="0" w:tplc="0419000D">
      <w:start w:val="1"/>
      <w:numFmt w:val="bullet"/>
      <w:lvlText w:val=""/>
      <w:lvlJc w:val="left"/>
      <w:pPr>
        <w:ind w:left="15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4">
    <w:nsid w:val="3BB82FED"/>
    <w:multiLevelType w:val="hybridMultilevel"/>
    <w:tmpl w:val="87380E50"/>
    <w:lvl w:ilvl="0" w:tplc="885A86A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B0613"/>
    <w:multiLevelType w:val="hybridMultilevel"/>
    <w:tmpl w:val="6F3E2CF8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6">
    <w:nsid w:val="494A53C2"/>
    <w:multiLevelType w:val="hybridMultilevel"/>
    <w:tmpl w:val="ACE2F2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150930"/>
    <w:multiLevelType w:val="hybridMultilevel"/>
    <w:tmpl w:val="4FBE9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B65859"/>
    <w:multiLevelType w:val="hybridMultilevel"/>
    <w:tmpl w:val="320AEE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2FF"/>
    <w:rsid w:val="0002669D"/>
    <w:rsid w:val="00030242"/>
    <w:rsid w:val="0003285B"/>
    <w:rsid w:val="0003508F"/>
    <w:rsid w:val="00036B57"/>
    <w:rsid w:val="000441DF"/>
    <w:rsid w:val="00046B28"/>
    <w:rsid w:val="00050847"/>
    <w:rsid w:val="000526AA"/>
    <w:rsid w:val="00060434"/>
    <w:rsid w:val="00065691"/>
    <w:rsid w:val="00067CDD"/>
    <w:rsid w:val="00073150"/>
    <w:rsid w:val="00073554"/>
    <w:rsid w:val="0008030E"/>
    <w:rsid w:val="00083130"/>
    <w:rsid w:val="000A303C"/>
    <w:rsid w:val="000C0924"/>
    <w:rsid w:val="000C7A91"/>
    <w:rsid w:val="000E3B77"/>
    <w:rsid w:val="000F7AEE"/>
    <w:rsid w:val="001115C3"/>
    <w:rsid w:val="001135C7"/>
    <w:rsid w:val="0012240D"/>
    <w:rsid w:val="001270FF"/>
    <w:rsid w:val="00132160"/>
    <w:rsid w:val="00141BDB"/>
    <w:rsid w:val="00142279"/>
    <w:rsid w:val="0014460E"/>
    <w:rsid w:val="00145787"/>
    <w:rsid w:val="001525FE"/>
    <w:rsid w:val="001543D5"/>
    <w:rsid w:val="00167377"/>
    <w:rsid w:val="00171CBD"/>
    <w:rsid w:val="00174431"/>
    <w:rsid w:val="00175A35"/>
    <w:rsid w:val="00180B95"/>
    <w:rsid w:val="00190001"/>
    <w:rsid w:val="001B4987"/>
    <w:rsid w:val="001C26A8"/>
    <w:rsid w:val="001C2843"/>
    <w:rsid w:val="001C3733"/>
    <w:rsid w:val="001D4E6A"/>
    <w:rsid w:val="001E1086"/>
    <w:rsid w:val="001F04EE"/>
    <w:rsid w:val="001F143A"/>
    <w:rsid w:val="00204311"/>
    <w:rsid w:val="00216294"/>
    <w:rsid w:val="0023425C"/>
    <w:rsid w:val="002401EB"/>
    <w:rsid w:val="00240A47"/>
    <w:rsid w:val="002434A2"/>
    <w:rsid w:val="00246A79"/>
    <w:rsid w:val="00256ACD"/>
    <w:rsid w:val="00275BC0"/>
    <w:rsid w:val="002813AF"/>
    <w:rsid w:val="0028516A"/>
    <w:rsid w:val="00286702"/>
    <w:rsid w:val="00290D72"/>
    <w:rsid w:val="00292B2D"/>
    <w:rsid w:val="002A0D78"/>
    <w:rsid w:val="002A12FF"/>
    <w:rsid w:val="002A1E56"/>
    <w:rsid w:val="002B4888"/>
    <w:rsid w:val="002C2640"/>
    <w:rsid w:val="002C536A"/>
    <w:rsid w:val="002C6783"/>
    <w:rsid w:val="002D24CA"/>
    <w:rsid w:val="0030700F"/>
    <w:rsid w:val="00334921"/>
    <w:rsid w:val="003358D0"/>
    <w:rsid w:val="00340D5E"/>
    <w:rsid w:val="003460B9"/>
    <w:rsid w:val="00346632"/>
    <w:rsid w:val="003532D3"/>
    <w:rsid w:val="00364B40"/>
    <w:rsid w:val="00367BE4"/>
    <w:rsid w:val="00373617"/>
    <w:rsid w:val="003810B2"/>
    <w:rsid w:val="003913E5"/>
    <w:rsid w:val="0039304E"/>
    <w:rsid w:val="00393DDA"/>
    <w:rsid w:val="003B3DDC"/>
    <w:rsid w:val="003B5742"/>
    <w:rsid w:val="003C3325"/>
    <w:rsid w:val="003C34A8"/>
    <w:rsid w:val="003D4C53"/>
    <w:rsid w:val="003D6D1C"/>
    <w:rsid w:val="003F1FEA"/>
    <w:rsid w:val="0042096F"/>
    <w:rsid w:val="00423210"/>
    <w:rsid w:val="00437811"/>
    <w:rsid w:val="004467F6"/>
    <w:rsid w:val="0045178B"/>
    <w:rsid w:val="0046403C"/>
    <w:rsid w:val="004674F9"/>
    <w:rsid w:val="00476B22"/>
    <w:rsid w:val="00481A99"/>
    <w:rsid w:val="00494626"/>
    <w:rsid w:val="004A458E"/>
    <w:rsid w:val="004C0D35"/>
    <w:rsid w:val="004C30D3"/>
    <w:rsid w:val="004C7080"/>
    <w:rsid w:val="004D3E86"/>
    <w:rsid w:val="004E2C01"/>
    <w:rsid w:val="004E4904"/>
    <w:rsid w:val="005157C6"/>
    <w:rsid w:val="00530DE8"/>
    <w:rsid w:val="00532D7E"/>
    <w:rsid w:val="0053745B"/>
    <w:rsid w:val="00540D29"/>
    <w:rsid w:val="00543F3C"/>
    <w:rsid w:val="00544124"/>
    <w:rsid w:val="00553938"/>
    <w:rsid w:val="00562966"/>
    <w:rsid w:val="005679C7"/>
    <w:rsid w:val="00567C06"/>
    <w:rsid w:val="00582FE9"/>
    <w:rsid w:val="00590800"/>
    <w:rsid w:val="005968D8"/>
    <w:rsid w:val="00597613"/>
    <w:rsid w:val="005D3959"/>
    <w:rsid w:val="005D5D8D"/>
    <w:rsid w:val="005D61C9"/>
    <w:rsid w:val="005E0489"/>
    <w:rsid w:val="005E079D"/>
    <w:rsid w:val="005F1116"/>
    <w:rsid w:val="00604882"/>
    <w:rsid w:val="006428DF"/>
    <w:rsid w:val="00642CAA"/>
    <w:rsid w:val="00667EC0"/>
    <w:rsid w:val="00687120"/>
    <w:rsid w:val="00691056"/>
    <w:rsid w:val="00694D0C"/>
    <w:rsid w:val="0069657F"/>
    <w:rsid w:val="00697822"/>
    <w:rsid w:val="006A4D2B"/>
    <w:rsid w:val="006B2901"/>
    <w:rsid w:val="006C1EEF"/>
    <w:rsid w:val="006C72DB"/>
    <w:rsid w:val="00700458"/>
    <w:rsid w:val="007141B4"/>
    <w:rsid w:val="0072371D"/>
    <w:rsid w:val="007278B8"/>
    <w:rsid w:val="007325C5"/>
    <w:rsid w:val="00734E92"/>
    <w:rsid w:val="00757733"/>
    <w:rsid w:val="00775CBD"/>
    <w:rsid w:val="00776356"/>
    <w:rsid w:val="00783843"/>
    <w:rsid w:val="00784D4B"/>
    <w:rsid w:val="007930AB"/>
    <w:rsid w:val="007B055C"/>
    <w:rsid w:val="007B5D95"/>
    <w:rsid w:val="007C6733"/>
    <w:rsid w:val="007E0E94"/>
    <w:rsid w:val="007F487B"/>
    <w:rsid w:val="00802A8D"/>
    <w:rsid w:val="00810FCB"/>
    <w:rsid w:val="008216C8"/>
    <w:rsid w:val="00824AC9"/>
    <w:rsid w:val="00826D6E"/>
    <w:rsid w:val="00835DDB"/>
    <w:rsid w:val="00843A43"/>
    <w:rsid w:val="008450EB"/>
    <w:rsid w:val="00851F32"/>
    <w:rsid w:val="008624FA"/>
    <w:rsid w:val="00872476"/>
    <w:rsid w:val="0089139D"/>
    <w:rsid w:val="00893C7B"/>
    <w:rsid w:val="008952FB"/>
    <w:rsid w:val="00896A5A"/>
    <w:rsid w:val="008A3187"/>
    <w:rsid w:val="008A4168"/>
    <w:rsid w:val="008C7D37"/>
    <w:rsid w:val="008D159E"/>
    <w:rsid w:val="008F52DC"/>
    <w:rsid w:val="00904F9F"/>
    <w:rsid w:val="00913399"/>
    <w:rsid w:val="00922B79"/>
    <w:rsid w:val="00925872"/>
    <w:rsid w:val="0093025F"/>
    <w:rsid w:val="00936D01"/>
    <w:rsid w:val="00943333"/>
    <w:rsid w:val="0095159B"/>
    <w:rsid w:val="009532BC"/>
    <w:rsid w:val="0095406B"/>
    <w:rsid w:val="009602EF"/>
    <w:rsid w:val="00960BCD"/>
    <w:rsid w:val="009629E1"/>
    <w:rsid w:val="00970F27"/>
    <w:rsid w:val="00986C15"/>
    <w:rsid w:val="00995634"/>
    <w:rsid w:val="00996B78"/>
    <w:rsid w:val="009A48B6"/>
    <w:rsid w:val="009B1B2B"/>
    <w:rsid w:val="009C53BC"/>
    <w:rsid w:val="009D2316"/>
    <w:rsid w:val="009E48F8"/>
    <w:rsid w:val="009E52AC"/>
    <w:rsid w:val="009F6706"/>
    <w:rsid w:val="00A05E6E"/>
    <w:rsid w:val="00A142AC"/>
    <w:rsid w:val="00A34A8A"/>
    <w:rsid w:val="00A431B7"/>
    <w:rsid w:val="00A4426F"/>
    <w:rsid w:val="00A50047"/>
    <w:rsid w:val="00A614E9"/>
    <w:rsid w:val="00A62F23"/>
    <w:rsid w:val="00A716A7"/>
    <w:rsid w:val="00A74A9E"/>
    <w:rsid w:val="00A95880"/>
    <w:rsid w:val="00AA03E4"/>
    <w:rsid w:val="00AB3D04"/>
    <w:rsid w:val="00AB4923"/>
    <w:rsid w:val="00AC34B3"/>
    <w:rsid w:val="00AC3D01"/>
    <w:rsid w:val="00AC44BA"/>
    <w:rsid w:val="00AD6B10"/>
    <w:rsid w:val="00AF1094"/>
    <w:rsid w:val="00B04A9F"/>
    <w:rsid w:val="00B121BC"/>
    <w:rsid w:val="00B248C4"/>
    <w:rsid w:val="00B24B92"/>
    <w:rsid w:val="00B26514"/>
    <w:rsid w:val="00B47EBB"/>
    <w:rsid w:val="00B60158"/>
    <w:rsid w:val="00B602DE"/>
    <w:rsid w:val="00B665E3"/>
    <w:rsid w:val="00B703A6"/>
    <w:rsid w:val="00B72317"/>
    <w:rsid w:val="00B74DB5"/>
    <w:rsid w:val="00B815BC"/>
    <w:rsid w:val="00BA096B"/>
    <w:rsid w:val="00BB56BC"/>
    <w:rsid w:val="00BC36C8"/>
    <w:rsid w:val="00BC517A"/>
    <w:rsid w:val="00BD5E37"/>
    <w:rsid w:val="00BE2458"/>
    <w:rsid w:val="00BE41ED"/>
    <w:rsid w:val="00BF042F"/>
    <w:rsid w:val="00BF1A15"/>
    <w:rsid w:val="00BF61D3"/>
    <w:rsid w:val="00C01DED"/>
    <w:rsid w:val="00C05EAA"/>
    <w:rsid w:val="00C075C3"/>
    <w:rsid w:val="00C13DE5"/>
    <w:rsid w:val="00C15E10"/>
    <w:rsid w:val="00C160FD"/>
    <w:rsid w:val="00C16F82"/>
    <w:rsid w:val="00C426F3"/>
    <w:rsid w:val="00C44D6F"/>
    <w:rsid w:val="00C47678"/>
    <w:rsid w:val="00C504A9"/>
    <w:rsid w:val="00C52465"/>
    <w:rsid w:val="00C64D18"/>
    <w:rsid w:val="00C73AAF"/>
    <w:rsid w:val="00C75857"/>
    <w:rsid w:val="00CA5809"/>
    <w:rsid w:val="00CA719C"/>
    <w:rsid w:val="00CB7686"/>
    <w:rsid w:val="00CC00FA"/>
    <w:rsid w:val="00CE77C0"/>
    <w:rsid w:val="00D01443"/>
    <w:rsid w:val="00D04883"/>
    <w:rsid w:val="00D15817"/>
    <w:rsid w:val="00D234F2"/>
    <w:rsid w:val="00D24D54"/>
    <w:rsid w:val="00D25F9B"/>
    <w:rsid w:val="00D26729"/>
    <w:rsid w:val="00D31878"/>
    <w:rsid w:val="00D343AB"/>
    <w:rsid w:val="00D43672"/>
    <w:rsid w:val="00D45366"/>
    <w:rsid w:val="00D46929"/>
    <w:rsid w:val="00D46E81"/>
    <w:rsid w:val="00D53929"/>
    <w:rsid w:val="00D70725"/>
    <w:rsid w:val="00D81EBF"/>
    <w:rsid w:val="00DA0296"/>
    <w:rsid w:val="00DA1A40"/>
    <w:rsid w:val="00DA641C"/>
    <w:rsid w:val="00DB3A81"/>
    <w:rsid w:val="00DB5507"/>
    <w:rsid w:val="00DB56B3"/>
    <w:rsid w:val="00DC108D"/>
    <w:rsid w:val="00DC16CE"/>
    <w:rsid w:val="00DC3534"/>
    <w:rsid w:val="00DC76CA"/>
    <w:rsid w:val="00DD071C"/>
    <w:rsid w:val="00DD0E8F"/>
    <w:rsid w:val="00DD3858"/>
    <w:rsid w:val="00DD497C"/>
    <w:rsid w:val="00DE3AF7"/>
    <w:rsid w:val="00DF4D14"/>
    <w:rsid w:val="00E236BC"/>
    <w:rsid w:val="00E2474B"/>
    <w:rsid w:val="00E35EED"/>
    <w:rsid w:val="00E42B0D"/>
    <w:rsid w:val="00E42B70"/>
    <w:rsid w:val="00E46084"/>
    <w:rsid w:val="00E53A3A"/>
    <w:rsid w:val="00E66DD9"/>
    <w:rsid w:val="00E748BC"/>
    <w:rsid w:val="00E767B3"/>
    <w:rsid w:val="00E81356"/>
    <w:rsid w:val="00E90F78"/>
    <w:rsid w:val="00EB5D50"/>
    <w:rsid w:val="00EC102C"/>
    <w:rsid w:val="00EC3355"/>
    <w:rsid w:val="00EC6C69"/>
    <w:rsid w:val="00ED1710"/>
    <w:rsid w:val="00ED6525"/>
    <w:rsid w:val="00EE20E5"/>
    <w:rsid w:val="00EE400F"/>
    <w:rsid w:val="00EE4D1A"/>
    <w:rsid w:val="00F32938"/>
    <w:rsid w:val="00F33510"/>
    <w:rsid w:val="00F35200"/>
    <w:rsid w:val="00F4378E"/>
    <w:rsid w:val="00F46C98"/>
    <w:rsid w:val="00F60C7C"/>
    <w:rsid w:val="00F62E5F"/>
    <w:rsid w:val="00F76927"/>
    <w:rsid w:val="00F777D1"/>
    <w:rsid w:val="00F86184"/>
    <w:rsid w:val="00FA1858"/>
    <w:rsid w:val="00FA3286"/>
    <w:rsid w:val="00FA6B80"/>
    <w:rsid w:val="00FC1113"/>
    <w:rsid w:val="00FC1E28"/>
    <w:rsid w:val="00FC264E"/>
    <w:rsid w:val="00FC4BD9"/>
    <w:rsid w:val="00FC7A30"/>
    <w:rsid w:val="00FD36BC"/>
    <w:rsid w:val="00FD4ABA"/>
    <w:rsid w:val="00FE535C"/>
    <w:rsid w:val="00FE5E36"/>
    <w:rsid w:val="00FF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45E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2F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5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C2843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B7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B7686"/>
  </w:style>
  <w:style w:type="paragraph" w:styleId="a9">
    <w:name w:val="footer"/>
    <w:basedOn w:val="a"/>
    <w:link w:val="aa"/>
    <w:uiPriority w:val="99"/>
    <w:unhideWhenUsed/>
    <w:rsid w:val="00CB7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7686"/>
  </w:style>
  <w:style w:type="paragraph" w:styleId="ab">
    <w:name w:val="No Spacing"/>
    <w:uiPriority w:val="1"/>
    <w:qFormat/>
    <w:rsid w:val="008A41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2F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5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C2843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B7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B7686"/>
  </w:style>
  <w:style w:type="paragraph" w:styleId="a9">
    <w:name w:val="footer"/>
    <w:basedOn w:val="a"/>
    <w:link w:val="aa"/>
    <w:uiPriority w:val="99"/>
    <w:unhideWhenUsed/>
    <w:rsid w:val="00CB7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7686"/>
  </w:style>
  <w:style w:type="paragraph" w:styleId="ab">
    <w:name w:val="No Spacing"/>
    <w:uiPriority w:val="1"/>
    <w:qFormat/>
    <w:rsid w:val="008A41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78411B-D0B8-4F11-BD26-C8CAE6BBF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lenovo-pc124@outlook.com</dc:creator>
  <cp:lastModifiedBy>Пользователь Asus</cp:lastModifiedBy>
  <cp:revision>13</cp:revision>
  <cp:lastPrinted>2025-02-21T12:08:00Z</cp:lastPrinted>
  <dcterms:created xsi:type="dcterms:W3CDTF">2025-02-20T13:01:00Z</dcterms:created>
  <dcterms:modified xsi:type="dcterms:W3CDTF">2025-03-03T10:53:00Z</dcterms:modified>
</cp:coreProperties>
</file>