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DD" w:rsidRDefault="004B72DD" w:rsidP="004B72DD">
      <w:pPr>
        <w:spacing w:after="0"/>
        <w:jc w:val="right"/>
        <w:rPr>
          <w:rFonts w:ascii="Sylfaen" w:hAnsi="Sylfaen"/>
          <w:i/>
          <w:lang w:val="en-US"/>
        </w:rPr>
      </w:pPr>
      <w:proofErr w:type="spellStart"/>
      <w:r>
        <w:rPr>
          <w:rFonts w:ascii="Sylfaen" w:hAnsi="Sylfaen"/>
          <w:i/>
          <w:lang w:val="en-US"/>
        </w:rPr>
        <w:t>Հավելված</w:t>
      </w:r>
      <w:proofErr w:type="spellEnd"/>
      <w:r>
        <w:rPr>
          <w:rFonts w:ascii="Sylfaen" w:hAnsi="Sylfaen"/>
          <w:i/>
          <w:lang w:val="en-US"/>
        </w:rPr>
        <w:t xml:space="preserve"> 1</w:t>
      </w:r>
    </w:p>
    <w:p w:rsidR="004B72DD" w:rsidRPr="000829B7" w:rsidRDefault="004B72DD" w:rsidP="004B72DD">
      <w:pPr>
        <w:pStyle w:val="a3"/>
        <w:ind w:left="0" w:firstLine="0"/>
        <w:jc w:val="right"/>
        <w:rPr>
          <w:rFonts w:ascii="Sylfaen" w:hAnsi="Sylfaen" w:cs="Sylfaen"/>
          <w:i/>
          <w:sz w:val="22"/>
          <w:szCs w:val="22"/>
        </w:rPr>
      </w:pPr>
      <w:r w:rsidRPr="000829B7">
        <w:rPr>
          <w:rFonts w:ascii="Sylfaen" w:hAnsi="Sylfaen" w:cs="Sylfaen"/>
          <w:i/>
          <w:sz w:val="22"/>
          <w:szCs w:val="22"/>
          <w:lang w:val="hy-AM"/>
        </w:rPr>
        <w:t xml:space="preserve">Հրազդան համայնքի </w:t>
      </w:r>
      <w:proofErr w:type="spellStart"/>
      <w:r w:rsidRPr="000829B7">
        <w:rPr>
          <w:rFonts w:ascii="Sylfaen" w:hAnsi="Sylfaen" w:cs="Sylfaen"/>
          <w:i/>
          <w:sz w:val="22"/>
          <w:szCs w:val="22"/>
        </w:rPr>
        <w:t>ավագանու</w:t>
      </w:r>
      <w:proofErr w:type="spellEnd"/>
    </w:p>
    <w:p w:rsidR="004B72DD" w:rsidRPr="000829B7" w:rsidRDefault="004B72DD" w:rsidP="004B72DD">
      <w:pPr>
        <w:pStyle w:val="a3"/>
        <w:ind w:left="0" w:firstLine="0"/>
        <w:jc w:val="right"/>
        <w:rPr>
          <w:rFonts w:ascii="Sylfaen" w:hAnsi="Sylfaen" w:cs="Sylfaen"/>
          <w:i/>
          <w:sz w:val="22"/>
          <w:szCs w:val="22"/>
        </w:rPr>
      </w:pPr>
      <w:r w:rsidRPr="000829B7">
        <w:rPr>
          <w:rFonts w:ascii="Sylfaen" w:hAnsi="Sylfaen" w:cs="Sylfaen"/>
          <w:i/>
          <w:sz w:val="22"/>
          <w:szCs w:val="22"/>
          <w:lang w:val="hy-AM"/>
        </w:rPr>
        <w:t>202</w:t>
      </w:r>
      <w:r>
        <w:rPr>
          <w:rFonts w:ascii="Sylfaen" w:hAnsi="Sylfaen" w:cs="Sylfaen"/>
          <w:i/>
          <w:sz w:val="22"/>
          <w:szCs w:val="22"/>
        </w:rPr>
        <w:t>4</w:t>
      </w:r>
      <w:r w:rsidRPr="000829B7">
        <w:rPr>
          <w:rFonts w:ascii="Sylfaen" w:hAnsi="Sylfaen" w:cs="Sylfaen"/>
          <w:i/>
          <w:sz w:val="22"/>
          <w:szCs w:val="22"/>
          <w:lang w:val="hy-AM"/>
        </w:rPr>
        <w:t xml:space="preserve"> թվականի </w:t>
      </w:r>
      <w:r w:rsidRPr="000829B7">
        <w:rPr>
          <w:rFonts w:ascii="Sylfaen" w:hAnsi="Sylfaen" w:cs="Sylfaen"/>
          <w:i/>
          <w:sz w:val="22"/>
          <w:szCs w:val="22"/>
        </w:rPr>
        <w:t xml:space="preserve"> </w:t>
      </w:r>
      <w:proofErr w:type="spellStart"/>
      <w:r w:rsidRPr="000829B7">
        <w:rPr>
          <w:rFonts w:ascii="Sylfaen" w:hAnsi="Sylfaen" w:cs="Sylfaen"/>
          <w:i/>
          <w:sz w:val="22"/>
          <w:szCs w:val="22"/>
        </w:rPr>
        <w:t>փետրվարի</w:t>
      </w:r>
      <w:proofErr w:type="spellEnd"/>
      <w:r>
        <w:rPr>
          <w:rFonts w:ascii="Sylfaen" w:hAnsi="Sylfaen" w:cs="Sylfaen"/>
          <w:i/>
          <w:sz w:val="22"/>
          <w:szCs w:val="22"/>
        </w:rPr>
        <w:t xml:space="preserve"> 6</w:t>
      </w:r>
      <w:r w:rsidRPr="000829B7">
        <w:rPr>
          <w:rFonts w:ascii="Sylfaen" w:hAnsi="Sylfaen" w:cs="Sylfaen"/>
          <w:i/>
          <w:sz w:val="22"/>
          <w:szCs w:val="22"/>
        </w:rPr>
        <w:t xml:space="preserve">- ի </w:t>
      </w:r>
    </w:p>
    <w:p w:rsidR="004B72DD" w:rsidRDefault="004B72DD" w:rsidP="004B72DD">
      <w:pPr>
        <w:jc w:val="right"/>
        <w:rPr>
          <w:rFonts w:ascii="Sylfaen" w:hAnsi="Sylfaen"/>
          <w:i/>
          <w:lang w:val="en-US"/>
        </w:rPr>
      </w:pPr>
      <w:r>
        <w:rPr>
          <w:rFonts w:ascii="Sylfaen" w:hAnsi="Sylfaen" w:cs="Sylfaen"/>
          <w:i/>
          <w:lang w:val="en-US"/>
        </w:rPr>
        <w:t xml:space="preserve">N ___ </w:t>
      </w:r>
      <w:r w:rsidRPr="000829B7">
        <w:rPr>
          <w:rFonts w:ascii="Sylfaen" w:hAnsi="Sylfaen" w:cs="Sylfaen"/>
          <w:i/>
          <w:lang w:val="hy-AM"/>
        </w:rPr>
        <w:t>որոշման</w:t>
      </w:r>
      <w:r w:rsidRPr="000829B7">
        <w:rPr>
          <w:rFonts w:ascii="Sylfaen" w:hAnsi="Sylfaen"/>
          <w:i/>
          <w:lang w:val="en-US"/>
        </w:rPr>
        <w:t xml:space="preserve"> </w:t>
      </w:r>
    </w:p>
    <w:p w:rsidR="004B72DD" w:rsidRDefault="004B72DD" w:rsidP="004B72DD">
      <w:pPr>
        <w:jc w:val="center"/>
        <w:rPr>
          <w:rFonts w:ascii="Sylfaen" w:hAnsi="Sylfaen" w:cs="Arial"/>
          <w:b/>
          <w:i/>
          <w:sz w:val="24"/>
          <w:szCs w:val="24"/>
          <w:lang w:val="en-US"/>
        </w:rPr>
      </w:pPr>
    </w:p>
    <w:p w:rsidR="004B72DD" w:rsidRPr="00DA5397" w:rsidRDefault="004B72DD" w:rsidP="004B72DD">
      <w:pPr>
        <w:jc w:val="center"/>
        <w:rPr>
          <w:rFonts w:ascii="Sylfaen" w:hAnsi="Sylfaen" w:cs="Arial"/>
          <w:b/>
          <w:i/>
          <w:sz w:val="24"/>
          <w:szCs w:val="24"/>
          <w:lang w:val="en-US"/>
        </w:rPr>
      </w:pP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>ՀԱՇՎԵՏՎՈՒԹՅՈՒՆ</w:t>
      </w:r>
    </w:p>
    <w:p w:rsidR="004B72DD" w:rsidRPr="00DA5397" w:rsidRDefault="004B72DD" w:rsidP="004B72DD">
      <w:pPr>
        <w:jc w:val="center"/>
        <w:rPr>
          <w:rFonts w:ascii="Sylfaen" w:hAnsi="Sylfaen" w:cs="Arial"/>
          <w:b/>
          <w:i/>
          <w:sz w:val="24"/>
          <w:szCs w:val="24"/>
          <w:lang w:val="en-US"/>
        </w:rPr>
      </w:pP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ՀԱՅԱՍՏԱՆԻ ՀԱՆՐԱՊԵՏՈՒԹՅԱՆ </w:t>
      </w:r>
      <w:r w:rsidRPr="00DA5397">
        <w:rPr>
          <w:rFonts w:ascii="Sylfaen" w:hAnsi="Sylfaen" w:cs="Arial"/>
          <w:b/>
          <w:i/>
          <w:sz w:val="24"/>
          <w:szCs w:val="24"/>
          <w:lang w:val="hy-AM"/>
        </w:rPr>
        <w:t>ԿՈՏԱՅ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ՔԻ ՄԱՐԶԻ </w:t>
      </w:r>
      <w:proofErr w:type="gramStart"/>
      <w:r w:rsidRPr="00DA5397">
        <w:rPr>
          <w:rFonts w:ascii="Sylfaen" w:hAnsi="Sylfaen" w:cs="Arial"/>
          <w:b/>
          <w:i/>
          <w:sz w:val="24"/>
          <w:szCs w:val="24"/>
          <w:lang w:val="en-US"/>
        </w:rPr>
        <w:t>ՀՐԱԶԴԱՆ  ՀԱՄԱՅՆՔԻ</w:t>
      </w:r>
      <w:proofErr w:type="gramEnd"/>
      <w:r w:rsidRPr="00DA5397">
        <w:rPr>
          <w:rFonts w:ascii="Sylfaen" w:hAnsi="Sylfaen"/>
          <w:b/>
          <w:i/>
          <w:sz w:val="24"/>
          <w:szCs w:val="24"/>
          <w:lang w:val="en-US"/>
        </w:rPr>
        <w:t xml:space="preserve"> 2023 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ԹՎԱԿԱՆԻ </w:t>
      </w:r>
      <w:r>
        <w:rPr>
          <w:rFonts w:ascii="Sylfaen" w:hAnsi="Sylfaen" w:cs="Arial"/>
          <w:b/>
          <w:i/>
          <w:sz w:val="24"/>
          <w:szCs w:val="24"/>
          <w:lang w:val="en-US"/>
        </w:rPr>
        <w:t xml:space="preserve">ՏԱՐԵԿԱՆ ԱՇԽԱՏԱՆՔԱՅԻՆ ՊԼԱՆԻ </w:t>
      </w:r>
      <w:r w:rsidRPr="00DA5397">
        <w:rPr>
          <w:rFonts w:ascii="Sylfaen" w:hAnsi="Sylfaen" w:cs="Arial"/>
          <w:b/>
          <w:i/>
          <w:sz w:val="24"/>
          <w:szCs w:val="24"/>
        </w:rPr>
        <w:t>ԿԱՏԱՐՈՂԱԿԱՆԻ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Pr="00DA5397">
        <w:rPr>
          <w:rFonts w:ascii="Sylfaen" w:hAnsi="Sylfaen" w:cs="Arial"/>
          <w:b/>
          <w:i/>
          <w:sz w:val="24"/>
          <w:szCs w:val="24"/>
        </w:rPr>
        <w:t>ՎԵՐԱ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>Բ</w:t>
      </w:r>
      <w:r w:rsidRPr="00DA5397">
        <w:rPr>
          <w:rFonts w:ascii="Sylfaen" w:hAnsi="Sylfaen" w:cs="Arial"/>
          <w:b/>
          <w:i/>
          <w:sz w:val="24"/>
          <w:szCs w:val="24"/>
        </w:rPr>
        <w:t>ԵՐՅԱԼ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</w:p>
    <w:p w:rsid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en-US"/>
        </w:rPr>
      </w:pPr>
    </w:p>
    <w:p w:rsid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en-US"/>
        </w:rPr>
      </w:pPr>
      <w:r w:rsidRPr="00DA5397">
        <w:rPr>
          <w:rFonts w:ascii="Sylfaen" w:hAnsi="Sylfaen"/>
          <w:i/>
          <w:sz w:val="24"/>
          <w:szCs w:val="24"/>
          <w:lang w:val="hy-AM"/>
        </w:rPr>
        <w:t>Հրազդան համայնքում 202</w:t>
      </w:r>
      <w:r w:rsidRPr="00DA5397">
        <w:rPr>
          <w:rFonts w:ascii="Sylfaen" w:hAnsi="Sylfaen"/>
          <w:i/>
          <w:sz w:val="24"/>
          <w:szCs w:val="24"/>
          <w:lang w:val="en-US"/>
        </w:rPr>
        <w:t xml:space="preserve">3 </w:t>
      </w:r>
      <w:r w:rsidRPr="00DA5397">
        <w:rPr>
          <w:rFonts w:ascii="Sylfaen" w:hAnsi="Sylfaen"/>
          <w:i/>
          <w:sz w:val="24"/>
          <w:szCs w:val="24"/>
          <w:lang w:val="hy-AM"/>
        </w:rPr>
        <w:t>թ-ի ընթացքում պլանավորվել և իրականացվել են հետևյալ աշխատանքները.</w:t>
      </w:r>
    </w:p>
    <w:p w:rsidR="004B72DD" w:rsidRP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en-US"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9571"/>
      </w:tblGrid>
      <w:tr w:rsidR="004B72DD" w:rsidTr="004B72DD">
        <w:tc>
          <w:tcPr>
            <w:tcW w:w="9571" w:type="dxa"/>
            <w:shd w:val="clear" w:color="auto" w:fill="365F91" w:themeFill="accent1" w:themeFillShade="BF"/>
          </w:tcPr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r w:rsidRPr="004B72DD">
              <w:rPr>
                <w:rFonts w:ascii="Sylfaen" w:hAnsi="Sylfaen"/>
                <w:bCs/>
                <w:i/>
                <w:sz w:val="24"/>
                <w:szCs w:val="24"/>
                <w:lang w:val="af-ZA"/>
              </w:rPr>
              <w:t>«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Համայնքի</w:t>
            </w:r>
            <w:r w:rsidRPr="004B72DD">
              <w:rPr>
                <w:rFonts w:ascii="Sylfaen" w:hAnsi="Sylfaen"/>
                <w:i/>
                <w:sz w:val="24"/>
                <w:szCs w:val="24"/>
                <w:lang w:val="ro-RO"/>
              </w:rPr>
              <w:t xml:space="preserve"> երաժշտական և արվեստի դպրոցների նորոգում,  ջեռուցման համակարգի կառուցում</w:t>
            </w:r>
            <w:r w:rsidRPr="004B72DD">
              <w:rPr>
                <w:rFonts w:ascii="Sylfaen" w:hAnsi="Sylfaen"/>
                <w:bCs/>
                <w:i/>
                <w:sz w:val="24"/>
                <w:szCs w:val="24"/>
                <w:lang w:val="af-ZA"/>
              </w:rPr>
              <w:t>»</w:t>
            </w:r>
          </w:p>
        </w:tc>
      </w:tr>
      <w:tr w:rsidR="004B72DD" w:rsidRPr="004B72DD" w:rsidTr="004B72DD">
        <w:tc>
          <w:tcPr>
            <w:tcW w:w="9571" w:type="dxa"/>
          </w:tcPr>
          <w:p w:rsidR="004B72DD" w:rsidRPr="00DA5397" w:rsidRDefault="004B72DD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 xml:space="preserve">- </w:t>
            </w:r>
            <w:r w:rsidRPr="00DA5397">
              <w:rPr>
                <w:rFonts w:ascii="Sylfaen" w:hAnsi="Sylfaen"/>
                <w:i/>
                <w:sz w:val="24"/>
                <w:szCs w:val="24"/>
                <w:lang w:val="hy-AM"/>
              </w:rPr>
              <w:t>Կ. Զարյանի անվան արվեստի դպրոցում կատարվել են մասնակի վերանորոգման աշխատանքներ` 552 852 դրամ, մուտքի դռան ու շենքի պատուհանների փոխարինում` 750 000 դրամ, ինչպես նաև ձեռք է բերվել շարժական բեմ, վարագույրներով` 200 000 դրամ  արժողությամբ:</w:t>
            </w:r>
          </w:p>
          <w:p w:rsidR="004B72DD" w:rsidRPr="00DA5397" w:rsidRDefault="004B72DD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hy-AM"/>
              </w:rPr>
              <w:t>- Թիվ 1 երաժշտական դպրոցում իրականացվել են 28 քմ մակերեսով պատուհանների փոխարինում` 950 000 դրամ արժողությամբ:</w:t>
            </w:r>
          </w:p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- Ե. Քոչարի անվան արվեստի դպրուցում իրականացվել են պատուհանների և դռների փոխարինում` 1652780 դրամ, իրականացվել են նաև մասնակի վերնորոգման աշխատանքներ` 108000 ընդհանուր արժեքով,  </w:t>
            </w:r>
          </w:p>
        </w:tc>
      </w:tr>
      <w:tr w:rsidR="004B72DD" w:rsidRPr="004B72DD" w:rsidTr="004B72DD">
        <w:tc>
          <w:tcPr>
            <w:tcW w:w="9571" w:type="dxa"/>
            <w:shd w:val="clear" w:color="auto" w:fill="365F91" w:themeFill="accent1" w:themeFillShade="BF"/>
          </w:tcPr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Բազմաբնակարան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շենքերի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տանիքների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կապիտալ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նորոգում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»</w:t>
            </w:r>
          </w:p>
        </w:tc>
      </w:tr>
      <w:tr w:rsidR="004B72DD" w:rsidRPr="004B72DD" w:rsidTr="004B72DD">
        <w:tc>
          <w:tcPr>
            <w:tcW w:w="9571" w:type="dxa"/>
          </w:tcPr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Իրականացվել են տանիքների մասնակի վերանորոգման աշխատանքներ</w:t>
            </w:r>
            <w:r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7</w:t>
            </w: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 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172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00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0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հազար դրամ ընդհանուր արժեքով:</w:t>
            </w:r>
            <w:r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Ծրագրի իրականանացման 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ընթացքում 183 ընտանիքների տրամադրվել է թիթեղ`2896.756քմ,  իզոգամ` 1500 քմ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:</w:t>
            </w:r>
          </w:p>
        </w:tc>
      </w:tr>
      <w:tr w:rsidR="004B72DD" w:rsidRPr="004B72DD" w:rsidTr="004B72DD">
        <w:tc>
          <w:tcPr>
            <w:tcW w:w="9571" w:type="dxa"/>
            <w:shd w:val="clear" w:color="auto" w:fill="365F91" w:themeFill="accent1" w:themeFillShade="BF"/>
          </w:tcPr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Համայնքի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ներհամայնքային, միջհամայնքային և դաշտամիջյան ճանապարհների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նորոգում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և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հիմնանորոգում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»</w:t>
            </w:r>
          </w:p>
        </w:tc>
      </w:tr>
      <w:tr w:rsidR="004B72DD" w:rsidRPr="004B72DD" w:rsidTr="004B72DD">
        <w:tc>
          <w:tcPr>
            <w:tcW w:w="9571" w:type="dxa"/>
          </w:tcPr>
          <w:p w:rsidR="004B72DD" w:rsidRPr="004B72DD" w:rsidRDefault="004B72DD" w:rsidP="004B72DD">
            <w:pPr>
              <w:pStyle w:val="a6"/>
              <w:numPr>
                <w:ilvl w:val="0"/>
                <w:numId w:val="1"/>
              </w:num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B72DD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Մ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իջթաղամասային ճանապարհների ինչպես նաև ներհամայնքային ճանապարհների ընթացիկ նորոգման և փոսալցման նախագծանախահաշվային փաստաթղթերի կազման և խորհրդատվական ծառայություններ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`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10 344</w:t>
            </w: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 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000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դրամ,</w:t>
            </w:r>
          </w:p>
          <w:p w:rsidR="004B72DD" w:rsidRPr="004B72DD" w:rsidRDefault="004B72DD" w:rsidP="004B72DD">
            <w:pPr>
              <w:pStyle w:val="a6"/>
              <w:numPr>
                <w:ilvl w:val="0"/>
                <w:numId w:val="1"/>
              </w:num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Իրականացվել են ներհամայնքային ճանապարհների ընթացիկ նորոգման, փոսալցման և գծանշման աշխատանքներ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` 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12 033 340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դրամ,</w:t>
            </w:r>
          </w:p>
          <w:p w:rsidR="004B72DD" w:rsidRPr="004B72DD" w:rsidRDefault="004B72DD" w:rsidP="004B72DD">
            <w:pPr>
              <w:pStyle w:val="a6"/>
              <w:numPr>
                <w:ilvl w:val="0"/>
                <w:numId w:val="1"/>
              </w:num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Միջթաղամասային ճանապարհների հիմնանորոգման աշխատանքներ 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lastRenderedPageBreak/>
              <w:t>սուբվենցիոն ծրագրի շրջանակում` համայնք-պետություն համաֆինանսավորմամբ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` 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736 096, 631</w:t>
            </w:r>
          </w:p>
        </w:tc>
      </w:tr>
      <w:tr w:rsidR="004B72DD" w:rsidRPr="004B72DD" w:rsidTr="004B72DD">
        <w:tc>
          <w:tcPr>
            <w:tcW w:w="9571" w:type="dxa"/>
            <w:shd w:val="clear" w:color="auto" w:fill="365F91" w:themeFill="accent1" w:themeFillShade="BF"/>
          </w:tcPr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lastRenderedPageBreak/>
              <w:t>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bCs/>
                <w:i/>
                <w:sz w:val="24"/>
                <w:szCs w:val="24"/>
                <w:lang w:val="hy-AM"/>
              </w:rPr>
              <w:t>Բազմաբնակարան շենքերի բաժնային սեփականության գույքի` վերելակների վերանորոգում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»</w:t>
            </w:r>
          </w:p>
        </w:tc>
      </w:tr>
      <w:tr w:rsidR="004B72DD" w:rsidRPr="004B72DD" w:rsidTr="004B72DD">
        <w:tc>
          <w:tcPr>
            <w:tcW w:w="9571" w:type="dxa"/>
          </w:tcPr>
          <w:p w:rsidR="004B72DD" w:rsidRPr="00DA5397" w:rsidRDefault="004B72DD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Կատարվել է անսարք վերելակների գույքագրում, ուսումնասիրում, առաջնահերթության գնահատում,վերանորոգում: </w:t>
            </w:r>
          </w:p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Համայնքում կա չգործող 26 վերելակ, որից 5-ը բեռնատար:</w:t>
            </w:r>
          </w:p>
        </w:tc>
      </w:tr>
      <w:tr w:rsidR="004B72DD" w:rsidRPr="004B72DD" w:rsidTr="004B72DD">
        <w:tc>
          <w:tcPr>
            <w:tcW w:w="9571" w:type="dxa"/>
            <w:shd w:val="clear" w:color="auto" w:fill="365F91" w:themeFill="accent1" w:themeFillShade="BF"/>
          </w:tcPr>
          <w:p w:rsidR="004B72DD" w:rsidRPr="00DA5397" w:rsidRDefault="004B72DD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Մ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անկապարտեզներում հիմնանորոգման, վերանորոգման, ջեռուցման ցանցերի կառուցում, դռների, պատուհանների փոխարինում նորերով, տանիքների հիմնանորոգում, գույքի ձեռքբերում</w:t>
            </w:r>
          </w:p>
        </w:tc>
      </w:tr>
      <w:tr w:rsidR="004B72DD" w:rsidRPr="004B72DD" w:rsidTr="004B72DD">
        <w:tc>
          <w:tcPr>
            <w:tcW w:w="9571" w:type="dxa"/>
          </w:tcPr>
          <w:p w:rsidR="004B72DD" w:rsidRPr="00DA5397" w:rsidRDefault="004B72DD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Սուբվենցիոն ծրագրի շրջանակում իրականացվել են թիվ 4,8,6,11 մանկապարտեզների հիմնանորոգման աշխատանքներ` համայնք-պետություն համաֆինանսավորմամբ, որպես 3-րդ ներդրող կողմ ներգրավվել է նաև ՄԱԿ-ի հայաստանյան գրասենյակը` ներդնելով 55 370 752 դրամ: Ծրագրերը դեռ ընթացքի մեջ են, սակայն տվյալ ծրագրի շրջանակում իրականացվել է թիվ 15 մանկապարտեզի կոյուղու վերակառուցման աշխատանքները` 7 928 000 դրամ, համայնք-պետություն համաֆինանսավորմամբ:</w:t>
            </w:r>
          </w:p>
          <w:p w:rsidR="004B72DD" w:rsidRPr="00DA5397" w:rsidRDefault="004B72DD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Բնապահպանական ծրագրով կատարվել են թիվ 9 պանկապարտեզի պատուհանների փոխարինման աշխատանքներ` 19 299 600 դրամ ընդհանուր արժեքով, որից համայնքի մասնաբաժինը` 4 396 520 դրամ:</w:t>
            </w:r>
          </w:p>
        </w:tc>
      </w:tr>
      <w:tr w:rsidR="004B72DD" w:rsidRPr="004B72DD" w:rsidTr="004B72DD">
        <w:tc>
          <w:tcPr>
            <w:tcW w:w="9571" w:type="dxa"/>
            <w:shd w:val="clear" w:color="auto" w:fill="365F91" w:themeFill="accent1" w:themeFillShade="BF"/>
          </w:tcPr>
          <w:p w:rsidR="004B72DD" w:rsidRPr="00DA5397" w:rsidRDefault="004B72DD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DA5397">
              <w:rPr>
                <w:rFonts w:ascii="Sylfaen" w:hAnsi="Sylfaen" w:cs="Sylfaen"/>
                <w:b/>
                <w:i/>
                <w:sz w:val="24"/>
                <w:szCs w:val="24"/>
                <w:lang w:val="af-ZA"/>
              </w:rPr>
              <w:t xml:space="preserve"> Համայնքի 2 մարզ</w:t>
            </w:r>
            <w:r>
              <w:rPr>
                <w:rFonts w:ascii="Sylfaen" w:hAnsi="Sylfaen" w:cs="Sylfaen"/>
                <w:b/>
                <w:i/>
                <w:sz w:val="24"/>
                <w:szCs w:val="24"/>
                <w:lang w:val="af-ZA"/>
              </w:rPr>
              <w:t>ա</w:t>
            </w:r>
            <w:r w:rsidRPr="00DA5397">
              <w:rPr>
                <w:rFonts w:ascii="Sylfaen" w:hAnsi="Sylfaen" w:cs="Sylfaen"/>
                <w:b/>
                <w:i/>
                <w:sz w:val="24"/>
                <w:szCs w:val="24"/>
                <w:lang w:val="af-ZA"/>
              </w:rPr>
              <w:t>դպրոցների կապիտալ վերանորոգում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 xml:space="preserve"> »</w:t>
            </w:r>
          </w:p>
        </w:tc>
      </w:tr>
      <w:tr w:rsidR="004B72DD" w:rsidRPr="004B72DD" w:rsidTr="004B72DD">
        <w:tc>
          <w:tcPr>
            <w:tcW w:w="9571" w:type="dxa"/>
          </w:tcPr>
          <w:p w:rsidR="004B72DD" w:rsidRPr="00245F02" w:rsidRDefault="00245F02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Արտակ Ռաֆայելյանի անվան մանկապատանեկան մարզադպրոցում 2023 թվականի ընթացքում կատարվել են հանդերձարանի, սանհանգույցի, դռների վերանորոգման աշխատանքներ 539,0 հազար դրամի չափով:</w:t>
            </w:r>
          </w:p>
        </w:tc>
      </w:tr>
      <w:tr w:rsidR="004B72DD" w:rsidRPr="004B72DD" w:rsidTr="00245F02">
        <w:tc>
          <w:tcPr>
            <w:tcW w:w="9571" w:type="dxa"/>
            <w:shd w:val="clear" w:color="auto" w:fill="365F91" w:themeFill="accent1" w:themeFillShade="BF"/>
          </w:tcPr>
          <w:p w:rsidR="004B72DD" w:rsidRPr="00DA5397" w:rsidRDefault="00245F02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«Համայնքի արտաքին լուսավորության ցանցի ընդլայնում և էներգախնայող համակարգի կառուցում »</w:t>
            </w:r>
          </w:p>
        </w:tc>
      </w:tr>
      <w:tr w:rsidR="004B72DD" w:rsidRPr="004B72DD" w:rsidTr="004B72DD">
        <w:tc>
          <w:tcPr>
            <w:tcW w:w="9571" w:type="dxa"/>
          </w:tcPr>
          <w:p w:rsidR="004B72DD" w:rsidRPr="00245F02" w:rsidRDefault="00245F02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Ձեռք է բերվել 18 հատ LED լուսատու, կատարվել են ընթացիկ աշխատանքներ</w:t>
            </w:r>
            <w:r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       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12 855</w:t>
            </w: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 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000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դրամ:</w:t>
            </w:r>
          </w:p>
        </w:tc>
      </w:tr>
      <w:tr w:rsidR="004B72DD" w:rsidRPr="004B72DD" w:rsidTr="00245F02">
        <w:tc>
          <w:tcPr>
            <w:tcW w:w="9571" w:type="dxa"/>
            <w:shd w:val="clear" w:color="auto" w:fill="365F91" w:themeFill="accent1" w:themeFillShade="BF"/>
          </w:tcPr>
          <w:p w:rsidR="004B72DD" w:rsidRPr="00245F02" w:rsidRDefault="00245F02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«Լեռնանիստ գյուղի ջրամատակարարման ցանցի կառուցում»</w:t>
            </w:r>
          </w:p>
        </w:tc>
      </w:tr>
      <w:tr w:rsidR="004B72DD" w:rsidRPr="004B72DD" w:rsidTr="004B72DD">
        <w:tc>
          <w:tcPr>
            <w:tcW w:w="9571" w:type="dxa"/>
          </w:tcPr>
          <w:p w:rsidR="004B72DD" w:rsidRPr="00DA5397" w:rsidRDefault="00245F02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Սուբվենցիոն ծրագրի շրջանակում իրականացվել է Լեռնանիստի ջրամատակարարման ցանցի կառուցման աշխատանքներ` համայնք-պետություն համաֆինանսավորմամբ:</w:t>
            </w:r>
          </w:p>
        </w:tc>
      </w:tr>
      <w:tr w:rsidR="00245F02" w:rsidRPr="004B72DD" w:rsidTr="00245F02">
        <w:tc>
          <w:tcPr>
            <w:tcW w:w="9571" w:type="dxa"/>
            <w:shd w:val="clear" w:color="auto" w:fill="365F91" w:themeFill="accent1" w:themeFillShade="BF"/>
          </w:tcPr>
          <w:p w:rsidR="00245F02" w:rsidRPr="00DA5397" w:rsidRDefault="00245F02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.«</w:t>
            </w:r>
            <w:r w:rsidRPr="00DA5397">
              <w:rPr>
                <w:rFonts w:ascii="Sylfaen" w:eastAsia="Times New Roman" w:hAnsi="Sylfaen" w:cs="Sylfaen"/>
                <w:bCs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Շառլ Ազնավուրի անվան եղևնիների զբոսայգու բեմի և սանհանգույցի հիմնանորոգման աշխատանքներ: Բնակավայրերում խաղահրապարակներում ու զբոսայգիներում մարզասարքերի ու կարուսելների տեղադրում »</w:t>
            </w:r>
          </w:p>
        </w:tc>
      </w:tr>
      <w:tr w:rsidR="00245F02" w:rsidRPr="004B72DD" w:rsidTr="004B72DD">
        <w:tc>
          <w:tcPr>
            <w:tcW w:w="9571" w:type="dxa"/>
          </w:tcPr>
          <w:p w:rsidR="00245F02" w:rsidRPr="00DA5397" w:rsidRDefault="00245F02" w:rsidP="00245F02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lastRenderedPageBreak/>
              <w:t>Աշխատանքներն իրականացվել են սուբվենցիոն ծրագրի շրջանակում:</w:t>
            </w:r>
          </w:p>
          <w:p w:rsidR="00245F02" w:rsidRPr="00DA5397" w:rsidRDefault="00245F02" w:rsidP="00245F02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/>
                <w:bCs/>
                <w:i/>
                <w:sz w:val="24"/>
                <w:szCs w:val="24"/>
                <w:lang w:val="af-ZA"/>
              </w:rPr>
              <w:t>Շառլ Ազնավուրի անվան եղևնիների զբոսայգու բեմի և սանհանգույցի հիմնանորոգման աշխատանքներ` համայնք-պետություն համաֆինանսավորմամբ:</w:t>
            </w:r>
          </w:p>
        </w:tc>
      </w:tr>
      <w:tr w:rsidR="00245F02" w:rsidRPr="004B72DD" w:rsidTr="00245F02">
        <w:tc>
          <w:tcPr>
            <w:tcW w:w="9571" w:type="dxa"/>
            <w:shd w:val="clear" w:color="auto" w:fill="365F91" w:themeFill="accent1" w:themeFillShade="BF"/>
          </w:tcPr>
          <w:p w:rsidR="00245F02" w:rsidRPr="00245F02" w:rsidRDefault="00245F02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Համայնքի տարածում ծառատնկման աշխատանքների իրականացում</w:t>
            </w:r>
          </w:p>
        </w:tc>
      </w:tr>
      <w:tr w:rsidR="00245F02" w:rsidRPr="004B72DD" w:rsidTr="004B72DD">
        <w:tc>
          <w:tcPr>
            <w:tcW w:w="9571" w:type="dxa"/>
          </w:tcPr>
          <w:p w:rsidR="00245F02" w:rsidRPr="00245F02" w:rsidRDefault="00245F02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Ձեռք է բերվել 120 հատ եղևնի, 120 հատ գնդաձև ակացիա:</w:t>
            </w:r>
          </w:p>
        </w:tc>
      </w:tr>
      <w:tr w:rsidR="00245F02" w:rsidRPr="004B72DD" w:rsidTr="00245F02">
        <w:tc>
          <w:tcPr>
            <w:tcW w:w="9571" w:type="dxa"/>
            <w:shd w:val="clear" w:color="auto" w:fill="365F91" w:themeFill="accent1" w:themeFillShade="BF"/>
          </w:tcPr>
          <w:p w:rsidR="00245F02" w:rsidRPr="00245F02" w:rsidRDefault="00245F02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DA5397">
              <w:rPr>
                <w:rFonts w:ascii="Sylfaen" w:eastAsia="Times New Roman" w:hAnsi="Sylfaen" w:cs="Times New Roman"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Դրամատիկական թատրոնի վերանորոգում և գույքի ձեռքբերում »</w:t>
            </w:r>
          </w:p>
        </w:tc>
      </w:tr>
      <w:tr w:rsidR="00245F02" w:rsidRPr="004B72DD" w:rsidTr="004B72DD">
        <w:tc>
          <w:tcPr>
            <w:tcW w:w="9571" w:type="dxa"/>
          </w:tcPr>
          <w:p w:rsidR="00245F02" w:rsidRDefault="00245F02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Համայնքի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մշակութային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կյանքի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ակտիվացմանն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ուղղված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պայմանների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բարելավման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շրջանակում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իրականացնել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դրամատիկական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թատրոնի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շենքի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վերանորոգման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, էներգախնայող միջոցառումների անցկացման ու գույքի ձեռքբերման աշխատանքներ:</w:t>
            </w:r>
          </w:p>
          <w:p w:rsidR="00245F02" w:rsidRPr="00245F02" w:rsidRDefault="00245F02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Հրազդանի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դրամատիկական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թատրոնում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իրականացվել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են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մուտքի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դռների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շենքի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պատուհանների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փոխարինման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աշխատանքներ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990 980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ինչպես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նաև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վերանորոգվել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է</w:t>
            </w:r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սանհանգույցը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970 260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>:</w:t>
            </w:r>
          </w:p>
        </w:tc>
      </w:tr>
      <w:tr w:rsidR="00245F02" w:rsidRPr="00245F02" w:rsidTr="00245F02">
        <w:tc>
          <w:tcPr>
            <w:tcW w:w="9571" w:type="dxa"/>
            <w:shd w:val="clear" w:color="auto" w:fill="365F91" w:themeFill="accent1" w:themeFillShade="BF"/>
          </w:tcPr>
          <w:p w:rsidR="00245F02" w:rsidRPr="00245F02" w:rsidRDefault="00245F02" w:rsidP="00245F02">
            <w:pPr>
              <w:spacing w:after="200" w:line="276" w:lineRule="auto"/>
              <w:jc w:val="both"/>
              <w:rPr>
                <w:rFonts w:ascii="Sylfaen" w:hAnsi="Sylfaen"/>
                <w:b/>
                <w:i/>
                <w:szCs w:val="24"/>
                <w:lang w:val="hy-AM"/>
              </w:rPr>
            </w:pPr>
            <w:r w:rsidRPr="00245F02">
              <w:rPr>
                <w:rFonts w:ascii="Sylfaen" w:hAnsi="Sylfaen" w:cs="Sylfaen"/>
                <w:b/>
                <w:i/>
                <w:szCs w:val="24"/>
                <w:lang w:val="hy-AM"/>
              </w:rPr>
              <w:t>Կատարվել</w:t>
            </w:r>
            <w:r w:rsidRPr="00245F02">
              <w:rPr>
                <w:rFonts w:ascii="Sylfaen" w:hAnsi="Sylfaen"/>
                <w:b/>
                <w:i/>
                <w:szCs w:val="24"/>
                <w:lang w:val="hy-AM"/>
              </w:rPr>
              <w:t xml:space="preserve"> են կոյուղու համակարգի մաշված ցանցի վերականգնման աշխատանքներ:</w:t>
            </w:r>
          </w:p>
          <w:p w:rsidR="00245F02" w:rsidRPr="00245F02" w:rsidRDefault="00245F02" w:rsidP="004B72DD">
            <w:pP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</w:tr>
    </w:tbl>
    <w:p w:rsidR="004B72DD" w:rsidRP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102F7A" w:rsidRPr="004B72DD" w:rsidRDefault="00102F7A">
      <w:pPr>
        <w:rPr>
          <w:lang w:val="hy-AM"/>
        </w:rPr>
      </w:pPr>
    </w:p>
    <w:sectPr w:rsidR="00102F7A" w:rsidRPr="004B72DD" w:rsidSect="00C3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3FC"/>
    <w:multiLevelType w:val="hybridMultilevel"/>
    <w:tmpl w:val="4F8E5698"/>
    <w:lvl w:ilvl="0" w:tplc="07BE7BEA">
      <w:start w:val="2024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B37AB"/>
    <w:multiLevelType w:val="hybridMultilevel"/>
    <w:tmpl w:val="94FC2D0C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752"/>
    <w:rsid w:val="00102F7A"/>
    <w:rsid w:val="00245F02"/>
    <w:rsid w:val="00250FE5"/>
    <w:rsid w:val="00320929"/>
    <w:rsid w:val="00353752"/>
    <w:rsid w:val="004B72DD"/>
    <w:rsid w:val="00523299"/>
    <w:rsid w:val="00C376E5"/>
    <w:rsid w:val="00C56C87"/>
    <w:rsid w:val="00F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72DD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B72DD"/>
    <w:rPr>
      <w:rFonts w:ascii="Times LatArm" w:eastAsia="Times New Roman" w:hAnsi="Times LatArm" w:cs="Times New Roman"/>
      <w:sz w:val="32"/>
      <w:szCs w:val="20"/>
      <w:lang w:val="en-US" w:eastAsia="ru-RU"/>
    </w:rPr>
  </w:style>
  <w:style w:type="table" w:styleId="a5">
    <w:name w:val="Table Grid"/>
    <w:basedOn w:val="a1"/>
    <w:uiPriority w:val="59"/>
    <w:rsid w:val="004B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4B72DD"/>
    <w:pPr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245F02"/>
  </w:style>
  <w:style w:type="paragraph" w:styleId="a8">
    <w:name w:val="Balloon Text"/>
    <w:basedOn w:val="a"/>
    <w:link w:val="a9"/>
    <w:uiPriority w:val="99"/>
    <w:semiHidden/>
    <w:unhideWhenUsed/>
    <w:rsid w:val="0024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Full</cp:lastModifiedBy>
  <cp:revision>2</cp:revision>
  <cp:lastPrinted>2024-01-30T05:59:00Z</cp:lastPrinted>
  <dcterms:created xsi:type="dcterms:W3CDTF">2024-01-30T05:44:00Z</dcterms:created>
  <dcterms:modified xsi:type="dcterms:W3CDTF">2024-01-30T06:02:00Z</dcterms:modified>
</cp:coreProperties>
</file>