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1" w:rsidRPr="00621D4B" w:rsidRDefault="00AA6151" w:rsidP="00AA6151">
      <w:pPr>
        <w:spacing w:line="240" w:lineRule="auto"/>
        <w:jc w:val="right"/>
        <w:rPr>
          <w:i/>
          <w:sz w:val="20"/>
          <w:lang w:val="hy-AM"/>
        </w:rPr>
      </w:pPr>
      <w:r w:rsidRPr="00621D4B">
        <w:rPr>
          <w:i/>
          <w:sz w:val="20"/>
          <w:lang w:val="hy-AM"/>
        </w:rPr>
        <w:t>Հավելված</w:t>
      </w:r>
      <w:r w:rsidRPr="00621D4B">
        <w:rPr>
          <w:i/>
          <w:sz w:val="20"/>
          <w:lang w:val="hy-AM"/>
        </w:rPr>
        <w:br/>
        <w:t>Հրազդան համայնքի ավագանու</w:t>
      </w:r>
      <w:r w:rsidRPr="00621D4B">
        <w:rPr>
          <w:i/>
          <w:sz w:val="20"/>
          <w:lang w:val="hy-AM"/>
        </w:rPr>
        <w:br/>
        <w:t xml:space="preserve">2022 թվականի </w:t>
      </w:r>
      <w:r>
        <w:rPr>
          <w:i/>
          <w:sz w:val="20"/>
          <w:lang w:val="hy-AM"/>
        </w:rPr>
        <w:t>հու</w:t>
      </w:r>
      <w:r>
        <w:rPr>
          <w:i/>
          <w:sz w:val="20"/>
          <w:lang w:val="ru-RU"/>
        </w:rPr>
        <w:t>նիս</w:t>
      </w:r>
      <w:r>
        <w:rPr>
          <w:i/>
          <w:sz w:val="20"/>
          <w:lang w:val="hy-AM"/>
        </w:rPr>
        <w:t xml:space="preserve"> </w:t>
      </w:r>
      <w:r>
        <w:rPr>
          <w:i/>
          <w:sz w:val="20"/>
          <w:lang w:val="ru-RU"/>
        </w:rPr>
        <w:t>02</w:t>
      </w:r>
      <w:r w:rsidRPr="00621D4B">
        <w:rPr>
          <w:i/>
          <w:sz w:val="20"/>
          <w:lang w:val="hy-AM"/>
        </w:rPr>
        <w:t>-ի</w:t>
      </w:r>
      <w:r w:rsidRPr="00621D4B">
        <w:rPr>
          <w:i/>
          <w:sz w:val="20"/>
          <w:lang w:val="hy-AM"/>
        </w:rPr>
        <w:br/>
      </w:r>
      <w:r w:rsidRPr="00621D4B">
        <w:rPr>
          <w:i/>
          <w:sz w:val="20"/>
        </w:rPr>
        <w:t>N</w:t>
      </w:r>
      <w:r>
        <w:rPr>
          <w:i/>
          <w:sz w:val="20"/>
          <w:lang w:val="hy-AM"/>
        </w:rPr>
        <w:t>0</w:t>
      </w:r>
      <w:r>
        <w:rPr>
          <w:i/>
          <w:sz w:val="20"/>
          <w:lang w:val="ru-RU"/>
        </w:rPr>
        <w:t>0</w:t>
      </w:r>
      <w:r w:rsidRPr="00621D4B">
        <w:rPr>
          <w:i/>
          <w:sz w:val="20"/>
          <w:lang w:val="hy-AM"/>
        </w:rPr>
        <w:t xml:space="preserve"> որոշման</w:t>
      </w:r>
    </w:p>
    <w:tbl>
      <w:tblPr>
        <w:tblW w:w="16319" w:type="dxa"/>
        <w:tblInd w:w="-318" w:type="dxa"/>
        <w:tblLook w:val="0000"/>
      </w:tblPr>
      <w:tblGrid>
        <w:gridCol w:w="4849"/>
        <w:gridCol w:w="5735"/>
        <w:gridCol w:w="5735"/>
      </w:tblGrid>
      <w:tr w:rsidR="00AA6151" w:rsidRPr="00AB2D44" w:rsidTr="00874738">
        <w:trPr>
          <w:trHeight w:val="5790"/>
        </w:trPr>
        <w:tc>
          <w:tcPr>
            <w:tcW w:w="4849" w:type="dxa"/>
          </w:tcPr>
          <w:p w:rsidR="00AA6151" w:rsidRPr="00F164E6" w:rsidRDefault="00AA6151" w:rsidP="00874738">
            <w:pPr>
              <w:jc w:val="left"/>
              <w:rPr>
                <w:i/>
                <w:lang w:val="hy-AM"/>
              </w:rPr>
            </w:pPr>
            <w:r w:rsidRPr="00053F47">
              <w:rPr>
                <w:i/>
                <w:lang w:val="hy-AM"/>
              </w:rPr>
              <w:t xml:space="preserve">     </w:t>
            </w:r>
            <w:r w:rsidRPr="00F164E6">
              <w:rPr>
                <w:i/>
                <w:lang w:val="hy-AM"/>
              </w:rPr>
              <w:t>Տպագրված է  ընդամենը</w:t>
            </w:r>
            <w:r w:rsidRPr="00AA6151">
              <w:rPr>
                <w:i/>
                <w:lang w:val="hy-AM"/>
              </w:rPr>
              <w:t xml:space="preserve"> </w:t>
            </w:r>
            <w:r w:rsidRPr="00F164E6">
              <w:rPr>
                <w:i/>
                <w:lang w:val="hy-AM"/>
              </w:rPr>
              <w:t xml:space="preserve"> </w:t>
            </w:r>
            <w:r w:rsidRPr="00053F47">
              <w:rPr>
                <w:i/>
                <w:lang w:val="hy-AM"/>
              </w:rPr>
              <w:t>2</w:t>
            </w:r>
            <w:r w:rsidRPr="00F164E6">
              <w:rPr>
                <w:i/>
                <w:lang w:val="hy-AM"/>
              </w:rPr>
              <w:t xml:space="preserve"> օրինակ</w:t>
            </w:r>
          </w:p>
          <w:p w:rsidR="00AA6151" w:rsidRPr="00053F47" w:rsidRDefault="00AA6151" w:rsidP="00874738">
            <w:pPr>
              <w:ind w:left="240"/>
              <w:rPr>
                <w:i/>
                <w:lang w:val="hy-AM"/>
              </w:rPr>
            </w:pPr>
            <w:r w:rsidRPr="00F164E6">
              <w:rPr>
                <w:i/>
                <w:lang w:val="hy-AM"/>
              </w:rPr>
              <w:t>Օրինակ</w:t>
            </w:r>
            <w:r w:rsidRPr="00AA6151">
              <w:rPr>
                <w:i/>
                <w:lang w:val="hy-AM"/>
              </w:rPr>
              <w:t xml:space="preserve"> </w:t>
            </w:r>
            <w:r>
              <w:rPr>
                <w:i/>
                <w:lang w:val="hy-AM"/>
              </w:rPr>
              <w:t>__</w:t>
            </w:r>
          </w:p>
          <w:p w:rsidR="00AA6151" w:rsidRPr="00AA6151" w:rsidRDefault="00AA6151" w:rsidP="00874738">
            <w:pPr>
              <w:ind w:left="240"/>
              <w:rPr>
                <w:i/>
                <w:lang w:val="hy-AM"/>
              </w:rPr>
            </w:pPr>
          </w:p>
          <w:p w:rsidR="00AA6151" w:rsidRDefault="00AA6151" w:rsidP="00874738">
            <w:pPr>
              <w:ind w:left="240"/>
              <w:rPr>
                <w:i/>
                <w:lang w:val="hy-AM"/>
              </w:rPr>
            </w:pPr>
            <w:r w:rsidRPr="00EF7CCE">
              <w:rPr>
                <w:i/>
                <w:lang w:val="hy-AM"/>
              </w:rPr>
              <w:t xml:space="preserve">Բաղկացած 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>է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 xml:space="preserve"> </w:t>
            </w:r>
            <w:r w:rsidRPr="00AA6151">
              <w:rPr>
                <w:i/>
                <w:lang w:val="hy-AM"/>
              </w:rPr>
              <w:t>8</w:t>
            </w:r>
            <w:r>
              <w:rPr>
                <w:i/>
                <w:lang w:val="hy-AM"/>
              </w:rPr>
              <w:t xml:space="preserve"> </w:t>
            </w:r>
            <w:r w:rsidRPr="00EF7CCE">
              <w:rPr>
                <w:i/>
                <w:lang w:val="hy-AM"/>
              </w:rPr>
              <w:t xml:space="preserve">էջից  </w:t>
            </w:r>
          </w:p>
          <w:p w:rsidR="00AA6151" w:rsidRPr="00EF7CCE" w:rsidRDefault="00AA6151" w:rsidP="00874738">
            <w:pPr>
              <w:ind w:left="240"/>
              <w:jc w:val="left"/>
              <w:rPr>
                <w:i/>
                <w:lang w:val="hy-AM"/>
              </w:rPr>
            </w:pP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«Հաստատված  է»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ՀՀ Կոտայքի մարզի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Հրազդան համայնքի ավագանու</w:t>
            </w:r>
            <w:r>
              <w:rPr>
                <w:i/>
                <w:lang w:val="hy-AM"/>
              </w:rPr>
              <w:br/>
            </w:r>
            <w:r w:rsidRPr="00EF7CCE">
              <w:rPr>
                <w:i/>
                <w:lang w:val="hy-AM"/>
              </w:rPr>
              <w:t>202</w:t>
            </w:r>
            <w:r>
              <w:rPr>
                <w:i/>
                <w:lang w:val="hy-AM"/>
              </w:rPr>
              <w:t xml:space="preserve">2 </w:t>
            </w:r>
            <w:r w:rsidRPr="00EF7CCE">
              <w:rPr>
                <w:i/>
                <w:lang w:val="hy-AM"/>
              </w:rPr>
              <w:t xml:space="preserve">թվականի </w:t>
            </w:r>
            <w:r>
              <w:rPr>
                <w:i/>
                <w:lang w:val="hy-AM"/>
              </w:rPr>
              <w:t>հուն</w:t>
            </w:r>
            <w:r w:rsidRPr="00AA6151">
              <w:rPr>
                <w:i/>
                <w:lang w:val="hy-AM"/>
              </w:rPr>
              <w:t>իսի</w:t>
            </w:r>
            <w:r>
              <w:rPr>
                <w:i/>
                <w:lang w:val="hy-AM"/>
              </w:rPr>
              <w:t xml:space="preserve"> </w:t>
            </w:r>
            <w:r w:rsidRPr="00AA6151">
              <w:rPr>
                <w:i/>
                <w:lang w:val="hy-AM"/>
              </w:rPr>
              <w:t>02</w:t>
            </w:r>
            <w:r w:rsidRPr="00EF7CCE">
              <w:rPr>
                <w:i/>
                <w:lang w:val="hy-AM"/>
              </w:rPr>
              <w:t xml:space="preserve">-ի  </w:t>
            </w:r>
            <w:r>
              <w:rPr>
                <w:i/>
                <w:lang w:val="hy-AM"/>
              </w:rPr>
              <w:br/>
              <w:t>N 0</w:t>
            </w:r>
            <w:r w:rsidRPr="00AA6151">
              <w:rPr>
                <w:i/>
                <w:lang w:val="hy-AM"/>
              </w:rPr>
              <w:t>0</w:t>
            </w:r>
            <w:r w:rsidRPr="00EF7CCE">
              <w:rPr>
                <w:i/>
                <w:lang w:val="hy-AM"/>
              </w:rPr>
              <w:t xml:space="preserve">  որոշմամբ  </w:t>
            </w:r>
          </w:p>
          <w:p w:rsidR="00AA6151" w:rsidRDefault="00AA6151" w:rsidP="00874738">
            <w:pPr>
              <w:ind w:left="240"/>
              <w:rPr>
                <w:i/>
              </w:rPr>
            </w:pPr>
            <w:proofErr w:type="spellStart"/>
            <w:r w:rsidRPr="00DE347D">
              <w:rPr>
                <w:i/>
              </w:rPr>
              <w:t>Համայնքի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DE347D">
              <w:rPr>
                <w:i/>
              </w:rPr>
              <w:t>ղեկավար</w:t>
            </w:r>
            <w:proofErr w:type="spellEnd"/>
            <w:r w:rsidRPr="00DE347D">
              <w:rPr>
                <w:i/>
              </w:rPr>
              <w:t>`</w:t>
            </w:r>
          </w:p>
          <w:p w:rsidR="00AA6151" w:rsidRDefault="00AA6151" w:rsidP="00874738">
            <w:pPr>
              <w:ind w:left="240"/>
              <w:rPr>
                <w:i/>
              </w:rPr>
            </w:pPr>
            <w:r w:rsidRPr="00DE347D">
              <w:rPr>
                <w:i/>
              </w:rPr>
              <w:t>________________</w:t>
            </w:r>
            <w:proofErr w:type="spellStart"/>
            <w:r>
              <w:rPr>
                <w:i/>
              </w:rPr>
              <w:t>Ս.Միքայելյան</w:t>
            </w:r>
            <w:proofErr w:type="spellEnd"/>
          </w:p>
          <w:p w:rsidR="00AA6151" w:rsidRDefault="00AA6151" w:rsidP="00874738">
            <w:pPr>
              <w:ind w:left="240"/>
              <w:rPr>
                <w:i/>
              </w:rPr>
            </w:pPr>
          </w:p>
          <w:p w:rsidR="00AA6151" w:rsidRDefault="00AA6151" w:rsidP="00874738">
            <w:pPr>
              <w:ind w:left="240"/>
              <w:rPr>
                <w:i/>
              </w:rPr>
            </w:pPr>
          </w:p>
          <w:p w:rsidR="00AA6151" w:rsidRDefault="00AA6151" w:rsidP="00874738">
            <w:pPr>
              <w:ind w:left="240"/>
              <w:rPr>
                <w:i/>
              </w:rPr>
            </w:pPr>
          </w:p>
        </w:tc>
        <w:tc>
          <w:tcPr>
            <w:tcW w:w="5735" w:type="dxa"/>
          </w:tcPr>
          <w:p w:rsidR="00AA6151" w:rsidRPr="00F164E6" w:rsidRDefault="00AA6151" w:rsidP="00874738">
            <w:pPr>
              <w:pStyle w:val="a7"/>
              <w:spacing w:line="276" w:lineRule="auto"/>
              <w:jc w:val="right"/>
              <w:rPr>
                <w:rFonts w:ascii="Sylfaen" w:hAnsi="Sylfaen"/>
                <w:i/>
                <w:lang w:val="hy-AM"/>
              </w:rPr>
            </w:pPr>
          </w:p>
          <w:p w:rsidR="00AA6151" w:rsidRPr="00F164E6" w:rsidRDefault="00AA6151" w:rsidP="00874738">
            <w:pPr>
              <w:pStyle w:val="a7"/>
              <w:jc w:val="right"/>
              <w:rPr>
                <w:rFonts w:ascii="Sylfaen" w:hAnsi="Sylfaen"/>
                <w:i/>
                <w:lang w:val="hy-AM"/>
              </w:rPr>
            </w:pPr>
            <w:r w:rsidRPr="00F164E6">
              <w:rPr>
                <w:rFonts w:ascii="Sylfaen" w:hAnsi="Sylfaen"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5" w:type="dxa"/>
            <w:shd w:val="clear" w:color="auto" w:fill="auto"/>
          </w:tcPr>
          <w:p w:rsidR="00AA6151" w:rsidRPr="00EF7CCE" w:rsidRDefault="00AA6151" w:rsidP="00874738">
            <w:pPr>
              <w:jc w:val="right"/>
              <w:rPr>
                <w:i/>
                <w:lang w:val="hy-AM"/>
              </w:rPr>
            </w:pPr>
          </w:p>
        </w:tc>
      </w:tr>
    </w:tbl>
    <w:p w:rsidR="00D94538" w:rsidRPr="00AA6151" w:rsidRDefault="00D94538" w:rsidP="00D94538">
      <w:pPr>
        <w:rPr>
          <w:i/>
          <w:lang w:val="ru-RU"/>
        </w:rPr>
      </w:pPr>
    </w:p>
    <w:p w:rsidR="00D94538" w:rsidRPr="00113AA7" w:rsidRDefault="00D94538" w:rsidP="00D94538">
      <w:pPr>
        <w:tabs>
          <w:tab w:val="left" w:pos="2160"/>
        </w:tabs>
        <w:jc w:val="center"/>
        <w:rPr>
          <w:b/>
          <w:i/>
          <w:sz w:val="32"/>
          <w:szCs w:val="32"/>
          <w:lang w:val="hy-AM"/>
        </w:rPr>
      </w:pPr>
    </w:p>
    <w:p w:rsidR="00D94538" w:rsidRPr="00DF3C09" w:rsidRDefault="00D94538" w:rsidP="00D94538">
      <w:pPr>
        <w:tabs>
          <w:tab w:val="left" w:pos="2160"/>
        </w:tabs>
        <w:jc w:val="center"/>
        <w:rPr>
          <w:b/>
          <w:i/>
          <w:sz w:val="32"/>
          <w:szCs w:val="32"/>
          <w:lang w:val="hy-AM"/>
        </w:rPr>
      </w:pPr>
      <w:r w:rsidRPr="00DF3C09">
        <w:rPr>
          <w:b/>
          <w:i/>
          <w:sz w:val="32"/>
          <w:szCs w:val="32"/>
          <w:lang w:val="hy-AM"/>
        </w:rPr>
        <w:t>ԿԱՆՈՆԱԴՐՈՒԹՅՈՒՆ</w:t>
      </w:r>
    </w:p>
    <w:p w:rsidR="00D94538" w:rsidRPr="00230BE1" w:rsidRDefault="00D94538" w:rsidP="00D94538">
      <w:pPr>
        <w:tabs>
          <w:tab w:val="left" w:pos="2160"/>
        </w:tabs>
        <w:jc w:val="center"/>
        <w:rPr>
          <w:b/>
          <w:i/>
          <w:szCs w:val="32"/>
          <w:lang w:val="hy-AM"/>
        </w:rPr>
      </w:pPr>
      <w:r w:rsidRPr="00230BE1">
        <w:rPr>
          <w:b/>
          <w:i/>
          <w:szCs w:val="32"/>
          <w:lang w:val="hy-AM"/>
        </w:rPr>
        <w:t xml:space="preserve">«ՀՐԱԶԴԱՆԻ  ԴՐԱՄԱՏԻԿԱԿԱՆ ԹԱՏՐՈՆ-ՄՇԱԿՈՒԹԱՅԻՆ ԿԵՆՏՐՈՆ» ՀԱՄԱՅՆՔԱՅԻՆ ՈՉ ԱՌԵՎՏՐԱՅԻՆ ԿԱԶՄԱԿԵՐՊՈՒԹՅԱՆ </w:t>
      </w:r>
    </w:p>
    <w:p w:rsidR="00D94538" w:rsidRPr="00230BE1" w:rsidRDefault="00D94538" w:rsidP="00D94538">
      <w:pPr>
        <w:tabs>
          <w:tab w:val="left" w:pos="2160"/>
        </w:tabs>
        <w:jc w:val="center"/>
        <w:rPr>
          <w:b/>
          <w:i/>
          <w:szCs w:val="32"/>
          <w:lang w:val="hy-AM"/>
        </w:rPr>
      </w:pPr>
      <w:r w:rsidRPr="00230BE1">
        <w:rPr>
          <w:b/>
          <w:i/>
          <w:szCs w:val="32"/>
          <w:lang w:val="hy-AM"/>
        </w:rPr>
        <w:t>(ՆՈՐ  ԽՄԲԱԳՐՈՒԹՅԱՄԲ)</w:t>
      </w:r>
    </w:p>
    <w:p w:rsidR="00D94538" w:rsidRPr="00D94538" w:rsidRDefault="00D94538" w:rsidP="00D9453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113AA7" w:rsidRDefault="00113AA7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D94538" w:rsidRPr="00F250B3" w:rsidRDefault="00D94538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  <w:r w:rsidRPr="00AA6151">
        <w:rPr>
          <w:b/>
          <w:i/>
          <w:sz w:val="28"/>
          <w:szCs w:val="28"/>
          <w:lang w:val="hy-AM"/>
        </w:rPr>
        <w:t>ՀՐԱԶԴԱՆ 202</w:t>
      </w:r>
      <w:r w:rsidR="00AA6151" w:rsidRPr="00F250B3">
        <w:rPr>
          <w:b/>
          <w:i/>
          <w:sz w:val="28"/>
          <w:szCs w:val="28"/>
          <w:lang w:val="hy-AM"/>
        </w:rPr>
        <w:t>2</w:t>
      </w:r>
    </w:p>
    <w:p w:rsidR="00AA6151" w:rsidRPr="00F250B3" w:rsidRDefault="00AA6151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AA6151" w:rsidRPr="00F250B3" w:rsidRDefault="00AA6151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AA6151" w:rsidRPr="00F250B3" w:rsidRDefault="00AA6151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AA6151" w:rsidRPr="00F250B3" w:rsidRDefault="00AA6151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B83936" w:rsidRPr="00F250B3" w:rsidRDefault="00B83936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B83936" w:rsidRPr="00F250B3" w:rsidRDefault="00B83936" w:rsidP="00D94538">
      <w:pPr>
        <w:tabs>
          <w:tab w:val="left" w:pos="3015"/>
        </w:tabs>
        <w:jc w:val="center"/>
        <w:rPr>
          <w:b/>
          <w:i/>
          <w:sz w:val="28"/>
          <w:szCs w:val="28"/>
          <w:lang w:val="hy-AM"/>
        </w:rPr>
      </w:pPr>
    </w:p>
    <w:p w:rsidR="0013208A" w:rsidRPr="00D94538" w:rsidRDefault="007366D1" w:rsidP="00D94538">
      <w:pPr>
        <w:pStyle w:val="a7"/>
        <w:ind w:left="1440"/>
        <w:jc w:val="center"/>
        <w:rPr>
          <w:rFonts w:ascii="Sylfaen" w:hAnsi="Sylfaen" w:cs="Sylfaen"/>
          <w:i/>
          <w:sz w:val="24"/>
          <w:szCs w:val="24"/>
          <w:lang w:val="hy-AM"/>
        </w:rPr>
      </w:pPr>
      <w:bookmarkStart w:id="0" w:name="_GoBack"/>
      <w:bookmarkEnd w:id="0"/>
      <w:r w:rsidRPr="00D94538">
        <w:rPr>
          <w:rFonts w:ascii="Sylfaen" w:hAnsi="Sylfaen" w:cs="Sylfaen"/>
          <w:i/>
          <w:sz w:val="24"/>
          <w:szCs w:val="24"/>
          <w:lang w:val="hy-AM"/>
        </w:rPr>
        <w:t>1.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ԴՐՈՒՅԹՆԵՐ</w:t>
      </w:r>
    </w:p>
    <w:p w:rsidR="0013208A" w:rsidRPr="00D94538" w:rsidRDefault="0013208A" w:rsidP="0013208A">
      <w:pPr>
        <w:pStyle w:val="a7"/>
        <w:ind w:left="1080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1.1.</w:t>
      </w:r>
      <w:r w:rsidR="004E447B"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/>
          <w:i/>
          <w:sz w:val="24"/>
          <w:szCs w:val="24"/>
          <w:lang w:val="hy-AM"/>
        </w:rPr>
        <w:t>«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Հրազդանի դրամատիկական թատրոն-մշակու</w:t>
      </w:r>
      <w:r w:rsidRPr="00D94538">
        <w:rPr>
          <w:rFonts w:ascii="Sylfaen" w:hAnsi="Sylfaen"/>
          <w:i/>
          <w:sz w:val="24"/>
          <w:szCs w:val="24"/>
          <w:lang w:val="hy-AM"/>
        </w:rPr>
        <w:t>թ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այ</w:t>
      </w:r>
      <w:r w:rsidRPr="00D94538">
        <w:rPr>
          <w:rFonts w:ascii="Sylfaen" w:hAnsi="Sylfaen"/>
          <w:i/>
          <w:sz w:val="24"/>
          <w:szCs w:val="24"/>
          <w:lang w:val="hy-AM"/>
        </w:rPr>
        <w:t>ի</w:t>
      </w:r>
      <w:r w:rsidR="0055192A" w:rsidRPr="00D94538">
        <w:rPr>
          <w:rFonts w:ascii="Sylfaen" w:hAnsi="Sylfaen"/>
          <w:i/>
          <w:sz w:val="24"/>
          <w:szCs w:val="24"/>
          <w:lang w:val="hy-AM"/>
        </w:rPr>
        <w:t>ն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կենտրոն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այսուհետև՝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շահույթ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նպատակ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չհետապնդող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անձի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կարգավիճակ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ունեցող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ստեղծվում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ժամկետային սահմանափակման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1.2.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ընթացքում ղեկավարվում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ՀՀ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Սահմանադրությամբ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Քաղաքացիական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օրենսգրքով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, «Տ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եղական ինքնակառավարման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», «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 կազմակերպությունների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», «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օրենսդրության հիմունքների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օրենքներով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ակտերով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սույն կանոնադրությամբ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544EB3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1.3.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այսուհետ՝ Համայնք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)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դեմս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 համայնքի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ավագանու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այսուհետ՝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),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իսկ 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 կառավարումն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մարմին հանդիսանում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ենթակայությանն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 հանձնվում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Կազմակերպությունը։</w:t>
      </w:r>
      <w:r w:rsidR="00D94538" w:rsidRPr="00D94538">
        <w:rPr>
          <w:rFonts w:ascii="Sylfaen" w:hAnsi="Sylfaen" w:cs="Sylfaen"/>
          <w:i/>
          <w:sz w:val="24"/>
          <w:szCs w:val="24"/>
          <w:lang w:val="hy-AM"/>
        </w:rPr>
        <w:tab/>
      </w:r>
      <w:r w:rsidR="00D94538" w:rsidRPr="00D94538">
        <w:rPr>
          <w:rFonts w:ascii="Sylfaen" w:hAnsi="Sylfaen" w:cs="Sylfaen"/>
          <w:i/>
          <w:sz w:val="24"/>
          <w:szCs w:val="24"/>
          <w:lang w:val="hy-AM"/>
        </w:rPr>
        <w:br/>
      </w:r>
      <w:r w:rsidR="00D94538" w:rsidRPr="00D94538">
        <w:rPr>
          <w:rFonts w:ascii="Sylfaen" w:hAnsi="Sylfaen" w:cs="Calibri"/>
          <w:i/>
          <w:sz w:val="24"/>
          <w:szCs w:val="24"/>
          <w:lang w:val="hy-AM"/>
        </w:rPr>
        <w:t xml:space="preserve">   </w:t>
      </w:r>
      <w:r w:rsidR="00D94538">
        <w:rPr>
          <w:rFonts w:ascii="Sylfaen" w:hAnsi="Sylfaen" w:cs="Calibri"/>
          <w:i/>
          <w:sz w:val="24"/>
          <w:szCs w:val="24"/>
          <w:lang w:val="hy-AM"/>
        </w:rPr>
        <w:t>Կազմակերպությունը հանդիսանում է Հրազդանի համայնքապետարանի «Մշակույթի կենտրոն» բյ</w:t>
      </w:r>
      <w:r w:rsidR="006D1301">
        <w:rPr>
          <w:rFonts w:ascii="Sylfaen" w:hAnsi="Sylfaen" w:cs="Calibri"/>
          <w:i/>
          <w:sz w:val="24"/>
          <w:szCs w:val="24"/>
          <w:lang w:val="hy-AM"/>
        </w:rPr>
        <w:t>ուջետային հիմնարկի իրավահաջորդը</w:t>
      </w:r>
      <w:r w:rsidR="006D1301" w:rsidRPr="006D1301">
        <w:rPr>
          <w:rFonts w:ascii="Sylfaen" w:hAnsi="Sylfaen" w:cs="Calibri"/>
          <w:i/>
          <w:sz w:val="24"/>
          <w:szCs w:val="24"/>
          <w:lang w:val="hy-AM"/>
        </w:rPr>
        <w:t xml:space="preserve">, ինչպես նաև միացման ձևով վերակազմակերպելու արդյունքում` </w:t>
      </w:r>
      <w:r w:rsidR="00544EB3" w:rsidRPr="00544EB3">
        <w:rPr>
          <w:rStyle w:val="a4"/>
          <w:rFonts w:ascii="Sylfaen" w:hAnsi="Sylfaen"/>
          <w:sz w:val="24"/>
          <w:szCs w:val="24"/>
          <w:lang w:val="hy-AM"/>
        </w:rPr>
        <w:t>«ՀՀ Կոտայքի մարզի Սոլակ գյուղի Պերճ Բադալյանի անվան մշակույթի տուն» / գրանցման համարը և ամսաթիվը` 85.210.01994, 24.01.2011թ./ և «ՀՀ Լեռնանիստի մշակույթի տուն» / գրանցման համարը և ամսաթիվը 85.215.1209719, 21.12.2021թ.</w:t>
      </w:r>
      <w:r w:rsidR="00544EB3" w:rsidRPr="00EA0F58">
        <w:rPr>
          <w:rStyle w:val="a4"/>
          <w:rFonts w:ascii="Sylfaen" w:hAnsi="Sylfaen"/>
          <w:sz w:val="24"/>
          <w:szCs w:val="24"/>
          <w:lang w:val="hy-AM"/>
        </w:rPr>
        <w:t>/</w:t>
      </w:r>
      <w:r w:rsidR="006D1301" w:rsidRPr="00544EB3">
        <w:rPr>
          <w:rFonts w:ascii="Sylfaen" w:hAnsi="Sylfaen"/>
          <w:i/>
          <w:color w:val="333333"/>
          <w:sz w:val="24"/>
          <w:szCs w:val="24"/>
          <w:shd w:val="clear" w:color="auto" w:fill="FFFFFF"/>
          <w:lang w:val="hy-AM"/>
        </w:rPr>
        <w:t xml:space="preserve"> ՀՈԱԿ-ները: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1.4.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սեփականություն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 առանձնացված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պարտավորությունների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համար պատասխանատու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: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 անունից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ձեռք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բերել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գույքային իրավունքներ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կրել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պարտականություններ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դատարանում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գալ որպես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հայցվոր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պատասխանող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1.5.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 մասնակից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հանդիսանալ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1.6.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ունենալ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հիմնարկներ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մասնաճյուղեր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ներկայացուցչություններ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որոնք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ստեղծվում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 Հիմնադրի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 հաշվառման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գրանցումն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իրականացնող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մարմնի կողմից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1.7.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Հանրապետության պետական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զինանշանի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պատկերով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անվանմամբ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կնիք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դրոշմակնիք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և ձևաթղթեր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1.8.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հաշվեկշիռ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եկամուտների և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ծախսերի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նախահաշիվ։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1.9.</w:t>
      </w:r>
      <w:r w:rsid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չի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Հիմնադրի պարտավորությունների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համար։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 xml:space="preserve">1.10.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անվանումն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է՝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«</w:t>
      </w:r>
      <w:r w:rsidR="0055192A" w:rsidRPr="00D94538">
        <w:rPr>
          <w:rFonts w:ascii="Sylfaen" w:hAnsi="Sylfaen" w:cs="Calibri"/>
          <w:i/>
          <w:sz w:val="24"/>
          <w:szCs w:val="24"/>
          <w:lang w:val="hy-AM"/>
        </w:rPr>
        <w:t>Հրազդանի դրամատիկական թատրոն-մ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շակու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>թ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այ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>ի</w:t>
      </w:r>
      <w:r w:rsidR="0055192A" w:rsidRPr="00D94538">
        <w:rPr>
          <w:rFonts w:ascii="Sylfaen" w:hAnsi="Sylfaen" w:cs="Sylfaen"/>
          <w:i/>
          <w:sz w:val="24"/>
          <w:szCs w:val="24"/>
          <w:lang w:val="hy-AM"/>
        </w:rPr>
        <w:t>ն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 xml:space="preserve"> կենտրոն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»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առևտրային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կազմակերպություն</w:t>
      </w:r>
      <w:r w:rsidRPr="00D94538">
        <w:rPr>
          <w:rFonts w:ascii="Sylfaen" w:hAnsi="Sylfaen"/>
          <w:i/>
          <w:sz w:val="24"/>
          <w:szCs w:val="24"/>
          <w:lang w:val="hy-AM"/>
        </w:rPr>
        <w:t>:</w:t>
      </w:r>
    </w:p>
    <w:p w:rsidR="00163277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1.11</w:t>
      </w:r>
      <w:r w:rsidR="00163277" w:rsidRPr="00D94538">
        <w:rPr>
          <w:rFonts w:ascii="Sylfaen" w:hAnsi="Sylfaen"/>
          <w:i/>
          <w:sz w:val="24"/>
          <w:szCs w:val="24"/>
          <w:lang w:val="hy-AM"/>
        </w:rPr>
        <w:t>.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հասցեն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է՝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63277" w:rsidRPr="00D94538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Հանրապետություն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63277" w:rsidRPr="00D94538">
        <w:rPr>
          <w:rFonts w:ascii="Sylfaen" w:hAnsi="Sylfaen" w:cs="Calibri"/>
          <w:i/>
          <w:sz w:val="24"/>
          <w:szCs w:val="24"/>
          <w:lang w:val="hy-AM"/>
        </w:rPr>
        <w:t>մարզ Կոտայք, քաղա</w:t>
      </w:r>
      <w:r w:rsidR="00CA78A8" w:rsidRPr="00D94538">
        <w:rPr>
          <w:rFonts w:ascii="Sylfaen" w:hAnsi="Sylfaen" w:cs="Calibri"/>
          <w:i/>
          <w:sz w:val="24"/>
          <w:szCs w:val="24"/>
          <w:lang w:val="hy-AM"/>
        </w:rPr>
        <w:t>ք Հրազդան, Սահմանադրության հրապարակ</w:t>
      </w:r>
      <w:r w:rsidR="00163277" w:rsidRPr="00D94538">
        <w:rPr>
          <w:rFonts w:ascii="Sylfaen" w:hAnsi="Sylfaen" w:cs="Calibri"/>
          <w:i/>
          <w:sz w:val="24"/>
          <w:szCs w:val="24"/>
          <w:lang w:val="hy-AM"/>
        </w:rPr>
        <w:t xml:space="preserve"> 1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63277" w:rsidRPr="00D94538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lastRenderedPageBreak/>
        <w:t xml:space="preserve">2.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ԱՌԱՐԿԱՆ</w:t>
      </w:r>
      <w:r w:rsidR="0013208A"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D94538">
        <w:rPr>
          <w:rFonts w:ascii="Sylfaen" w:hAnsi="Sylfaen" w:cs="Sylfaen"/>
          <w:i/>
          <w:sz w:val="24"/>
          <w:szCs w:val="24"/>
          <w:lang w:val="hy-AM"/>
        </w:rPr>
        <w:t>ԵՎ</w:t>
      </w:r>
    </w:p>
    <w:p w:rsidR="0013208A" w:rsidRPr="00D94538" w:rsidRDefault="0013208A" w:rsidP="00163277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D94538">
        <w:rPr>
          <w:rFonts w:ascii="Sylfaen" w:hAnsi="Sylfaen" w:cs="Sylfaen"/>
          <w:i/>
          <w:sz w:val="24"/>
          <w:szCs w:val="24"/>
          <w:lang w:val="hy-AM"/>
        </w:rPr>
        <w:t>ՆՊԱՏԱԿԸ</w:t>
      </w:r>
    </w:p>
    <w:p w:rsidR="00163277" w:rsidRPr="00D94538" w:rsidRDefault="00163277" w:rsidP="00163277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D94538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D94538">
        <w:rPr>
          <w:rFonts w:ascii="Sylfaen" w:hAnsi="Sylfaen"/>
          <w:i/>
          <w:sz w:val="24"/>
          <w:szCs w:val="24"/>
          <w:lang w:val="hy-AM"/>
        </w:rPr>
        <w:t>2.1</w:t>
      </w:r>
      <w:r w:rsidR="00163277" w:rsidRPr="00D94538">
        <w:rPr>
          <w:rFonts w:ascii="Sylfaen" w:hAnsi="Sylfaen"/>
          <w:i/>
          <w:sz w:val="24"/>
          <w:szCs w:val="24"/>
          <w:lang w:val="hy-AM"/>
        </w:rPr>
        <w:t>.</w:t>
      </w:r>
      <w:r w:rsidRPr="00D945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նպատակներն</w:t>
      </w:r>
      <w:r w:rsidRPr="00D94538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D94538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BA672A" w:rsidRPr="00113AA7">
        <w:rPr>
          <w:rFonts w:ascii="Sylfaen" w:hAnsi="Sylfaen" w:cs="Sylfaen"/>
          <w:i/>
          <w:sz w:val="24"/>
          <w:szCs w:val="24"/>
          <w:lang w:val="hy-AM"/>
        </w:rPr>
        <w:t>մշակութ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</w:t>
      </w:r>
      <w:r w:rsidR="007812AB" w:rsidRPr="00113AA7">
        <w:rPr>
          <w:rFonts w:ascii="Sylfaen" w:hAnsi="Sylfaen" w:cs="Sylfaen"/>
          <w:i/>
          <w:sz w:val="24"/>
          <w:szCs w:val="24"/>
          <w:lang w:val="hy-AM"/>
        </w:rPr>
        <w:t>յ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</w:t>
      </w:r>
      <w:r w:rsidR="006D1301" w:rsidRPr="006D1301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թատերարվեստի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բնագավառում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հանդիսատեսի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հոգևոր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բավարարում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2.1.3.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թատերարվեստի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ավանդույթների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զարգացում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2.1.4.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ժամանակակից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լավագույն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դրամատիկական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բեմադրություն</w:t>
      </w:r>
      <w:r w:rsidR="00704AA3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55192A" w:rsidRPr="00113AA7" w:rsidRDefault="0055192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2.1.5. տոնական և հիշատակի օրերին նվիրված, ինչպես նաև </w:t>
      </w:r>
      <w:r w:rsidR="00704AA3" w:rsidRPr="00113AA7">
        <w:rPr>
          <w:rFonts w:ascii="Sylfaen" w:hAnsi="Sylfaen" w:cs="Calibri"/>
          <w:i/>
          <w:sz w:val="24"/>
          <w:szCs w:val="24"/>
          <w:lang w:val="hy-AM"/>
        </w:rPr>
        <w:t>այլ միջոցառումների կազմակերպում,</w:t>
      </w:r>
    </w:p>
    <w:p w:rsidR="00704AA3" w:rsidRPr="00113AA7" w:rsidRDefault="00704AA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2.1.6. իր ենթակայությամբ գործող մշակույթի տներում գեղագիտական, հոգևոր, ազգային և հայրենասիրական դաստիարակության, ստեղծագործական ունակությունների ձևավորման, ժողովրդական ստեղծագործության և գեղարվեստական ինքնագործունեության զարգացման, մշակութալուսավորչական աշխատանքների, հանգստի և ազատ ժամանցի արդյունավետ կազմակերպման համ</w:t>
      </w:r>
      <w:r w:rsidR="00871553" w:rsidRPr="00113AA7">
        <w:rPr>
          <w:rFonts w:ascii="Sylfaen" w:hAnsi="Sylfaen" w:cs="Calibri"/>
          <w:i/>
          <w:sz w:val="24"/>
          <w:szCs w:val="24"/>
          <w:lang w:val="hy-AM"/>
        </w:rPr>
        <w:t>ար հնարավոր պայմանների ստեղծում,</w:t>
      </w:r>
    </w:p>
    <w:p w:rsidR="007812AB" w:rsidRPr="00113AA7" w:rsidRDefault="007812A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2.1.7. Կինոցուցադրությունների կազմակերպում, տոմսերի, այլ ծառայո</w:t>
      </w:r>
      <w:r w:rsidR="00871553" w:rsidRPr="00113AA7">
        <w:rPr>
          <w:rFonts w:ascii="Sylfaen" w:hAnsi="Sylfaen" w:cs="Calibri"/>
          <w:i/>
          <w:sz w:val="24"/>
          <w:szCs w:val="24"/>
          <w:lang w:val="hy-AM"/>
        </w:rPr>
        <w:t>ւթյունների և արտադրանքի իրացում,</w:t>
      </w:r>
    </w:p>
    <w:p w:rsidR="00871553" w:rsidRPr="00113AA7" w:rsidRDefault="0087155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Calibri"/>
          <w:i/>
          <w:sz w:val="24"/>
          <w:szCs w:val="24"/>
          <w:lang w:val="hy-AM"/>
        </w:rPr>
        <w:t>2.1.8. Միջոցառումների կազմակերպման ընթացքում լուսային էֆ</w:t>
      </w:r>
      <w:r w:rsidR="00364A33" w:rsidRPr="00113AA7">
        <w:rPr>
          <w:rFonts w:ascii="Sylfaen" w:hAnsi="Sylfaen" w:cs="Calibri"/>
          <w:i/>
          <w:sz w:val="24"/>
          <w:szCs w:val="24"/>
          <w:lang w:val="hy-AM"/>
        </w:rPr>
        <w:t>եկտների  և հրավառությունների իրականացում: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2.2</w:t>
      </w:r>
      <w:r w:rsidR="00163277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նպատակներն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գեղարվեստական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ուղղվածությունը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խաղացանկը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որոշումներ՝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ցուցադրման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գովազդային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նյութերի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</w:t>
      </w:r>
      <w:r w:rsidR="00BA672A" w:rsidRPr="00113AA7">
        <w:rPr>
          <w:rFonts w:ascii="Sylfaen" w:hAnsi="Sylfaen" w:cs="Sylfaen"/>
          <w:i/>
          <w:sz w:val="24"/>
          <w:szCs w:val="24"/>
          <w:lang w:val="hy-AM"/>
        </w:rPr>
        <w:t>ա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անձնակազմը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նկատի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առնելով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պայմանագրերն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սպասարկվող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մատուցվող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մշակում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հեռանկարային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ընտրում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շահագործման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եղանակները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որում՝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հեղինակների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մեջ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ներկայացման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բեմադրության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կինոնկարահանումների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տեսագրման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հեռուստառադիոհեռարձակման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փոխանցել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թույլատվություն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կինոօրինակների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բազմացման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6D362E" w:rsidRPr="006D362E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տարածման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AA6151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մտավոր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օբյեկտները</w:t>
      </w:r>
      <w:r w:rsidR="005F4C12" w:rsidRPr="005F4C12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գովազդի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ձևաթղթերը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>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անվանումը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խորհրդանիշը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հավաքածուներում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ֆոնդերում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եղած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գեղարվեստական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արժեքների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պատկերները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վերատպությունները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թույլատրվում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անձանց՝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օգտագործելու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վերոհիշյալ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նյութերը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անցկացնում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երեկոներ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փառատոներ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մրցույթներ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2.2.8.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ինքնուրույն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տնտեսական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ծրագիրը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տոմսերի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արտադրանքի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2.2.9.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ապահովման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պայմանագրային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հիմունքներով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ներգրավում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2.3</w:t>
      </w:r>
      <w:r w:rsidR="00163277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ձեռնարկատիրական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հետևյալ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տեսակները՝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վերարտադրություն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ձայնագրությունների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հրատարակություն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163277" w:rsidP="0013208A">
      <w:pPr>
        <w:pStyle w:val="a7"/>
        <w:jc w:val="both"/>
        <w:rPr>
          <w:rFonts w:ascii="Sylfaen" w:hAnsi="Sylfaen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>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ռադիո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-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հեռուստասարքերի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մեծածախ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առևտուր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ձայնապնակների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ձայներիզների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խտաշար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կոմպակտ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սկավառակների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տեսահոլովակների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մեծածախ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առևտուր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),</w:t>
      </w:r>
    </w:p>
    <w:p w:rsidR="0013208A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ուրիշ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խմբավորումներում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չներառված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պոլիգրաֆիական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աղդագրերի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ծրագրերի</w:t>
      </w:r>
      <w:r w:rsidR="00163277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տպագրություն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),</w:t>
      </w:r>
    </w:p>
    <w:p w:rsidR="0013208A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2.3.5.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թատերական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համերգային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դահլիճների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2.4</w:t>
      </w:r>
      <w:r w:rsidR="00CA17BE" w:rsidRPr="00113AA7">
        <w:rPr>
          <w:rFonts w:ascii="Sylfaen" w:hAnsi="Sylfaen" w:cs="Sylfaen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Լիցենզավորման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տեսակներով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զբաղվել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լիցենզիայի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վրա։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2.5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հարկերը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տուրքերը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շահույթ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ստանալու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չհետապնդող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չափով։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2.6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հրապարակել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հաշվետվությունը։</w:t>
      </w:r>
    </w:p>
    <w:p w:rsidR="007A5EA8" w:rsidRPr="00113AA7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ԿԱՌԱՎԱՐՈՒՄԸ</w:t>
      </w:r>
    </w:p>
    <w:p w:rsidR="007A5EA8" w:rsidRPr="00113AA7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3.1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կառավարումն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մարմինը՝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ղեկավարը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բարեխղճորեն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ողջամիտ՝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շահ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ներկայացվող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3.2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կառավարմանը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վերաբերվող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հարցի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վերջնական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լուծման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դեպքերի։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բացառիկ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են՝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առարկայի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նպատակների՝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ձեռնարկատիրական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տեսակների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վերակազմակերպումը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լուծարումը։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հանձնվող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>(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ամրացվող՝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պատկանող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 xml:space="preserve">3.2.5.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փոփոխություններ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համակարգի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հանձնաժողովի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լուծարման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հաշվեկշռի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աշխատակիցների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թվաքանակի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հաստիքացուցակի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դրույքաչափերի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սահմանումը,</w:t>
      </w:r>
    </w:p>
    <w:p w:rsidR="004E447B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3.2.9. օրենքով և Կազմակերպության կանոնադրությամբ նախատեսված այլ հարցերի լուծումը: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lastRenderedPageBreak/>
        <w:t>3.3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(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)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կառավարումը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բնականոն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չկատարման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ոչ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պատշաճ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ղեկավարը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՝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կառավարման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ձևավորումը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վաղաժամկետ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դադարեցումը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կասեցնում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ուժը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կորցրած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ճանաչում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Հայաստանի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Հանրապետության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հակասող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կարգադրություններն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լսում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քննում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վերստուգման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արդյունքները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վերահսկողություն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պահպանության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իսկ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դեպքերում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համաձայնություն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հանձնման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հաշվեկշիռը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եկամուտների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ծախսերի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նախահաշիվը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տոմսերի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արտադրանքի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իրացման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3.3.10.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գործառույթներ։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3.4</w:t>
      </w:r>
      <w:r w:rsidR="00CA17BE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մարմինը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.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ընթացիկ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ղեկավարումն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պաշտոնից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վերապահված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պատասխանատվություն՝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ակտերի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պայմանագրերի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չկատարելու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ոչ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պատշաճ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կատարելու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հետ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պայմանագիր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ղեկավարը՝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Calibri"/>
          <w:i/>
          <w:sz w:val="24"/>
          <w:szCs w:val="24"/>
          <w:lang w:val="hy-AM"/>
        </w:rPr>
        <w:t>Հրազդան համայնքի ղեկավարը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բավարարի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պահանջներին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E93BDA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պետք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B20C2D" w:rsidRPr="00B20C2D">
        <w:rPr>
          <w:rFonts w:ascii="Sylfaen" w:hAnsi="Sylfaen" w:cs="Sylfaen"/>
          <w:i/>
          <w:sz w:val="24"/>
          <w:szCs w:val="24"/>
          <w:lang w:val="hy-AM"/>
        </w:rPr>
        <w:t>բավարարի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B20C2D" w:rsidRPr="00B20C2D">
        <w:rPr>
          <w:rFonts w:ascii="Sylfaen" w:hAnsi="Sylfaen" w:cs="Sylfaen"/>
          <w:i/>
          <w:sz w:val="24"/>
          <w:szCs w:val="24"/>
          <w:lang w:val="hy-AM"/>
        </w:rPr>
        <w:t>օրենսդր</w:t>
      </w:r>
      <w:r w:rsidR="00B20C2D">
        <w:rPr>
          <w:rFonts w:ascii="Sylfaen" w:hAnsi="Sylfaen" w:cs="Sylfaen"/>
          <w:i/>
          <w:sz w:val="24"/>
          <w:szCs w:val="24"/>
          <w:lang w:val="hy-AM"/>
        </w:rPr>
        <w:t>ությանը համապատասխան պահանջներ</w:t>
      </w:r>
      <w:r w:rsidR="00E93BDA" w:rsidRPr="00E93BDA">
        <w:rPr>
          <w:rFonts w:ascii="Sylfaen" w:hAnsi="Sylfaen" w:cs="Sylfaen"/>
          <w:i/>
          <w:sz w:val="24"/>
          <w:szCs w:val="24"/>
          <w:lang w:val="hy-AM"/>
        </w:rPr>
        <w:t>ին: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պատասխանատվություն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մեղքով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պատճառած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վնասի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3.4.7.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զբաղեցնել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վճարովի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բացի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գիտական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մանկավարժական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ստեղծագործական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CA17BE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lastRenderedPageBreak/>
        <w:t>3.4.8.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պաշտոնում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անձը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պարտավոր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հակասող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կարգադրությունները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չկատարման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4E447B"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ենթարկվել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պատասխանատվության։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 xml:space="preserve">3.5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տնօրենը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`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շահերը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կնքում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գործարքներ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ՀՀ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որոշումներով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տնօրինում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`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3.5.3.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հանդես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գալու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թվում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`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վերալիազորման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լիազորագրեր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3.5.4.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աշխատանքից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ազատում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աշխատողներին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նրանց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կիրառում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խրախուսման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ու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նշանակում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կարգապահական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տույժեր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3.5.5.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բանկերում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բացում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հաշվարկային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հաշիվներ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3.5.6.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="0013208A"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իրավասությունները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3.5.7.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սահմաններում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արձակում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հրամաններ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հրահանգներ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տալիս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ցուցումներ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վերահսկում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կատարումը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4E447B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3.5.8.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ապահովում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մասին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հաշվետվությունների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կազմումը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դրանք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ներկայացնում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մարմին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3.5.9.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որոշում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ընդունում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տրանսպորտային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միջոցների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վերաբերյալ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3.5.10.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հաստատում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ընդհանուր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առանձին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կառուցվածքային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ստորաբաժանումների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կանոնակարգերը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ներքին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կարգապահական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կանոնները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3.5.11.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ստորագրում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փաստաթղթեր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,</w:t>
      </w:r>
    </w:p>
    <w:p w:rsidR="0013208A" w:rsidRPr="00113AA7" w:rsidRDefault="00A80E46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 w:cs="Sylfaen"/>
          <w:i/>
          <w:sz w:val="24"/>
          <w:szCs w:val="24"/>
          <w:lang w:val="hy-AM"/>
        </w:rPr>
        <w:t>3.5.12.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ՀՀ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օրենսդրությանը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և սույն կանոնադրությանը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չհակասող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լիազորություններ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7A5EA8" w:rsidRPr="00544EB3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153F3" w:rsidRPr="00544EB3" w:rsidRDefault="00C153F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153F3" w:rsidRPr="00544EB3" w:rsidRDefault="00C153F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 xml:space="preserve">4.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</w:p>
    <w:p w:rsidR="007A5EA8" w:rsidRPr="00113AA7" w:rsidRDefault="007A5EA8" w:rsidP="007A5EA8">
      <w:pPr>
        <w:pStyle w:val="a7"/>
        <w:jc w:val="center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4.1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ձևավորվում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ժամանակ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հետագայում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նրան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հանձվող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ստեղծվ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ձեռք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բերված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4.2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օրենքին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որոշումներին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/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/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համապատասխան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հայեցողությամբ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տիրապետել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տնօրինել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պատկանող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4.3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պահպանման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հոգսը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կրում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4.4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բռնագանձում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տարածվել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միայն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lastRenderedPageBreak/>
        <w:t>4.5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անժամկետ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անհատույց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իրավունքով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ցանկացած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Հիմնադիրն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հետ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վերցնել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4.6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իրավունքներն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օտարելու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գրավ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հանձնելու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անհատույց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ունի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իրեն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Համայնքի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անունից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հանձնել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եթե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արգելված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 ղեկավարի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որոշմամբ։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վարձակալության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ժամկետը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մեկ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տարուց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ավելի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սահմանվել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բացառությամբ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դեպքերի։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արդյունքում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ստացած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եկամուտները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առաջացած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անբաժանելի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բարելավումները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հանդիսանում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սեփականությունը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4.7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ամրացնելը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հիմք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չէ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այդ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երրորդ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իրավունքները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դադարեցնելու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փոփոխելու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4.8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ամրացված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անշարժ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պարտադիր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գրանցման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ենթակա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գույքի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ծագում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իրավունքի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պետական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գրանցման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պահից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:</w:t>
      </w:r>
    </w:p>
    <w:p w:rsidR="0013208A" w:rsidRPr="00113AA7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113AA7">
        <w:rPr>
          <w:rFonts w:ascii="Sylfaen" w:hAnsi="Sylfaen"/>
          <w:i/>
          <w:sz w:val="24"/>
          <w:szCs w:val="24"/>
          <w:lang w:val="hy-AM"/>
        </w:rPr>
        <w:t>4.9</w:t>
      </w:r>
      <w:r w:rsidR="00A80E46" w:rsidRPr="00113AA7">
        <w:rPr>
          <w:rFonts w:ascii="Sylfaen" w:hAnsi="Sylfaen"/>
          <w:i/>
          <w:sz w:val="24"/>
          <w:szCs w:val="24"/>
          <w:lang w:val="hy-AM"/>
        </w:rPr>
        <w:t>.</w:t>
      </w:r>
      <w:r w:rsidRPr="00113A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միջոցների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հիմնական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աղբյուրն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է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հանդիսանում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Հրազդան համայնքի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113AA7">
        <w:rPr>
          <w:rFonts w:ascii="Sylfaen" w:hAnsi="Sylfaen" w:cs="Sylfaen"/>
          <w:i/>
          <w:sz w:val="24"/>
          <w:szCs w:val="24"/>
          <w:lang w:val="hy-AM"/>
        </w:rPr>
        <w:t>բյուջե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հատկացումները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ինչպես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վճարովի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ծառայություններից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օրենսդրությամբ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չարգելված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արդյունքում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գոյացած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սեփական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միջոցներից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իրավաբանական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ֆիզիկական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կամավոր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ներդրումներից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հանգանակություններից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>,</w:t>
      </w:r>
      <w:r w:rsidR="007A5EA8"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տեղական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և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արտասահմանյան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միջազգային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կազմակերպությունների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մշակութային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գործունեությանը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տրամադրած</w:t>
      </w:r>
      <w:r w:rsidRPr="00113AA7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113AA7">
        <w:rPr>
          <w:rFonts w:ascii="Sylfaen" w:hAnsi="Sylfaen" w:cs="Sylfaen"/>
          <w:i/>
          <w:sz w:val="24"/>
          <w:szCs w:val="24"/>
          <w:lang w:val="hy-AM"/>
        </w:rPr>
        <w:t>դրամաշնորհներից։</w:t>
      </w:r>
      <w:r w:rsidR="007A5EA8" w:rsidRPr="00113AA7"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364A33" w:rsidRPr="003E2DE0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2DE0">
        <w:rPr>
          <w:rFonts w:ascii="Sylfaen" w:hAnsi="Sylfaen" w:cs="Sylfaen"/>
          <w:i/>
          <w:sz w:val="24"/>
          <w:szCs w:val="24"/>
          <w:lang w:val="hy-AM"/>
        </w:rPr>
        <w:t>4.11.Կազմակերպության գործունեության ընթացքում կազմակերպությունը կարող է իրականացնել տոմսերի վաճառք, որոնց արդյունքում առաջացած ֆինանսական միջոցները մուտք են գործում  համայնքի բյուջե կամ ՀՈԱԿ-ի հաշվեհամարին:</w:t>
      </w:r>
    </w:p>
    <w:p w:rsidR="0013208A" w:rsidRPr="003E2DE0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4.10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նկատմամբ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վերահսկողությունն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իրականացնում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են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Հիմնադիրը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լիազորված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մարմինը։</w:t>
      </w:r>
    </w:p>
    <w:p w:rsidR="00E22717" w:rsidRPr="003E2DE0" w:rsidRDefault="00364A33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2DE0">
        <w:rPr>
          <w:rFonts w:ascii="Sylfaen" w:hAnsi="Sylfaen" w:cs="Sylfaen"/>
          <w:i/>
          <w:sz w:val="24"/>
          <w:szCs w:val="24"/>
          <w:lang w:val="hy-AM"/>
        </w:rPr>
        <w:t>4.12</w:t>
      </w:r>
      <w:r w:rsidR="00E22717" w:rsidRPr="003E2DE0">
        <w:rPr>
          <w:rFonts w:ascii="Sylfaen" w:hAnsi="Sylfaen" w:cs="Sylfaen"/>
          <w:i/>
          <w:sz w:val="24"/>
          <w:szCs w:val="24"/>
          <w:lang w:val="hy-AM"/>
        </w:rPr>
        <w:t>. Սույն կանոնադրությամբ նախատեսված գործունեության ընթացքում առաջացած եկամուտը կազմակերպությունը ամբողջությամբ փոխանցում է Հրազդան համայնքի բյուջե:</w:t>
      </w:r>
    </w:p>
    <w:p w:rsidR="0013208A" w:rsidRPr="003E2DE0" w:rsidRDefault="00364A33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4.13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="0013208A"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տարեկան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ֆինանսական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հաշվետվությունների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հավաստիությունը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ենթարկվել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աուդիտի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/>
          <w:i/>
          <w:sz w:val="24"/>
          <w:szCs w:val="24"/>
          <w:lang w:val="hy-AM"/>
        </w:rPr>
        <w:t>(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վերստուգման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)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լիազոր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մարմնի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կողմից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ընտրված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աուդիտորի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կողմից։</w:t>
      </w:r>
    </w:p>
    <w:p w:rsidR="007A5EA8" w:rsidRPr="003E2DE0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704AA3" w:rsidRPr="003E2DE0" w:rsidRDefault="00704AA3" w:rsidP="007A5EA8">
      <w:pPr>
        <w:pStyle w:val="a7"/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13208A" w:rsidRPr="003E2DE0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 xml:space="preserve">5.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E22717" w:rsidRPr="003E2DE0">
        <w:rPr>
          <w:rFonts w:ascii="Sylfaen" w:hAnsi="Sylfaen" w:cs="Sylfaen"/>
          <w:i/>
          <w:sz w:val="24"/>
          <w:szCs w:val="24"/>
          <w:lang w:val="hy-AM"/>
        </w:rPr>
        <w:t>ԵԿԱՄՏ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Ի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ԿԱՐԳԸ</w:t>
      </w:r>
    </w:p>
    <w:p w:rsidR="007A5EA8" w:rsidRPr="003E2DE0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3E2DE0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5.1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գործունեության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ընթացքում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առաջացած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E22717" w:rsidRPr="003E2DE0">
        <w:rPr>
          <w:rFonts w:ascii="Sylfaen" w:hAnsi="Sylfaen" w:cs="Sylfaen"/>
          <w:i/>
          <w:sz w:val="24"/>
          <w:szCs w:val="24"/>
          <w:lang w:val="hy-AM"/>
        </w:rPr>
        <w:t>եկամուտ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օգտագործվում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սույն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կանոնադրությամբ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նպատակների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իրականացման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համար։</w:t>
      </w:r>
    </w:p>
    <w:p w:rsidR="0013208A" w:rsidRPr="003E2DE0" w:rsidRDefault="0013208A" w:rsidP="0013208A">
      <w:pPr>
        <w:pStyle w:val="a7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5.2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E22717" w:rsidRPr="003E2DE0">
        <w:rPr>
          <w:rFonts w:ascii="Sylfaen" w:hAnsi="Sylfaen" w:cs="Sylfaen"/>
          <w:i/>
          <w:sz w:val="24"/>
          <w:szCs w:val="24"/>
          <w:lang w:val="hy-AM"/>
        </w:rPr>
        <w:t>եկամտ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օգտագործման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կարգը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սահմանում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Հիմնադիրը։</w:t>
      </w:r>
    </w:p>
    <w:p w:rsidR="007A5EA8" w:rsidRPr="003E2DE0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871553" w:rsidRPr="003E2DE0" w:rsidRDefault="00871553" w:rsidP="007A5EA8">
      <w:pPr>
        <w:pStyle w:val="a7"/>
        <w:jc w:val="center"/>
        <w:rPr>
          <w:rFonts w:ascii="Sylfaen" w:hAnsi="Sylfaen"/>
          <w:i/>
          <w:sz w:val="24"/>
          <w:szCs w:val="24"/>
          <w:lang w:val="hy-AM"/>
        </w:rPr>
      </w:pPr>
    </w:p>
    <w:p w:rsidR="0013208A" w:rsidRPr="003E2DE0" w:rsidRDefault="007A5EA8" w:rsidP="007A5EA8">
      <w:pPr>
        <w:pStyle w:val="a7"/>
        <w:jc w:val="center"/>
        <w:rPr>
          <w:rFonts w:ascii="Sylfaen" w:hAnsi="Sylfaen" w:cs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 xml:space="preserve">6.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ՎԵՐԱԿԱԶՄԱՎՈՐՈՒՄԸ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ԵՎ</w:t>
      </w:r>
      <w:r w:rsidR="0013208A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13208A" w:rsidRPr="003E2DE0">
        <w:rPr>
          <w:rFonts w:ascii="Sylfaen" w:hAnsi="Sylfaen" w:cs="Sylfaen"/>
          <w:i/>
          <w:sz w:val="24"/>
          <w:szCs w:val="24"/>
          <w:lang w:val="hy-AM"/>
        </w:rPr>
        <w:t>ԼՈՒԾԱՐՈՒՄԸ</w:t>
      </w:r>
    </w:p>
    <w:p w:rsidR="007A5EA8" w:rsidRPr="003E2DE0" w:rsidRDefault="007A5EA8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13208A" w:rsidRPr="003E2DE0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 xml:space="preserve">6.1.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վերակազմակերպվել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լուծարվել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Հիմնադրի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որոշմամբ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ՀՀ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քաղաքացիական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օրենսգրքով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սահմանված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>:</w:t>
      </w:r>
      <w:r w:rsidR="007A5EA8"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lastRenderedPageBreak/>
        <w:t>Կազմակերպությունը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կարող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լուծարվել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սնանկության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հետևանքով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իսկ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օրենքով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նախատեսված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դեպքերում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նաև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դատական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կարգով։</w:t>
      </w:r>
    </w:p>
    <w:p w:rsidR="0013208A" w:rsidRPr="003E2DE0" w:rsidRDefault="0013208A" w:rsidP="0013208A">
      <w:pPr>
        <w:pStyle w:val="a7"/>
        <w:jc w:val="both"/>
        <w:rPr>
          <w:rFonts w:ascii="Sylfaen" w:hAnsi="Sylfaen" w:cs="Calibri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6.2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Կազմակերպությունը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լուծարման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դեպքում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պարտատերերի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պահանջները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բավարարելուց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հետո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,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մնացած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գույքն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ուղղվում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="00A80E46" w:rsidRPr="003E2DE0">
        <w:rPr>
          <w:rFonts w:ascii="Sylfaen" w:hAnsi="Sylfaen" w:cs="Sylfaen"/>
          <w:i/>
          <w:sz w:val="24"/>
          <w:szCs w:val="24"/>
          <w:lang w:val="hy-AM"/>
        </w:rPr>
        <w:t>Հրազդան համայնքի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բյուջե։</w:t>
      </w:r>
    </w:p>
    <w:p w:rsidR="00337A5A" w:rsidRPr="003E2DE0" w:rsidRDefault="0013208A" w:rsidP="0013208A">
      <w:pPr>
        <w:pStyle w:val="a7"/>
        <w:jc w:val="both"/>
        <w:rPr>
          <w:rFonts w:ascii="Sylfaen" w:hAnsi="Sylfaen"/>
          <w:i/>
          <w:sz w:val="24"/>
          <w:szCs w:val="24"/>
          <w:lang w:val="hy-AM"/>
        </w:rPr>
      </w:pPr>
      <w:r w:rsidRPr="003E2DE0">
        <w:rPr>
          <w:rFonts w:ascii="Sylfaen" w:hAnsi="Sylfaen"/>
          <w:i/>
          <w:sz w:val="24"/>
          <w:szCs w:val="24"/>
          <w:lang w:val="hy-AM"/>
        </w:rPr>
        <w:t>6.3</w:t>
      </w:r>
      <w:r w:rsidR="00A80E46" w:rsidRPr="003E2DE0">
        <w:rPr>
          <w:rFonts w:ascii="Sylfaen" w:hAnsi="Sylfaen"/>
          <w:i/>
          <w:sz w:val="24"/>
          <w:szCs w:val="24"/>
          <w:lang w:val="hy-AM"/>
        </w:rPr>
        <w:t>.</w:t>
      </w:r>
      <w:r w:rsidRPr="003E2DE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Համայնքային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Կազմակերպության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լուծարմամբ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նրա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գործունեությունը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դադարում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է՝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առանց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իրավունքները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և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պարտականություններն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իրավահաջորդության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կարգով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այլ</w:t>
      </w:r>
      <w:r w:rsidRPr="003E2DE0">
        <w:rPr>
          <w:rFonts w:ascii="Sylfaen" w:hAnsi="Sylfaen" w:cs="Calibri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անձանց</w:t>
      </w:r>
      <w:r w:rsidR="007A5EA8" w:rsidRPr="003E2DE0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Pr="003E2DE0">
        <w:rPr>
          <w:rFonts w:ascii="Sylfaen" w:hAnsi="Sylfaen" w:cs="Sylfaen"/>
          <w:i/>
          <w:sz w:val="24"/>
          <w:szCs w:val="24"/>
          <w:lang w:val="hy-AM"/>
        </w:rPr>
        <w:t>անցնելու։</w:t>
      </w:r>
    </w:p>
    <w:sectPr w:rsidR="00337A5A" w:rsidRPr="003E2DE0" w:rsidSect="00113AA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37" w:rsidRDefault="00C91937" w:rsidP="0002050C">
      <w:pPr>
        <w:spacing w:line="240" w:lineRule="auto"/>
      </w:pPr>
      <w:r>
        <w:separator/>
      </w:r>
    </w:p>
  </w:endnote>
  <w:endnote w:type="continuationSeparator" w:id="0">
    <w:p w:rsidR="00C91937" w:rsidRDefault="00C91937" w:rsidP="0002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37" w:rsidRDefault="00C91937" w:rsidP="0002050C">
      <w:pPr>
        <w:spacing w:line="240" w:lineRule="auto"/>
      </w:pPr>
      <w:r>
        <w:separator/>
      </w:r>
    </w:p>
  </w:footnote>
  <w:footnote w:type="continuationSeparator" w:id="0">
    <w:p w:rsidR="00C91937" w:rsidRDefault="00C91937" w:rsidP="00020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BAD"/>
    <w:multiLevelType w:val="hybridMultilevel"/>
    <w:tmpl w:val="27C40F7E"/>
    <w:lvl w:ilvl="0" w:tplc="DCD447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7CDB"/>
    <w:multiLevelType w:val="hybridMultilevel"/>
    <w:tmpl w:val="D0A62C16"/>
    <w:lvl w:ilvl="0" w:tplc="54769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8A"/>
    <w:rsid w:val="0002050C"/>
    <w:rsid w:val="00030072"/>
    <w:rsid w:val="000348F1"/>
    <w:rsid w:val="00041944"/>
    <w:rsid w:val="000436A3"/>
    <w:rsid w:val="000440D8"/>
    <w:rsid w:val="00056E8C"/>
    <w:rsid w:val="00062527"/>
    <w:rsid w:val="00080D28"/>
    <w:rsid w:val="0008626C"/>
    <w:rsid w:val="000A71E9"/>
    <w:rsid w:val="000E47BD"/>
    <w:rsid w:val="000F5B79"/>
    <w:rsid w:val="00104964"/>
    <w:rsid w:val="00113AA7"/>
    <w:rsid w:val="00130F0A"/>
    <w:rsid w:val="0013208A"/>
    <w:rsid w:val="00160E6C"/>
    <w:rsid w:val="00163277"/>
    <w:rsid w:val="00180423"/>
    <w:rsid w:val="0018458D"/>
    <w:rsid w:val="00204039"/>
    <w:rsid w:val="00210F46"/>
    <w:rsid w:val="0021399D"/>
    <w:rsid w:val="00256C1D"/>
    <w:rsid w:val="00261D38"/>
    <w:rsid w:val="002D182B"/>
    <w:rsid w:val="002F0F0B"/>
    <w:rsid w:val="002F2D1A"/>
    <w:rsid w:val="00337A5A"/>
    <w:rsid w:val="00364A33"/>
    <w:rsid w:val="00367CFC"/>
    <w:rsid w:val="0038105E"/>
    <w:rsid w:val="00390255"/>
    <w:rsid w:val="003979A4"/>
    <w:rsid w:val="003E2DE0"/>
    <w:rsid w:val="003F1B5B"/>
    <w:rsid w:val="003F7F0F"/>
    <w:rsid w:val="00404962"/>
    <w:rsid w:val="004133BB"/>
    <w:rsid w:val="004559DC"/>
    <w:rsid w:val="00473BB0"/>
    <w:rsid w:val="004C3133"/>
    <w:rsid w:val="004D036E"/>
    <w:rsid w:val="004E42DE"/>
    <w:rsid w:val="004E447B"/>
    <w:rsid w:val="00510068"/>
    <w:rsid w:val="005112D7"/>
    <w:rsid w:val="00527416"/>
    <w:rsid w:val="00537713"/>
    <w:rsid w:val="00544EB3"/>
    <w:rsid w:val="0055192A"/>
    <w:rsid w:val="00551D16"/>
    <w:rsid w:val="00561358"/>
    <w:rsid w:val="00575AF7"/>
    <w:rsid w:val="0058333F"/>
    <w:rsid w:val="005B5DB5"/>
    <w:rsid w:val="005D3755"/>
    <w:rsid w:val="005E57DC"/>
    <w:rsid w:val="005F4C12"/>
    <w:rsid w:val="005F7CBC"/>
    <w:rsid w:val="00620635"/>
    <w:rsid w:val="00624D5D"/>
    <w:rsid w:val="0063212F"/>
    <w:rsid w:val="00652FCC"/>
    <w:rsid w:val="0065385E"/>
    <w:rsid w:val="00657ACD"/>
    <w:rsid w:val="0068023A"/>
    <w:rsid w:val="006827AF"/>
    <w:rsid w:val="00693DDA"/>
    <w:rsid w:val="006948E8"/>
    <w:rsid w:val="006A7DB8"/>
    <w:rsid w:val="006B6E3B"/>
    <w:rsid w:val="006D1301"/>
    <w:rsid w:val="006D1F30"/>
    <w:rsid w:val="006D362E"/>
    <w:rsid w:val="006E7D24"/>
    <w:rsid w:val="006F4C05"/>
    <w:rsid w:val="00704AA3"/>
    <w:rsid w:val="00714712"/>
    <w:rsid w:val="00726280"/>
    <w:rsid w:val="007366D1"/>
    <w:rsid w:val="00766F5A"/>
    <w:rsid w:val="007812AB"/>
    <w:rsid w:val="0078308C"/>
    <w:rsid w:val="007932AE"/>
    <w:rsid w:val="007A5EA8"/>
    <w:rsid w:val="00812576"/>
    <w:rsid w:val="00847DD7"/>
    <w:rsid w:val="00851E8C"/>
    <w:rsid w:val="00871553"/>
    <w:rsid w:val="008A5E4A"/>
    <w:rsid w:val="008E7098"/>
    <w:rsid w:val="009224AD"/>
    <w:rsid w:val="00926CDF"/>
    <w:rsid w:val="00960AD0"/>
    <w:rsid w:val="00974669"/>
    <w:rsid w:val="00975E93"/>
    <w:rsid w:val="009835C8"/>
    <w:rsid w:val="009A1D66"/>
    <w:rsid w:val="009B4E68"/>
    <w:rsid w:val="009E4AA3"/>
    <w:rsid w:val="009E51F8"/>
    <w:rsid w:val="009F3FA8"/>
    <w:rsid w:val="00A202E8"/>
    <w:rsid w:val="00A22218"/>
    <w:rsid w:val="00A439DB"/>
    <w:rsid w:val="00A5233C"/>
    <w:rsid w:val="00A62CD4"/>
    <w:rsid w:val="00A7133C"/>
    <w:rsid w:val="00A72A7A"/>
    <w:rsid w:val="00A80E46"/>
    <w:rsid w:val="00A87B27"/>
    <w:rsid w:val="00AA6151"/>
    <w:rsid w:val="00AB1BAB"/>
    <w:rsid w:val="00AC3CBA"/>
    <w:rsid w:val="00AD706F"/>
    <w:rsid w:val="00AF1D41"/>
    <w:rsid w:val="00B13C6C"/>
    <w:rsid w:val="00B1405E"/>
    <w:rsid w:val="00B20C2D"/>
    <w:rsid w:val="00B33F8A"/>
    <w:rsid w:val="00B36C48"/>
    <w:rsid w:val="00B419F5"/>
    <w:rsid w:val="00B44B68"/>
    <w:rsid w:val="00B82765"/>
    <w:rsid w:val="00B83936"/>
    <w:rsid w:val="00BA09AE"/>
    <w:rsid w:val="00BA09CE"/>
    <w:rsid w:val="00BA6134"/>
    <w:rsid w:val="00BA672A"/>
    <w:rsid w:val="00BD0B34"/>
    <w:rsid w:val="00BD6BB2"/>
    <w:rsid w:val="00BF4B7E"/>
    <w:rsid w:val="00C0695A"/>
    <w:rsid w:val="00C153F3"/>
    <w:rsid w:val="00C20149"/>
    <w:rsid w:val="00C53959"/>
    <w:rsid w:val="00C80835"/>
    <w:rsid w:val="00C91937"/>
    <w:rsid w:val="00C93011"/>
    <w:rsid w:val="00CA17BE"/>
    <w:rsid w:val="00CA3275"/>
    <w:rsid w:val="00CA78A8"/>
    <w:rsid w:val="00CC34D6"/>
    <w:rsid w:val="00CE7AB1"/>
    <w:rsid w:val="00D001DD"/>
    <w:rsid w:val="00D53461"/>
    <w:rsid w:val="00D94538"/>
    <w:rsid w:val="00DA56B0"/>
    <w:rsid w:val="00DE0959"/>
    <w:rsid w:val="00DF61F6"/>
    <w:rsid w:val="00E22717"/>
    <w:rsid w:val="00E3320A"/>
    <w:rsid w:val="00E50FD2"/>
    <w:rsid w:val="00E55914"/>
    <w:rsid w:val="00E93BDA"/>
    <w:rsid w:val="00EA0F58"/>
    <w:rsid w:val="00EA1342"/>
    <w:rsid w:val="00EA3EBB"/>
    <w:rsid w:val="00EA7C4B"/>
    <w:rsid w:val="00ED1DA9"/>
    <w:rsid w:val="00EE1A65"/>
    <w:rsid w:val="00EF0454"/>
    <w:rsid w:val="00F01A7A"/>
    <w:rsid w:val="00F250B3"/>
    <w:rsid w:val="00F321CC"/>
    <w:rsid w:val="00F663B9"/>
    <w:rsid w:val="00F77FAD"/>
    <w:rsid w:val="00F81403"/>
    <w:rsid w:val="00F94480"/>
    <w:rsid w:val="00FA1EEC"/>
    <w:rsid w:val="00FA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9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538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1"/>
    <w:pPr>
      <w:spacing w:line="360" w:lineRule="auto"/>
      <w:jc w:val="both"/>
    </w:pPr>
    <w:rPr>
      <w:rFonts w:ascii="Sylfaen" w:eastAsia="Calibri" w:hAnsi="Sylfae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5AF7"/>
    <w:rPr>
      <w:b/>
      <w:bCs/>
    </w:rPr>
  </w:style>
  <w:style w:type="character" w:styleId="a4">
    <w:name w:val="Emphasis"/>
    <w:uiPriority w:val="20"/>
    <w:qFormat/>
    <w:rsid w:val="00575AF7"/>
    <w:rPr>
      <w:i/>
      <w:iCs/>
    </w:rPr>
  </w:style>
  <w:style w:type="paragraph" w:styleId="a5">
    <w:name w:val="List Paragraph"/>
    <w:basedOn w:val="a"/>
    <w:link w:val="a6"/>
    <w:uiPriority w:val="34"/>
    <w:qFormat/>
    <w:rsid w:val="00575A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575AF7"/>
    <w:rPr>
      <w:rFonts w:eastAsia="Calibri"/>
      <w:sz w:val="22"/>
      <w:szCs w:val="22"/>
      <w:lang w:val="en-US" w:eastAsia="en-US"/>
    </w:rPr>
  </w:style>
  <w:style w:type="paragraph" w:styleId="a7">
    <w:name w:val="No Spacing"/>
    <w:uiPriority w:val="1"/>
    <w:qFormat/>
    <w:rsid w:val="0013208A"/>
    <w:rPr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0205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50C"/>
    <w:rPr>
      <w:rFonts w:ascii="Sylfaen" w:eastAsia="Calibri" w:hAnsi="Sylfae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94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538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iravaban</cp:lastModifiedBy>
  <cp:revision>28</cp:revision>
  <cp:lastPrinted>2021-03-02T10:44:00Z</cp:lastPrinted>
  <dcterms:created xsi:type="dcterms:W3CDTF">2021-02-22T05:23:00Z</dcterms:created>
  <dcterms:modified xsi:type="dcterms:W3CDTF">2022-05-26T08:30:00Z</dcterms:modified>
</cp:coreProperties>
</file>