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07C" w:rsidRPr="0069576B" w:rsidRDefault="000B206E" w:rsidP="0098207C">
      <w:pPr>
        <w:spacing w:line="360" w:lineRule="auto"/>
        <w:ind w:left="-180" w:right="355"/>
        <w:jc w:val="right"/>
        <w:rPr>
          <w:rFonts w:ascii="GHEA Grapalat" w:hAnsi="GHEA Grapalat" w:cs="Sylfaen"/>
          <w:i/>
          <w:sz w:val="20"/>
          <w:szCs w:val="20"/>
        </w:rPr>
      </w:pPr>
      <w:r w:rsidRPr="00477887">
        <w:rPr>
          <w:rStyle w:val="ad"/>
          <w:rFonts w:ascii="Sylfaen" w:hAnsi="Sylfaen"/>
          <w:b/>
          <w:lang w:val="hy-AM"/>
        </w:rPr>
        <w:t xml:space="preserve">Հավելված </w:t>
      </w:r>
      <w:r w:rsidRPr="00477887">
        <w:rPr>
          <w:rFonts w:ascii="Sylfaen" w:hAnsi="Sylfaen"/>
          <w:b/>
          <w:i/>
          <w:iCs/>
          <w:lang w:val="hy-AM"/>
        </w:rPr>
        <w:br/>
      </w:r>
      <w:r w:rsidRPr="00477887">
        <w:rPr>
          <w:rStyle w:val="ad"/>
          <w:rFonts w:ascii="Sylfaen" w:hAnsi="Sylfaen"/>
          <w:b/>
          <w:lang w:val="hy-AM"/>
        </w:rPr>
        <w:t>Հրազդան համայնքի ավագանու</w:t>
      </w:r>
      <w:r w:rsidRPr="00477887">
        <w:rPr>
          <w:rFonts w:ascii="Sylfaen" w:hAnsi="Sylfaen"/>
          <w:b/>
          <w:i/>
          <w:iCs/>
          <w:lang w:val="hy-AM"/>
        </w:rPr>
        <w:br/>
      </w:r>
      <w:r>
        <w:rPr>
          <w:rStyle w:val="ad"/>
          <w:rFonts w:ascii="Sylfaen" w:hAnsi="Sylfaen"/>
          <w:b/>
          <w:lang w:val="hy-AM"/>
        </w:rPr>
        <w:t xml:space="preserve"> 202</w:t>
      </w:r>
      <w:r>
        <w:rPr>
          <w:rStyle w:val="ad"/>
          <w:rFonts w:ascii="Sylfaen" w:hAnsi="Sylfaen"/>
          <w:b/>
        </w:rPr>
        <w:t>2</w:t>
      </w:r>
      <w:r w:rsidRPr="00477887">
        <w:rPr>
          <w:rStyle w:val="ad"/>
          <w:rFonts w:ascii="Sylfaen" w:hAnsi="Sylfaen"/>
          <w:b/>
          <w:lang w:val="hy-AM"/>
        </w:rPr>
        <w:t xml:space="preserve"> թվականի </w:t>
      </w:r>
      <w:r>
        <w:rPr>
          <w:rStyle w:val="ad"/>
          <w:rFonts w:ascii="Sylfaen" w:hAnsi="Sylfaen"/>
          <w:b/>
          <w:lang w:val="hy-AM"/>
        </w:rPr>
        <w:t>նոյեմբերի</w:t>
      </w:r>
      <w:r w:rsidRPr="00477887">
        <w:rPr>
          <w:rStyle w:val="ad"/>
          <w:rFonts w:ascii="Sylfaen" w:hAnsi="Sylfaen"/>
          <w:b/>
          <w:lang w:val="hy-AM"/>
        </w:rPr>
        <w:t xml:space="preserve"> </w:t>
      </w:r>
      <w:r>
        <w:rPr>
          <w:rStyle w:val="ad"/>
          <w:rFonts w:ascii="Sylfaen" w:hAnsi="Sylfaen"/>
          <w:b/>
        </w:rPr>
        <w:t xml:space="preserve"> </w:t>
      </w:r>
      <w:r w:rsidRPr="00477887">
        <w:rPr>
          <w:rStyle w:val="ad"/>
          <w:rFonts w:ascii="Sylfaen" w:hAnsi="Sylfaen"/>
          <w:b/>
          <w:lang w:val="hy-AM"/>
        </w:rPr>
        <w:t>N--- որոշման</w:t>
      </w:r>
    </w:p>
    <w:p w:rsidR="00771CFE" w:rsidRPr="0069576B" w:rsidRDefault="00771CFE" w:rsidP="00771CFE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</w:rPr>
      </w:pPr>
    </w:p>
    <w:p w:rsidR="00771CFE" w:rsidRPr="0069576B" w:rsidRDefault="00771CFE" w:rsidP="00771CFE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 ԱՌԱՋԱԴՐԱՆՔ</w:t>
      </w:r>
    </w:p>
    <w:p w:rsidR="00771CFE" w:rsidRPr="0069576B" w:rsidRDefault="00771CFE" w:rsidP="00771CFE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sz w:val="20"/>
          <w:szCs w:val="20"/>
        </w:rPr>
        <w:t>Հայաստանի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 xml:space="preserve">Հանրապետության </w:t>
      </w:r>
      <w:r w:rsidR="00240801">
        <w:rPr>
          <w:rFonts w:ascii="GHEA Grapalat" w:hAnsi="GHEA Grapalat" w:cs="Sylfaen"/>
          <w:b/>
          <w:sz w:val="20"/>
          <w:szCs w:val="20"/>
        </w:rPr>
        <w:t>Կոտայ</w:t>
      </w:r>
      <w:r w:rsidR="000E549E" w:rsidRPr="0069576B">
        <w:rPr>
          <w:rFonts w:ascii="GHEA Grapalat" w:hAnsi="GHEA Grapalat" w:cs="Sylfaen"/>
          <w:b/>
          <w:sz w:val="20"/>
          <w:szCs w:val="20"/>
        </w:rPr>
        <w:t>ք</w:t>
      </w:r>
      <w:r w:rsidR="009442B4" w:rsidRPr="0069576B">
        <w:rPr>
          <w:rFonts w:ascii="GHEA Grapalat" w:hAnsi="GHEA Grapalat" w:cs="Sylfaen"/>
          <w:b/>
          <w:sz w:val="20"/>
          <w:szCs w:val="20"/>
        </w:rPr>
        <w:t>ի</w:t>
      </w:r>
      <w:r w:rsidRPr="0069576B">
        <w:rPr>
          <w:rFonts w:ascii="GHEA Grapalat" w:hAnsi="GHEA Grapalat" w:cs="Sylfaen"/>
          <w:b/>
          <w:sz w:val="20"/>
          <w:szCs w:val="20"/>
        </w:rPr>
        <w:t xml:space="preserve"> մարզի միկրոռեգիոնալ մակարդակի` համակցված տարածական պլանավորման փաստաթղթերի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նախագծերի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մշակ</w:t>
      </w:r>
      <w:r w:rsidRPr="0069576B">
        <w:rPr>
          <w:rFonts w:ascii="GHEA Grapalat" w:hAnsi="GHEA Grapalat" w:cs="Sylfaen"/>
          <w:b/>
          <w:sz w:val="20"/>
          <w:szCs w:val="20"/>
        </w:rPr>
        <w:t>ման</w:t>
      </w:r>
    </w:p>
    <w:p w:rsidR="000E549E" w:rsidRPr="0069576B" w:rsidRDefault="00240801" w:rsidP="00727754">
      <w:pPr>
        <w:spacing w:line="240" w:lineRule="auto"/>
        <w:ind w:left="-180" w:right="355"/>
        <w:jc w:val="center"/>
        <w:rPr>
          <w:rFonts w:ascii="GHEA Grapalat" w:hAnsi="GHEA Grapalat" w:cs="Sylfaen"/>
          <w:b/>
          <w:sz w:val="20"/>
          <w:szCs w:val="20"/>
        </w:rPr>
      </w:pP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</w:t>
      </w:r>
      <w:r w:rsidR="000E549E" w:rsidRPr="0069576B">
        <w:rPr>
          <w:rFonts w:ascii="GHEA Grapalat" w:hAnsi="GHEA Grapalat" w:cs="Sylfaen"/>
          <w:b/>
          <w:sz w:val="20"/>
          <w:szCs w:val="20"/>
        </w:rPr>
        <w:t xml:space="preserve">-1  </w:t>
      </w:r>
    </w:p>
    <w:p w:rsidR="005825B1" w:rsidRPr="00FE0CF1" w:rsidRDefault="00D7263A" w:rsidP="005825B1">
      <w:pPr>
        <w:pStyle w:val="norm"/>
        <w:spacing w:line="240" w:lineRule="auto"/>
        <w:ind w:left="-450" w:right="-270" w:firstLine="360"/>
        <w:jc w:val="center"/>
        <w:rPr>
          <w:rFonts w:ascii="GHEA Grapalat" w:hAnsi="GHEA Grapalat" w:cs="Arial Armenian"/>
          <w:b/>
          <w:sz w:val="22"/>
          <w:szCs w:val="22"/>
          <w:lang w:val="af-ZA"/>
        </w:rPr>
      </w:pPr>
      <w:r>
        <w:rPr>
          <w:rFonts w:ascii="GHEA Grapalat" w:hAnsi="GHEA Grapalat" w:cs="Arial Armenian"/>
          <w:b/>
          <w:sz w:val="22"/>
          <w:szCs w:val="22"/>
          <w:lang w:val="af-ZA"/>
        </w:rPr>
        <w:t>Հրազդանի</w:t>
      </w:r>
      <w:r w:rsidR="005825B1" w:rsidRPr="00FE0CF1">
        <w:rPr>
          <w:rFonts w:ascii="GHEA Grapalat" w:hAnsi="GHEA Grapalat" w:cs="Arial Armenian"/>
          <w:b/>
          <w:sz w:val="22"/>
          <w:szCs w:val="22"/>
          <w:lang w:val="af-ZA"/>
        </w:rPr>
        <w:t xml:space="preserve"> տարածաշրջան</w:t>
      </w:r>
    </w:p>
    <w:p w:rsidR="00D7263A" w:rsidRPr="00D7263A" w:rsidRDefault="00D7263A" w:rsidP="00D7263A">
      <w:pPr>
        <w:pStyle w:val="norm"/>
        <w:spacing w:line="240" w:lineRule="auto"/>
        <w:ind w:left="-450" w:right="-270" w:firstLine="360"/>
        <w:rPr>
          <w:rFonts w:ascii="GHEA Grapalat" w:hAnsi="GHEA Grapalat"/>
          <w:lang w:val="af-ZA"/>
        </w:rPr>
      </w:pPr>
      <w:r>
        <w:rPr>
          <w:rFonts w:ascii="GHEA Grapalat" w:hAnsi="GHEA Grapalat" w:cs="Arial Armenian"/>
          <w:b/>
          <w:lang w:val="af-ZA"/>
        </w:rPr>
        <w:t>Հրազդան խոշորացված համայնք</w:t>
      </w:r>
      <w:r w:rsidR="005825B1" w:rsidRPr="00246EE7">
        <w:rPr>
          <w:rFonts w:ascii="GHEA Grapalat" w:hAnsi="GHEA Grapalat" w:cs="Arial Armenian"/>
          <w:b/>
          <w:lang w:val="af-ZA"/>
        </w:rPr>
        <w:t>-</w:t>
      </w:r>
      <w:r w:rsidR="005825B1" w:rsidRPr="00246EE7">
        <w:t xml:space="preserve"> </w:t>
      </w:r>
      <w:r w:rsidRPr="00D7263A">
        <w:rPr>
          <w:rFonts w:ascii="GHEA Grapalat" w:hAnsi="GHEA Grapalat" w:cs="Arial Armenian"/>
          <w:lang w:val="af-ZA"/>
        </w:rPr>
        <w:t>Հրազդան քաղաք, Լեռնանիստ, Ջրառատ, Սոլակ, Քաղսի, /5 բնակավայր</w:t>
      </w:r>
      <w:r w:rsidRPr="00D7263A">
        <w:rPr>
          <w:rFonts w:ascii="GHEA Grapalat" w:hAnsi="GHEA Grapalat"/>
          <w:lang w:val="af-ZA"/>
        </w:rPr>
        <w:t>/:</w:t>
      </w:r>
    </w:p>
    <w:p w:rsidR="009442B4" w:rsidRPr="0069576B" w:rsidRDefault="009442B4" w:rsidP="00B1342C">
      <w:pPr>
        <w:spacing w:line="240" w:lineRule="auto"/>
        <w:ind w:right="355"/>
        <w:rPr>
          <w:rFonts w:ascii="GHEA Grapalat" w:hAnsi="GHEA Grapalat" w:cs="Sylfaen"/>
          <w:bCs/>
          <w:color w:val="632423"/>
          <w:sz w:val="20"/>
          <w:szCs w:val="20"/>
          <w:lang w:val="af-ZA"/>
        </w:rPr>
      </w:pPr>
    </w:p>
    <w:p w:rsidR="00727754" w:rsidRPr="0069576B" w:rsidRDefault="00727754" w:rsidP="00727754">
      <w:pPr>
        <w:pStyle w:val="a3"/>
        <w:numPr>
          <w:ilvl w:val="0"/>
          <w:numId w:val="1"/>
        </w:numPr>
        <w:spacing w:line="240" w:lineRule="auto"/>
        <w:ind w:left="-180" w:right="355" w:firstLine="0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Համայնքների հիմնական բնութագիրը</w:t>
      </w:r>
    </w:p>
    <w:tbl>
      <w:tblPr>
        <w:tblW w:w="0" w:type="auto"/>
        <w:tblInd w:w="-18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/>
      </w:tblPr>
      <w:tblGrid>
        <w:gridCol w:w="2988"/>
        <w:gridCol w:w="2070"/>
        <w:gridCol w:w="990"/>
        <w:gridCol w:w="2430"/>
        <w:gridCol w:w="1093"/>
      </w:tblGrid>
      <w:tr w:rsidR="00727754" w:rsidRPr="0069576B" w:rsidTr="00727754">
        <w:tc>
          <w:tcPr>
            <w:tcW w:w="2988" w:type="dxa"/>
          </w:tcPr>
          <w:p w:rsidR="00727754" w:rsidRPr="0069576B" w:rsidRDefault="00727754" w:rsidP="007B05A7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70" w:type="dxa"/>
          </w:tcPr>
          <w:p w:rsidR="00727754" w:rsidRPr="0069576B" w:rsidRDefault="00727754" w:rsidP="007B05A7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բնակչության թիվը`</w:t>
            </w:r>
          </w:p>
          <w:p w:rsidR="00727754" w:rsidRPr="0069576B" w:rsidRDefault="00727754" w:rsidP="007B05A7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գրանցված/</w:t>
            </w:r>
          </w:p>
          <w:p w:rsidR="00727754" w:rsidRPr="0069576B" w:rsidRDefault="00727754" w:rsidP="007B05A7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փաստացի</w:t>
            </w:r>
          </w:p>
        </w:tc>
        <w:tc>
          <w:tcPr>
            <w:tcW w:w="990" w:type="dxa"/>
          </w:tcPr>
          <w:p w:rsidR="00727754" w:rsidRPr="0069576B" w:rsidRDefault="00727754" w:rsidP="007B05A7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մարդ</w:t>
            </w:r>
          </w:p>
        </w:tc>
        <w:tc>
          <w:tcPr>
            <w:tcW w:w="2430" w:type="dxa"/>
          </w:tcPr>
          <w:p w:rsidR="00727754" w:rsidRPr="0069576B" w:rsidRDefault="00727754" w:rsidP="007B05A7">
            <w:pPr>
              <w:pStyle w:val="a4"/>
              <w:spacing w:after="0" w:line="240" w:lineRule="auto"/>
              <w:ind w:left="0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 xml:space="preserve">համայնքի վարչական սահմաններում ընդգրկված տարածքը`  </w:t>
            </w:r>
          </w:p>
        </w:tc>
        <w:tc>
          <w:tcPr>
            <w:tcW w:w="1093" w:type="dxa"/>
          </w:tcPr>
          <w:p w:rsidR="00727754" w:rsidRPr="0069576B" w:rsidRDefault="00727754" w:rsidP="007B05A7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հա</w:t>
            </w:r>
          </w:p>
        </w:tc>
      </w:tr>
      <w:tr w:rsidR="00727754" w:rsidRPr="0069576B" w:rsidTr="00727754">
        <w:tc>
          <w:tcPr>
            <w:tcW w:w="2988" w:type="dxa"/>
          </w:tcPr>
          <w:p w:rsidR="00727754" w:rsidRPr="00246EE7" w:rsidRDefault="00E96910" w:rsidP="007B05A7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Հրազդան</w:t>
            </w:r>
            <w:r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</w:t>
            </w:r>
            <w:r w:rsidR="00246EE7"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քաղաք</w:t>
            </w:r>
          </w:p>
        </w:tc>
        <w:tc>
          <w:tcPr>
            <w:tcW w:w="2070" w:type="dxa"/>
          </w:tcPr>
          <w:p w:rsidR="00727754" w:rsidRPr="0069576B" w:rsidRDefault="00563BCC" w:rsidP="007B05A7">
            <w:pPr>
              <w:pStyle w:val="norm"/>
              <w:spacing w:line="276" w:lineRule="auto"/>
              <w:ind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57960</w:t>
            </w:r>
          </w:p>
        </w:tc>
        <w:tc>
          <w:tcPr>
            <w:tcW w:w="990" w:type="dxa"/>
          </w:tcPr>
          <w:p w:rsidR="00727754" w:rsidRPr="0069576B" w:rsidRDefault="00727754" w:rsidP="007B05A7">
            <w:pPr>
              <w:pStyle w:val="a4"/>
              <w:spacing w:after="0"/>
              <w:ind w:left="0"/>
              <w:jc w:val="both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727754" w:rsidRPr="00706207" w:rsidRDefault="00563BCC" w:rsidP="007B05A7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/>
                <w:bCs/>
                <w:color w:val="632423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Sylfaen"/>
                <w:b/>
                <w:bCs/>
                <w:color w:val="632423"/>
                <w:sz w:val="20"/>
                <w:szCs w:val="20"/>
                <w:lang w:val="af-ZA"/>
              </w:rPr>
              <w:t>15343.72</w:t>
            </w:r>
          </w:p>
        </w:tc>
        <w:tc>
          <w:tcPr>
            <w:tcW w:w="1093" w:type="dxa"/>
          </w:tcPr>
          <w:p w:rsidR="00727754" w:rsidRPr="0069576B" w:rsidRDefault="00727754" w:rsidP="007B05A7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727754" w:rsidRPr="0069576B" w:rsidTr="00727754">
        <w:tc>
          <w:tcPr>
            <w:tcW w:w="2988" w:type="dxa"/>
          </w:tcPr>
          <w:p w:rsidR="00727754" w:rsidRPr="00246EE7" w:rsidRDefault="00E96910" w:rsidP="007B05A7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Լեռնանիստ</w:t>
            </w:r>
          </w:p>
        </w:tc>
        <w:tc>
          <w:tcPr>
            <w:tcW w:w="2070" w:type="dxa"/>
          </w:tcPr>
          <w:p w:rsidR="00727754" w:rsidRPr="0069576B" w:rsidRDefault="00563BCC" w:rsidP="007B05A7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  <w:t>2984</w:t>
            </w:r>
          </w:p>
        </w:tc>
        <w:tc>
          <w:tcPr>
            <w:tcW w:w="990" w:type="dxa"/>
          </w:tcPr>
          <w:p w:rsidR="00727754" w:rsidRPr="0069576B" w:rsidRDefault="00727754" w:rsidP="007B05A7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727754" w:rsidRPr="00706207" w:rsidRDefault="00563BCC" w:rsidP="007B05A7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  <w:t>4541.04</w:t>
            </w:r>
          </w:p>
        </w:tc>
        <w:tc>
          <w:tcPr>
            <w:tcW w:w="1093" w:type="dxa"/>
          </w:tcPr>
          <w:p w:rsidR="00727754" w:rsidRPr="0069576B" w:rsidRDefault="00727754" w:rsidP="007B05A7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727754" w:rsidRPr="0069576B" w:rsidTr="00727754">
        <w:tc>
          <w:tcPr>
            <w:tcW w:w="2988" w:type="dxa"/>
          </w:tcPr>
          <w:p w:rsidR="00727754" w:rsidRPr="00246EE7" w:rsidRDefault="00E96910" w:rsidP="007B05A7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Ջրառատ</w:t>
            </w:r>
          </w:p>
        </w:tc>
        <w:tc>
          <w:tcPr>
            <w:tcW w:w="2070" w:type="dxa"/>
          </w:tcPr>
          <w:p w:rsidR="00727754" w:rsidRPr="0069576B" w:rsidRDefault="00563BCC" w:rsidP="007B05A7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  <w:t>622</w:t>
            </w:r>
          </w:p>
        </w:tc>
        <w:tc>
          <w:tcPr>
            <w:tcW w:w="990" w:type="dxa"/>
          </w:tcPr>
          <w:p w:rsidR="00727754" w:rsidRPr="0069576B" w:rsidRDefault="00727754" w:rsidP="007B05A7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727754" w:rsidRPr="00706207" w:rsidRDefault="00563BCC" w:rsidP="007B05A7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  <w:t>42.79</w:t>
            </w:r>
          </w:p>
        </w:tc>
        <w:tc>
          <w:tcPr>
            <w:tcW w:w="1093" w:type="dxa"/>
          </w:tcPr>
          <w:p w:rsidR="00727754" w:rsidRPr="0069576B" w:rsidRDefault="00727754" w:rsidP="007B05A7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727754" w:rsidRPr="0069576B" w:rsidTr="00727754">
        <w:tc>
          <w:tcPr>
            <w:tcW w:w="2988" w:type="dxa"/>
          </w:tcPr>
          <w:p w:rsidR="00727754" w:rsidRPr="00246EE7" w:rsidRDefault="00E96910" w:rsidP="007B05A7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Սոլակ</w:t>
            </w:r>
          </w:p>
        </w:tc>
        <w:tc>
          <w:tcPr>
            <w:tcW w:w="2070" w:type="dxa"/>
          </w:tcPr>
          <w:p w:rsidR="00727754" w:rsidRPr="0069576B" w:rsidRDefault="00563BCC" w:rsidP="007B05A7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  <w:t>2468</w:t>
            </w:r>
          </w:p>
        </w:tc>
        <w:tc>
          <w:tcPr>
            <w:tcW w:w="990" w:type="dxa"/>
          </w:tcPr>
          <w:p w:rsidR="00727754" w:rsidRPr="006C675F" w:rsidRDefault="00727754" w:rsidP="007B05A7">
            <w:pPr>
              <w:spacing w:after="0"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727754" w:rsidRPr="00563BCC" w:rsidRDefault="00563BCC" w:rsidP="007B05A7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en-US"/>
              </w:rPr>
            </w:pPr>
            <w:r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en-US"/>
              </w:rPr>
              <w:t>4274.48</w:t>
            </w:r>
          </w:p>
        </w:tc>
        <w:tc>
          <w:tcPr>
            <w:tcW w:w="1093" w:type="dxa"/>
          </w:tcPr>
          <w:p w:rsidR="00727754" w:rsidRPr="0069576B" w:rsidRDefault="00727754" w:rsidP="007B05A7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727754" w:rsidRPr="0069576B" w:rsidTr="00727754">
        <w:tc>
          <w:tcPr>
            <w:tcW w:w="2988" w:type="dxa"/>
          </w:tcPr>
          <w:p w:rsidR="00727754" w:rsidRPr="00246EE7" w:rsidRDefault="00E96910" w:rsidP="007B05A7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Քաղսի</w:t>
            </w:r>
          </w:p>
        </w:tc>
        <w:tc>
          <w:tcPr>
            <w:tcW w:w="2070" w:type="dxa"/>
          </w:tcPr>
          <w:p w:rsidR="00727754" w:rsidRPr="0069576B" w:rsidRDefault="00563BCC" w:rsidP="007B05A7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  <w:t>2641</w:t>
            </w:r>
          </w:p>
        </w:tc>
        <w:tc>
          <w:tcPr>
            <w:tcW w:w="990" w:type="dxa"/>
          </w:tcPr>
          <w:p w:rsidR="00727754" w:rsidRPr="0069576B" w:rsidRDefault="00727754" w:rsidP="007B05A7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727754" w:rsidRPr="00706207" w:rsidRDefault="00563BCC" w:rsidP="007B05A7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  <w:t>4408.34</w:t>
            </w:r>
          </w:p>
        </w:tc>
        <w:tc>
          <w:tcPr>
            <w:tcW w:w="1093" w:type="dxa"/>
          </w:tcPr>
          <w:p w:rsidR="00727754" w:rsidRPr="0069576B" w:rsidRDefault="00727754" w:rsidP="007B05A7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9442B4" w:rsidRPr="0069576B" w:rsidTr="00727754">
        <w:tc>
          <w:tcPr>
            <w:tcW w:w="2988" w:type="dxa"/>
          </w:tcPr>
          <w:p w:rsidR="009442B4" w:rsidRPr="0069576B" w:rsidRDefault="009442B4" w:rsidP="009442B4">
            <w:pPr>
              <w:pStyle w:val="a4"/>
              <w:spacing w:after="0"/>
              <w:ind w:left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 xml:space="preserve">     Ընդամենը</w:t>
            </w:r>
          </w:p>
        </w:tc>
        <w:tc>
          <w:tcPr>
            <w:tcW w:w="2070" w:type="dxa"/>
          </w:tcPr>
          <w:p w:rsidR="009442B4" w:rsidRPr="0069576B" w:rsidRDefault="000A70BC" w:rsidP="007B05A7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  <w:r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  <w:t>66675</w:t>
            </w:r>
          </w:p>
        </w:tc>
        <w:tc>
          <w:tcPr>
            <w:tcW w:w="990" w:type="dxa"/>
          </w:tcPr>
          <w:p w:rsidR="009442B4" w:rsidRPr="0069576B" w:rsidRDefault="009442B4" w:rsidP="00B217DD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9442B4" w:rsidRPr="00563BCC" w:rsidRDefault="00563BCC" w:rsidP="00B217DD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  <w:r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  <w:t>28610.37</w:t>
            </w:r>
          </w:p>
        </w:tc>
        <w:tc>
          <w:tcPr>
            <w:tcW w:w="1093" w:type="dxa"/>
          </w:tcPr>
          <w:p w:rsidR="009442B4" w:rsidRPr="0069576B" w:rsidRDefault="009442B4" w:rsidP="00B217DD">
            <w:pPr>
              <w:pStyle w:val="a4"/>
              <w:spacing w:after="0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>հա</w:t>
            </w:r>
          </w:p>
        </w:tc>
      </w:tr>
      <w:tr w:rsidR="00727754" w:rsidRPr="0069576B" w:rsidTr="00727754">
        <w:tc>
          <w:tcPr>
            <w:tcW w:w="9571" w:type="dxa"/>
            <w:gridSpan w:val="5"/>
          </w:tcPr>
          <w:p w:rsidR="00727754" w:rsidRPr="0069576B" w:rsidRDefault="009442B4" w:rsidP="00D02533">
            <w:pPr>
              <w:pStyle w:val="a4"/>
              <w:numPr>
                <w:ilvl w:val="0"/>
                <w:numId w:val="2"/>
              </w:numPr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i/>
                <w:sz w:val="20"/>
                <w:szCs w:val="20"/>
                <w:lang w:val="af-ZA"/>
              </w:rPr>
              <w:t xml:space="preserve">համայնքների </w:t>
            </w:r>
            <w:r w:rsidR="00727754" w:rsidRPr="0069576B">
              <w:rPr>
                <w:rFonts w:ascii="GHEA Grapalat" w:hAnsi="GHEA Grapalat" w:cs="Arial Armenian"/>
                <w:i/>
                <w:sz w:val="20"/>
                <w:szCs w:val="20"/>
                <w:lang w:val="af-ZA"/>
              </w:rPr>
              <w:t xml:space="preserve">հողային հաշվեկշիռները կցվում են </w:t>
            </w:r>
          </w:p>
        </w:tc>
      </w:tr>
    </w:tbl>
    <w:p w:rsidR="00727754" w:rsidRPr="0069576B" w:rsidRDefault="00727754" w:rsidP="00727754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727754" w:rsidRPr="0069576B" w:rsidRDefault="00727754" w:rsidP="00727754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727754" w:rsidRPr="0069576B" w:rsidRDefault="00727754" w:rsidP="00727754">
      <w:pPr>
        <w:pStyle w:val="a3"/>
        <w:numPr>
          <w:ilvl w:val="0"/>
          <w:numId w:val="1"/>
        </w:numPr>
        <w:spacing w:after="0" w:line="240" w:lineRule="auto"/>
        <w:ind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Ռեսուրսների հիմնական տեսակները, արտադրության գերիշխող ճյուղերը, ինժեներատրանսպորտային ապահովվածությունը</w:t>
      </w:r>
    </w:p>
    <w:p w:rsidR="00727754" w:rsidRPr="0069576B" w:rsidRDefault="00727754" w:rsidP="00727754">
      <w:pPr>
        <w:spacing w:after="0"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727754" w:rsidRPr="0069576B" w:rsidRDefault="00727754" w:rsidP="00727754">
      <w:pPr>
        <w:spacing w:after="0" w:line="240" w:lineRule="auto"/>
        <w:ind w:left="-180" w:right="355"/>
        <w:jc w:val="both"/>
        <w:rPr>
          <w:rFonts w:ascii="GHEA Grapalat" w:hAnsi="GHEA Grapalat" w:cs="Sylfae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9"/>
        <w:gridCol w:w="7976"/>
      </w:tblGrid>
      <w:tr w:rsidR="006D1BD4" w:rsidRPr="0069576B" w:rsidTr="007B05A7">
        <w:tc>
          <w:tcPr>
            <w:tcW w:w="974" w:type="pct"/>
          </w:tcPr>
          <w:p w:rsidR="006D1BD4" w:rsidRPr="0069576B" w:rsidRDefault="006D1BD4" w:rsidP="007B05A7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2.1.</w:t>
            </w:r>
          </w:p>
        </w:tc>
        <w:tc>
          <w:tcPr>
            <w:tcW w:w="4026" w:type="pct"/>
          </w:tcPr>
          <w:p w:rsidR="006D1BD4" w:rsidRPr="0069576B" w:rsidRDefault="006D1BD4" w:rsidP="007B05A7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 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բնական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բուժական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առողջարարական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հանքահումքային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և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այլ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պաշարների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E96910" w:rsidRPr="0069576B" w:rsidTr="007B05A7">
        <w:tc>
          <w:tcPr>
            <w:tcW w:w="974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Հրազդան</w:t>
            </w:r>
            <w:r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քաղաք</w:t>
            </w:r>
          </w:p>
        </w:tc>
        <w:tc>
          <w:tcPr>
            <w:tcW w:w="4026" w:type="pct"/>
          </w:tcPr>
          <w:p w:rsidR="00E96910" w:rsidRPr="00097AF0" w:rsidRDefault="00E96910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  <w:r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  <w:t>-</w:t>
            </w:r>
          </w:p>
        </w:tc>
      </w:tr>
      <w:tr w:rsidR="00E96910" w:rsidRPr="0069576B" w:rsidTr="007B05A7">
        <w:tc>
          <w:tcPr>
            <w:tcW w:w="974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Լեռնանիստ</w:t>
            </w:r>
          </w:p>
        </w:tc>
        <w:tc>
          <w:tcPr>
            <w:tcW w:w="4026" w:type="pct"/>
          </w:tcPr>
          <w:p w:rsidR="00E96910" w:rsidRPr="00097AF0" w:rsidRDefault="00E96910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E96910" w:rsidRPr="0069576B" w:rsidTr="007B05A7">
        <w:tc>
          <w:tcPr>
            <w:tcW w:w="974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Ջրառատ</w:t>
            </w:r>
          </w:p>
        </w:tc>
        <w:tc>
          <w:tcPr>
            <w:tcW w:w="4026" w:type="pct"/>
          </w:tcPr>
          <w:p w:rsidR="00E96910" w:rsidRPr="0069576B" w:rsidRDefault="00E96910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E96910" w:rsidRPr="0069576B" w:rsidTr="007B05A7">
        <w:tc>
          <w:tcPr>
            <w:tcW w:w="974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Սոլակ</w:t>
            </w:r>
          </w:p>
        </w:tc>
        <w:tc>
          <w:tcPr>
            <w:tcW w:w="4026" w:type="pct"/>
          </w:tcPr>
          <w:p w:rsidR="00E96910" w:rsidRPr="00097AF0" w:rsidRDefault="00E96910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E96910" w:rsidRPr="0069576B" w:rsidTr="007B05A7">
        <w:tc>
          <w:tcPr>
            <w:tcW w:w="974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Քաղսի</w:t>
            </w:r>
          </w:p>
        </w:tc>
        <w:tc>
          <w:tcPr>
            <w:tcW w:w="4026" w:type="pct"/>
          </w:tcPr>
          <w:p w:rsidR="00E96910" w:rsidRPr="0069576B" w:rsidRDefault="00E96910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E96910" w:rsidRPr="000B206E" w:rsidTr="007B05A7">
        <w:tc>
          <w:tcPr>
            <w:tcW w:w="974" w:type="pct"/>
          </w:tcPr>
          <w:p w:rsidR="00E96910" w:rsidRPr="0069576B" w:rsidRDefault="00E96910" w:rsidP="00E9691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2.2.</w:t>
            </w:r>
          </w:p>
        </w:tc>
        <w:tc>
          <w:tcPr>
            <w:tcW w:w="4026" w:type="pct"/>
          </w:tcPr>
          <w:p w:rsidR="00E96910" w:rsidRPr="0069576B" w:rsidRDefault="00E96910" w:rsidP="00E9691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արտադրությքան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գերիշխող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ճյուղերի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E96910" w:rsidRPr="000B206E" w:rsidTr="007B05A7">
        <w:tc>
          <w:tcPr>
            <w:tcW w:w="974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Հրազդան</w:t>
            </w:r>
            <w:r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քաղաք</w:t>
            </w:r>
          </w:p>
        </w:tc>
        <w:tc>
          <w:tcPr>
            <w:tcW w:w="4026" w:type="pct"/>
          </w:tcPr>
          <w:p w:rsidR="00E96910" w:rsidRPr="000D1EE3" w:rsidRDefault="000D1EE3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Էներգետիկ</w:t>
            </w:r>
            <w:r w:rsidRPr="000D1EE3"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>,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 xml:space="preserve"> 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ցեմենտ</w:t>
            </w:r>
            <w:r w:rsidRPr="000D1EE3"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>,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 xml:space="preserve"> 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վերամշակվող</w:t>
            </w:r>
            <w:r w:rsidRPr="000D1EE3"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 xml:space="preserve"> 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ռադիոէլեկտրոնային</w:t>
            </w:r>
            <w:r w:rsidRPr="000D1EE3"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 xml:space="preserve"> 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սարքեր</w:t>
            </w:r>
            <w:r w:rsidRPr="000D1EE3"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 xml:space="preserve">, 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հագուստ</w:t>
            </w:r>
            <w:r w:rsidRPr="000D1EE3"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>,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 xml:space="preserve"> 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տրիկոտաժ</w:t>
            </w:r>
            <w:r w:rsidRPr="000D1EE3"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 xml:space="preserve">, 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 xml:space="preserve"> 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կաթնամթերք</w:t>
            </w:r>
            <w:r w:rsidRPr="000D1EE3"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 xml:space="preserve">, 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հացամթերք</w:t>
            </w:r>
          </w:p>
        </w:tc>
      </w:tr>
      <w:tr w:rsidR="00E96910" w:rsidRPr="000B206E" w:rsidTr="007B05A7">
        <w:tc>
          <w:tcPr>
            <w:tcW w:w="974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Լեռնանիստ</w:t>
            </w:r>
          </w:p>
        </w:tc>
        <w:tc>
          <w:tcPr>
            <w:tcW w:w="4026" w:type="pct"/>
          </w:tcPr>
          <w:p w:rsidR="00E96910" w:rsidRPr="000D1EE3" w:rsidRDefault="000D1EE3" w:rsidP="000D1EE3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Գյուղատնտեսական</w:t>
            </w:r>
            <w:r w:rsidRPr="000D1EE3"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 xml:space="preserve"> 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արտադրություն</w:t>
            </w:r>
            <w:r w:rsidRPr="000D1EE3"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 xml:space="preserve">, 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քարի</w:t>
            </w:r>
            <w:r w:rsidRPr="000D1EE3"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 xml:space="preserve"> 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վերամշակում</w:t>
            </w:r>
            <w:r w:rsidRPr="000D1EE3"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 xml:space="preserve">, 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մեղվաբուծություն</w:t>
            </w:r>
          </w:p>
        </w:tc>
      </w:tr>
      <w:tr w:rsidR="00E96910" w:rsidRPr="0069576B" w:rsidTr="007B05A7">
        <w:tc>
          <w:tcPr>
            <w:tcW w:w="974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Ջրառատ</w:t>
            </w:r>
          </w:p>
        </w:tc>
        <w:tc>
          <w:tcPr>
            <w:tcW w:w="4026" w:type="pct"/>
          </w:tcPr>
          <w:p w:rsidR="00E96910" w:rsidRPr="0069576B" w:rsidRDefault="000D1EE3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Գյուղատնտեսական</w:t>
            </w:r>
            <w:r w:rsidRPr="000D1EE3"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 xml:space="preserve"> 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արտադրություն</w:t>
            </w:r>
          </w:p>
        </w:tc>
      </w:tr>
      <w:tr w:rsidR="00E96910" w:rsidRPr="0069576B" w:rsidTr="007B05A7">
        <w:tc>
          <w:tcPr>
            <w:tcW w:w="974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Սոլակ</w:t>
            </w:r>
          </w:p>
        </w:tc>
        <w:tc>
          <w:tcPr>
            <w:tcW w:w="4026" w:type="pct"/>
          </w:tcPr>
          <w:p w:rsidR="00E96910" w:rsidRPr="0069576B" w:rsidRDefault="000D1EE3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 w:cs="Sylfaen"/>
                <w:b/>
                <w:i/>
                <w:iCs/>
                <w:color w:val="632423"/>
                <w:sz w:val="20"/>
                <w:szCs w:val="20"/>
                <w:lang w:val="af-ZA"/>
              </w:rPr>
            </w:pP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Գյուղատնտեսական</w:t>
            </w:r>
            <w:r w:rsidRPr="000D1EE3"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 xml:space="preserve"> 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արտադրություն, մեղվաբուծություն</w:t>
            </w:r>
          </w:p>
        </w:tc>
      </w:tr>
      <w:tr w:rsidR="00E96910" w:rsidRPr="0069576B" w:rsidTr="007B05A7">
        <w:tc>
          <w:tcPr>
            <w:tcW w:w="974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Քաղսի</w:t>
            </w:r>
          </w:p>
        </w:tc>
        <w:tc>
          <w:tcPr>
            <w:tcW w:w="4026" w:type="pct"/>
          </w:tcPr>
          <w:p w:rsidR="00E96910" w:rsidRPr="0069576B" w:rsidRDefault="000D1EE3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Գյուղատնտեսական</w:t>
            </w:r>
            <w:r w:rsidRPr="000D1EE3"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af-ZA"/>
              </w:rPr>
              <w:t xml:space="preserve"> </w:t>
            </w:r>
            <w:r>
              <w:rPr>
                <w:rFonts w:ascii="Sylfaen" w:hAnsi="Sylfaen"/>
                <w:color w:val="632423"/>
                <w:sz w:val="20"/>
                <w:szCs w:val="20"/>
                <w:shd w:val="clear" w:color="auto" w:fill="F6F6F6"/>
                <w:lang w:val="en-US"/>
              </w:rPr>
              <w:t>արտադրություն</w:t>
            </w:r>
          </w:p>
        </w:tc>
      </w:tr>
      <w:tr w:rsidR="00E96910" w:rsidRPr="000B206E" w:rsidTr="007B05A7">
        <w:tc>
          <w:tcPr>
            <w:tcW w:w="974" w:type="pct"/>
          </w:tcPr>
          <w:p w:rsidR="00E96910" w:rsidRPr="0069576B" w:rsidRDefault="00E96910" w:rsidP="00E9691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 xml:space="preserve">2.3. </w:t>
            </w:r>
          </w:p>
        </w:tc>
        <w:tc>
          <w:tcPr>
            <w:tcW w:w="4026" w:type="pct"/>
          </w:tcPr>
          <w:p w:rsidR="00E96910" w:rsidRPr="0069576B" w:rsidRDefault="00E96910" w:rsidP="00E9691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տվյալներ համայնքի սոցիալ-կենցաղային, ինժեներատրանսպորտային և կոմունալ ենթակառուցվածքների վերաբերյալ</w:t>
            </w:r>
          </w:p>
        </w:tc>
      </w:tr>
      <w:tr w:rsidR="00E96910" w:rsidRPr="0069576B" w:rsidTr="007B05A7">
        <w:tc>
          <w:tcPr>
            <w:tcW w:w="974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Հրազդան</w:t>
            </w:r>
            <w:r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քաղաք</w:t>
            </w:r>
          </w:p>
        </w:tc>
        <w:tc>
          <w:tcPr>
            <w:tcW w:w="4026" w:type="pct"/>
          </w:tcPr>
          <w:p w:rsidR="00E96910" w:rsidRPr="0069576B" w:rsidRDefault="00E96910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E96910" w:rsidRPr="0069576B" w:rsidTr="007B05A7">
        <w:tc>
          <w:tcPr>
            <w:tcW w:w="974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Լեռնանիստ</w:t>
            </w:r>
          </w:p>
        </w:tc>
        <w:tc>
          <w:tcPr>
            <w:tcW w:w="4026" w:type="pct"/>
          </w:tcPr>
          <w:p w:rsidR="00E96910" w:rsidRPr="00D83CEC" w:rsidRDefault="00E96910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E96910" w:rsidRPr="0069576B" w:rsidTr="007B05A7">
        <w:tc>
          <w:tcPr>
            <w:tcW w:w="974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Ջրառատ</w:t>
            </w:r>
          </w:p>
        </w:tc>
        <w:tc>
          <w:tcPr>
            <w:tcW w:w="4026" w:type="pct"/>
          </w:tcPr>
          <w:p w:rsidR="00E96910" w:rsidRPr="0069576B" w:rsidRDefault="00E96910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E96910" w:rsidRPr="0069576B" w:rsidTr="007B05A7">
        <w:tc>
          <w:tcPr>
            <w:tcW w:w="974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Սոլակ</w:t>
            </w:r>
          </w:p>
        </w:tc>
        <w:tc>
          <w:tcPr>
            <w:tcW w:w="4026" w:type="pct"/>
          </w:tcPr>
          <w:p w:rsidR="00E96910" w:rsidRPr="0069576B" w:rsidRDefault="00E96910" w:rsidP="00E9691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E96910" w:rsidRPr="0069576B" w:rsidTr="007B05A7">
        <w:tc>
          <w:tcPr>
            <w:tcW w:w="974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Քաղսի</w:t>
            </w:r>
          </w:p>
        </w:tc>
        <w:tc>
          <w:tcPr>
            <w:tcW w:w="4026" w:type="pct"/>
          </w:tcPr>
          <w:p w:rsidR="00E96910" w:rsidRPr="0069576B" w:rsidRDefault="00E96910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727754" w:rsidRPr="0069576B" w:rsidRDefault="00727754" w:rsidP="00727754">
      <w:pPr>
        <w:rPr>
          <w:rFonts w:ascii="GHEA Grapalat" w:hAnsi="GHEA Grapalat"/>
          <w:sz w:val="20"/>
          <w:szCs w:val="20"/>
          <w:lang w:val="af-ZA"/>
        </w:rPr>
      </w:pPr>
    </w:p>
    <w:p w:rsidR="00727754" w:rsidRPr="0069576B" w:rsidRDefault="00727754" w:rsidP="00727754">
      <w:pPr>
        <w:pStyle w:val="a3"/>
        <w:numPr>
          <w:ilvl w:val="0"/>
          <w:numId w:val="1"/>
        </w:numPr>
        <w:spacing w:after="0" w:line="240" w:lineRule="auto"/>
        <w:ind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Համայնք</w:t>
      </w:r>
      <w:r w:rsidR="00813EB2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ներ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ի</w:t>
      </w:r>
      <w:r w:rsidR="00896A77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 xml:space="preserve">զարգացման հիմնական </w:t>
      </w:r>
      <w:r w:rsidR="005B049A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խնդիրները</w:t>
      </w:r>
      <w:r w:rsidR="005B049A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5B049A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և</w:t>
      </w:r>
      <w:r w:rsidR="005B049A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հեռանկարային ուղղությունները</w:t>
      </w:r>
    </w:p>
    <w:p w:rsidR="00727754" w:rsidRPr="0069576B" w:rsidRDefault="00727754" w:rsidP="00727754">
      <w:pPr>
        <w:pStyle w:val="a3"/>
        <w:spacing w:after="0" w:line="240" w:lineRule="auto"/>
        <w:ind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6"/>
        <w:gridCol w:w="7979"/>
      </w:tblGrid>
      <w:tr w:rsidR="005B049A" w:rsidRPr="0069576B" w:rsidTr="00046B9E">
        <w:tc>
          <w:tcPr>
            <w:tcW w:w="972" w:type="pct"/>
          </w:tcPr>
          <w:p w:rsidR="005B049A" w:rsidRPr="0069576B" w:rsidRDefault="005B049A" w:rsidP="007B05A7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3.1. </w:t>
            </w:r>
          </w:p>
        </w:tc>
        <w:tc>
          <w:tcPr>
            <w:tcW w:w="4028" w:type="pct"/>
          </w:tcPr>
          <w:p w:rsidR="005B049A" w:rsidRPr="0069576B" w:rsidRDefault="005B049A" w:rsidP="00005275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  <w:t>համայնքի զարգացման ծրագրից բխող` սոցիալական, մշակութային, արդյունաբերական, ինժեներատրանսպորտային և այլ համակարգերի կատարելագործմանը ներկայացվող հիմնական պահանջները</w:t>
            </w:r>
          </w:p>
          <w:p w:rsidR="005B049A" w:rsidRPr="0069576B" w:rsidRDefault="005B049A" w:rsidP="00005275">
            <w:pPr>
              <w:pStyle w:val="a4"/>
              <w:spacing w:after="0" w:line="240" w:lineRule="auto"/>
              <w:ind w:left="73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</w:p>
        </w:tc>
      </w:tr>
      <w:tr w:rsidR="00E96910" w:rsidRPr="000B206E" w:rsidTr="00046B9E">
        <w:tc>
          <w:tcPr>
            <w:tcW w:w="972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Հրազդան</w:t>
            </w:r>
            <w:r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քաղաք</w:t>
            </w:r>
          </w:p>
        </w:tc>
        <w:tc>
          <w:tcPr>
            <w:tcW w:w="4028" w:type="pct"/>
          </w:tcPr>
          <w:p w:rsidR="00E96910" w:rsidRPr="00025AB7" w:rsidRDefault="00025AB7" w:rsidP="00E96910">
            <w:pPr>
              <w:pStyle w:val="norm"/>
              <w:spacing w:line="276" w:lineRule="auto"/>
              <w:ind w:left="73" w:firstLine="0"/>
              <w:rPr>
                <w:rFonts w:ascii="Sylfaen" w:hAnsi="Sylfaen"/>
                <w:color w:val="632423"/>
                <w:sz w:val="22"/>
                <w:szCs w:val="22"/>
                <w:shd w:val="clear" w:color="auto" w:fill="F6F6F6"/>
                <w:lang w:val="af-ZA"/>
              </w:rPr>
            </w:pPr>
            <w:r>
              <w:rPr>
                <w:rFonts w:ascii="Sylfaen" w:hAnsi="Sylfaen"/>
                <w:color w:val="632423"/>
                <w:sz w:val="22"/>
                <w:szCs w:val="22"/>
                <w:shd w:val="clear" w:color="auto" w:fill="F6F6F6"/>
                <w:lang w:val="af-ZA"/>
              </w:rPr>
              <w:t>ո</w:t>
            </w:r>
            <w:r w:rsidRPr="00025AB7">
              <w:rPr>
                <w:rFonts w:ascii="Sylfaen" w:hAnsi="Sylfaen"/>
                <w:color w:val="632423"/>
                <w:sz w:val="22"/>
                <w:szCs w:val="22"/>
                <w:shd w:val="clear" w:color="auto" w:fill="F6F6F6"/>
                <w:lang w:val="af-ZA"/>
              </w:rPr>
              <w:t xml:space="preserve">ռոգման </w:t>
            </w:r>
            <w:r>
              <w:rPr>
                <w:rFonts w:ascii="Sylfaen" w:hAnsi="Sylfaen"/>
                <w:color w:val="632423"/>
                <w:sz w:val="22"/>
                <w:szCs w:val="22"/>
                <w:shd w:val="clear" w:color="auto" w:fill="F6F6F6"/>
                <w:lang w:val="af-ZA"/>
              </w:rPr>
              <w:t xml:space="preserve">ցանցի </w:t>
            </w:r>
            <w:r w:rsidRPr="00025AB7">
              <w:rPr>
                <w:rFonts w:ascii="Sylfaen" w:hAnsi="Sylfaen"/>
                <w:color w:val="632423"/>
                <w:sz w:val="22"/>
                <w:szCs w:val="22"/>
                <w:shd w:val="clear" w:color="auto" w:fill="F6F6F6"/>
                <w:lang w:val="af-ZA"/>
              </w:rPr>
              <w:t>կառուցում,</w:t>
            </w:r>
            <w:r>
              <w:rPr>
                <w:rFonts w:ascii="Sylfaen" w:hAnsi="Sylfaen"/>
                <w:color w:val="632423"/>
                <w:sz w:val="22"/>
                <w:szCs w:val="22"/>
                <w:shd w:val="clear" w:color="auto" w:fill="F6F6F6"/>
                <w:lang w:val="af-ZA"/>
              </w:rPr>
              <w:t xml:space="preserve"> </w:t>
            </w:r>
            <w:r w:rsidRPr="00025AB7">
              <w:rPr>
                <w:rFonts w:ascii="Sylfaen" w:hAnsi="Sylfaen"/>
                <w:color w:val="632423"/>
                <w:sz w:val="22"/>
                <w:szCs w:val="22"/>
                <w:shd w:val="clear" w:color="auto" w:fill="F6F6F6"/>
                <w:lang w:val="af-ZA"/>
              </w:rPr>
              <w:t>վերակառուցում,</w:t>
            </w:r>
            <w:r>
              <w:rPr>
                <w:rFonts w:ascii="Sylfaen" w:hAnsi="Sylfaen"/>
                <w:color w:val="632423"/>
                <w:sz w:val="22"/>
                <w:szCs w:val="22"/>
                <w:shd w:val="clear" w:color="auto" w:fill="F6F6F6"/>
                <w:lang w:val="af-ZA"/>
              </w:rPr>
              <w:t xml:space="preserve"> </w:t>
            </w:r>
            <w:r w:rsidRPr="00025AB7">
              <w:rPr>
                <w:rFonts w:ascii="Sylfaen" w:hAnsi="Sylfaen"/>
                <w:color w:val="632423"/>
                <w:sz w:val="22"/>
                <w:szCs w:val="22"/>
                <w:shd w:val="clear" w:color="auto" w:fill="F6F6F6"/>
                <w:lang w:val="af-ZA"/>
              </w:rPr>
              <w:t>բնակարանային ֆոնդի վերազինում</w:t>
            </w:r>
            <w:r>
              <w:rPr>
                <w:rFonts w:ascii="Sylfaen" w:hAnsi="Sylfaen"/>
                <w:color w:val="632423"/>
                <w:sz w:val="22"/>
                <w:szCs w:val="22"/>
                <w:shd w:val="clear" w:color="auto" w:fill="F6F6F6"/>
                <w:lang w:val="af-ZA"/>
              </w:rPr>
              <w:t>, տրանսպորտային ներքին ցանցի վերազինում</w:t>
            </w:r>
          </w:p>
        </w:tc>
      </w:tr>
      <w:tr w:rsidR="00E96910" w:rsidRPr="000B206E" w:rsidTr="00046B9E">
        <w:tc>
          <w:tcPr>
            <w:tcW w:w="972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Լեռնանիստ</w:t>
            </w:r>
          </w:p>
        </w:tc>
        <w:tc>
          <w:tcPr>
            <w:tcW w:w="4028" w:type="pct"/>
          </w:tcPr>
          <w:p w:rsidR="00E96910" w:rsidRPr="00025AB7" w:rsidRDefault="00025AB7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hd w:val="clear" w:color="auto" w:fill="F6F6F6"/>
                <w:lang w:val="af-ZA"/>
              </w:rPr>
            </w:pPr>
            <w:r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>ո</w:t>
            </w:r>
            <w:r w:rsidRPr="00025AB7"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>ռոգման ցանցի կառուցում,վերակառուցում,</w:t>
            </w:r>
            <w:r w:rsidRPr="00025AB7"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br/>
              <w:t>խմելու ջրի ցանցի կառուցում, տուրիզմի զարգացում</w:t>
            </w:r>
            <w:r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>, տրանսպորտային ներքին ցանցի վերազինում</w:t>
            </w:r>
          </w:p>
        </w:tc>
      </w:tr>
      <w:tr w:rsidR="00E96910" w:rsidRPr="000B206E" w:rsidTr="00046B9E">
        <w:tc>
          <w:tcPr>
            <w:tcW w:w="972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Ջրառատ</w:t>
            </w:r>
          </w:p>
        </w:tc>
        <w:tc>
          <w:tcPr>
            <w:tcW w:w="4028" w:type="pct"/>
          </w:tcPr>
          <w:p w:rsidR="00025AB7" w:rsidRPr="00025AB7" w:rsidRDefault="00025AB7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Sylfaen" w:hAnsi="Sylfaen"/>
                <w:color w:val="632423"/>
                <w:shd w:val="clear" w:color="auto" w:fill="F6F6F6"/>
                <w:lang w:val="af-ZA"/>
              </w:rPr>
            </w:pPr>
            <w:r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>ո</w:t>
            </w:r>
            <w:r w:rsidRPr="00025AB7"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>ռոգման ցանցի կառուցում,վերակառուցում,</w:t>
            </w:r>
          </w:p>
          <w:p w:rsidR="00E96910" w:rsidRPr="00025AB7" w:rsidRDefault="00025AB7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hd w:val="clear" w:color="auto" w:fill="F6F6F6"/>
                <w:lang w:val="af-ZA"/>
              </w:rPr>
            </w:pPr>
            <w:r w:rsidRPr="00025AB7"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 xml:space="preserve"> ներհամայնքային ճանապարհ</w:t>
            </w:r>
            <w:r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>, տրանսպորտային ներքին ցանցի վերազինում</w:t>
            </w:r>
          </w:p>
        </w:tc>
      </w:tr>
      <w:tr w:rsidR="00E96910" w:rsidRPr="000B206E" w:rsidTr="00046B9E">
        <w:tc>
          <w:tcPr>
            <w:tcW w:w="972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Սոլակ</w:t>
            </w:r>
          </w:p>
        </w:tc>
        <w:tc>
          <w:tcPr>
            <w:tcW w:w="4028" w:type="pct"/>
          </w:tcPr>
          <w:p w:rsidR="00025AB7" w:rsidRPr="00025AB7" w:rsidRDefault="00025AB7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Sylfaen" w:hAnsi="Sylfaen"/>
                <w:color w:val="632423"/>
                <w:shd w:val="clear" w:color="auto" w:fill="F6F6F6"/>
                <w:lang w:val="af-ZA"/>
              </w:rPr>
            </w:pPr>
            <w:r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>ո</w:t>
            </w:r>
            <w:r w:rsidRPr="00025AB7"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>ռոգման ցանցի կառուցում,վերակառուցում,</w:t>
            </w:r>
          </w:p>
          <w:p w:rsidR="00E96910" w:rsidRPr="00025AB7" w:rsidRDefault="00025AB7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hd w:val="clear" w:color="auto" w:fill="F6F6F6"/>
                <w:lang w:val="af-ZA"/>
              </w:rPr>
            </w:pPr>
            <w:r w:rsidRPr="00025AB7"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 xml:space="preserve"> </w:t>
            </w:r>
            <w:r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>գ</w:t>
            </w:r>
            <w:r w:rsidRPr="00025AB7"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>յուղատնտեսության զարգացմանն  ուղղված միջոցառումներ</w:t>
            </w:r>
            <w:r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>, տրանսպորտային ներքին ցանցի վերազինում</w:t>
            </w:r>
          </w:p>
        </w:tc>
      </w:tr>
      <w:tr w:rsidR="00E96910" w:rsidRPr="000B206E" w:rsidTr="00046B9E">
        <w:tc>
          <w:tcPr>
            <w:tcW w:w="972" w:type="pct"/>
          </w:tcPr>
          <w:p w:rsidR="00E96910" w:rsidRPr="00246EE7" w:rsidRDefault="00E96910" w:rsidP="00E9691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Քաղսի</w:t>
            </w:r>
          </w:p>
        </w:tc>
        <w:tc>
          <w:tcPr>
            <w:tcW w:w="4028" w:type="pct"/>
          </w:tcPr>
          <w:p w:rsidR="00E96910" w:rsidRPr="00025AB7" w:rsidRDefault="00025AB7" w:rsidP="00E9691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hd w:val="clear" w:color="auto" w:fill="F6F6F6"/>
                <w:lang w:val="af-ZA"/>
              </w:rPr>
            </w:pPr>
            <w:r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>ո</w:t>
            </w:r>
            <w:r w:rsidRPr="00025AB7"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>ռոգման ցանցի կառուցում,վերակառուցում</w:t>
            </w:r>
            <w:r w:rsidRPr="00025AB7"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br/>
            </w:r>
            <w:r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>գ</w:t>
            </w:r>
            <w:r w:rsidRPr="00025AB7"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>յուղատնտեսության զարգացմանն  ուղղված միջոցառումներ</w:t>
            </w:r>
            <w:r>
              <w:rPr>
                <w:rFonts w:ascii="Sylfaen" w:hAnsi="Sylfaen"/>
                <w:color w:val="632423"/>
                <w:shd w:val="clear" w:color="auto" w:fill="F6F6F6"/>
                <w:lang w:val="af-ZA"/>
              </w:rPr>
              <w:t>, տրանսպորտային ներքին ցանցի վերազինում</w:t>
            </w:r>
          </w:p>
        </w:tc>
      </w:tr>
    </w:tbl>
    <w:p w:rsidR="00727754" w:rsidRPr="0069576B" w:rsidRDefault="00727754" w:rsidP="00727754">
      <w:pPr>
        <w:rPr>
          <w:rFonts w:ascii="GHEA Grapalat" w:hAnsi="GHEA Grapalat"/>
          <w:sz w:val="20"/>
          <w:szCs w:val="20"/>
          <w:lang w:val="af-ZA" w:eastAsia="hy-AM"/>
        </w:rPr>
      </w:pPr>
    </w:p>
    <w:p w:rsidR="000A04CE" w:rsidRPr="0069576B" w:rsidRDefault="000A04CE" w:rsidP="000A04CE">
      <w:pPr>
        <w:pStyle w:val="norm"/>
        <w:numPr>
          <w:ilvl w:val="0"/>
          <w:numId w:val="2"/>
        </w:numPr>
        <w:spacing w:line="240" w:lineRule="auto"/>
        <w:rPr>
          <w:rFonts w:ascii="GHEA Grapalat" w:hAnsi="GHEA Grapalat"/>
          <w:i/>
          <w:color w:val="632423"/>
          <w:lang w:val="af-ZA"/>
        </w:rPr>
      </w:pPr>
      <w:r w:rsidRPr="0069576B">
        <w:rPr>
          <w:rFonts w:ascii="GHEA Grapalat" w:hAnsi="GHEA Grapalat" w:cs="Sylfaen"/>
          <w:i/>
          <w:color w:val="632423"/>
          <w:lang w:val="af-ZA"/>
        </w:rPr>
        <w:t xml:space="preserve">Նախագծային լուծումներն ընտրելիս հաշվի առնել համայնքների զարգացման ծրագրերով և ՀՀ </w:t>
      </w:r>
      <w:r w:rsidR="00240801">
        <w:rPr>
          <w:rFonts w:ascii="GHEA Grapalat" w:hAnsi="GHEA Grapalat" w:cs="Sylfaen"/>
          <w:i/>
          <w:color w:val="632423"/>
          <w:lang w:val="af-ZA"/>
        </w:rPr>
        <w:t>Կոտայքի</w:t>
      </w:r>
      <w:r w:rsidRPr="0069576B">
        <w:rPr>
          <w:rFonts w:ascii="GHEA Grapalat" w:hAnsi="GHEA Grapalat" w:cs="Sylfaen"/>
          <w:i/>
          <w:color w:val="632423"/>
          <w:lang w:val="af-ZA"/>
        </w:rPr>
        <w:t xml:space="preserve"> մարզի </w:t>
      </w:r>
      <w:r w:rsidR="009442B4" w:rsidRPr="0069576B">
        <w:rPr>
          <w:rFonts w:ascii="GHEA Grapalat" w:hAnsi="GHEA Grapalat"/>
          <w:i/>
          <w:color w:val="632423"/>
          <w:lang w:val="af-ZA"/>
        </w:rPr>
        <w:t>2017-202</w:t>
      </w:r>
      <w:r w:rsidR="006C645E" w:rsidRPr="0069576B">
        <w:rPr>
          <w:rFonts w:ascii="GHEA Grapalat" w:hAnsi="GHEA Grapalat"/>
          <w:i/>
          <w:color w:val="632423"/>
          <w:lang w:val="af-ZA"/>
        </w:rPr>
        <w:t>5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թվականների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զարգացման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ռազմավարությամբ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սահմանված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դրույթները</w:t>
      </w:r>
      <w:r w:rsidRPr="0069576B">
        <w:rPr>
          <w:rFonts w:ascii="GHEA Grapalat" w:hAnsi="GHEA Grapalat"/>
          <w:i/>
          <w:color w:val="632423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</w:rPr>
        <w:t>առանձին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համայնքներին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վերաբերող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հաստատված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ներդրումային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ծրագրերը</w:t>
      </w:r>
      <w:r w:rsidRPr="0069576B">
        <w:rPr>
          <w:rFonts w:ascii="GHEA Grapalat" w:hAnsi="GHEA Grapalat"/>
          <w:i/>
          <w:color w:val="632423"/>
          <w:lang w:val="af-ZA"/>
        </w:rPr>
        <w:t>:</w:t>
      </w:r>
    </w:p>
    <w:p w:rsidR="00813EB2" w:rsidRPr="0069576B" w:rsidRDefault="00813EB2" w:rsidP="009442B4">
      <w:pPr>
        <w:pStyle w:val="a3"/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Նախագծային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լուծումները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նպատակաուղղել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համայնքների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դրանցում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առկա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ներուժի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օգտագործմանն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ուժեղացմանը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տարածքների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համաչափ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ապահովմանը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հատուկ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ուշադրություն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դարձնելով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թույլ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զարգացած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ներդրումների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նպաստավոր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ոլորտների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բացահայտմանը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և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համապատասխան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գոտիների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ընտրությանը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>:</w:t>
      </w:r>
    </w:p>
    <w:p w:rsidR="00813EB2" w:rsidRPr="0069576B" w:rsidRDefault="00813EB2" w:rsidP="00813EB2">
      <w:pPr>
        <w:pStyle w:val="a3"/>
        <w:numPr>
          <w:ilvl w:val="0"/>
          <w:numId w:val="2"/>
        </w:numPr>
        <w:tabs>
          <w:tab w:val="left" w:pos="675"/>
          <w:tab w:val="left" w:pos="9360"/>
        </w:tabs>
        <w:spacing w:after="0" w:line="240" w:lineRule="auto"/>
        <w:jc w:val="both"/>
        <w:rPr>
          <w:rFonts w:ascii="GHEA Grapalat" w:hAnsi="GHEA Grapalat"/>
          <w:i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քաղաքականության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բարելավման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պլանավորման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իրականացման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գործընթացներում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ապահովել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տեղական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դերակատարների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առավել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ակտիվ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մասնակցությունը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: </w:t>
      </w:r>
    </w:p>
    <w:p w:rsidR="00813EB2" w:rsidRPr="0069576B" w:rsidRDefault="00813EB2" w:rsidP="00813EB2">
      <w:pPr>
        <w:pStyle w:val="norm"/>
        <w:spacing w:line="240" w:lineRule="auto"/>
        <w:ind w:left="417" w:firstLine="0"/>
        <w:rPr>
          <w:rFonts w:ascii="GHEA Grapalat" w:hAnsi="GHEA Grapalat"/>
          <w:i/>
          <w:color w:val="2E74B5"/>
          <w:lang w:val="af-ZA"/>
        </w:rPr>
      </w:pPr>
    </w:p>
    <w:p w:rsidR="00C11AD5" w:rsidRDefault="00C11AD5" w:rsidP="00727754">
      <w:pPr>
        <w:rPr>
          <w:rFonts w:ascii="GHEA Grapalat" w:hAnsi="GHEA Grapalat" w:cs="Sylfaen"/>
          <w:b/>
          <w:bCs/>
          <w:sz w:val="20"/>
          <w:szCs w:val="20"/>
          <w:lang w:val="hy-AM"/>
        </w:rPr>
      </w:pPr>
    </w:p>
    <w:p w:rsidR="00C11AD5" w:rsidRDefault="00C11AD5" w:rsidP="00727754">
      <w:pPr>
        <w:rPr>
          <w:rFonts w:ascii="GHEA Grapalat" w:hAnsi="GHEA Grapalat" w:cs="Sylfaen"/>
          <w:b/>
          <w:bCs/>
          <w:sz w:val="20"/>
          <w:szCs w:val="20"/>
          <w:lang w:val="hy-AM"/>
        </w:rPr>
      </w:pPr>
    </w:p>
    <w:p w:rsidR="00C11AD5" w:rsidRDefault="00C11AD5" w:rsidP="00727754">
      <w:pPr>
        <w:rPr>
          <w:rFonts w:ascii="GHEA Grapalat" w:hAnsi="GHEA Grapalat" w:cs="Sylfaen"/>
          <w:b/>
          <w:bCs/>
          <w:sz w:val="20"/>
          <w:szCs w:val="20"/>
          <w:lang w:val="hy-AM"/>
        </w:rPr>
      </w:pPr>
    </w:p>
    <w:p w:rsidR="00727754" w:rsidRPr="0069576B" w:rsidRDefault="00727754" w:rsidP="00727754">
      <w:pPr>
        <w:rPr>
          <w:rFonts w:ascii="GHEA Grapalat" w:hAnsi="GHEA Grapalat"/>
          <w:sz w:val="20"/>
          <w:szCs w:val="20"/>
          <w:lang w:val="af-ZA"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lastRenderedPageBreak/>
        <w:t xml:space="preserve">4. </w:t>
      </w:r>
      <w:r w:rsidRPr="00C11AD5">
        <w:rPr>
          <w:rFonts w:ascii="GHEA Grapalat" w:hAnsi="GHEA Grapalat" w:cs="Sylfaen"/>
          <w:b/>
          <w:bCs/>
          <w:sz w:val="20"/>
          <w:szCs w:val="20"/>
          <w:lang w:val="hy-AM"/>
        </w:rPr>
        <w:t>Նախագծման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C11AD5">
        <w:rPr>
          <w:rFonts w:ascii="GHEA Grapalat" w:hAnsi="GHEA Grapalat" w:cs="Sylfaen"/>
          <w:b/>
          <w:bCs/>
          <w:sz w:val="20"/>
          <w:szCs w:val="20"/>
          <w:lang w:val="hy-AM"/>
        </w:rPr>
        <w:t>հիմքը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>.</w:t>
      </w:r>
    </w:p>
    <w:p w:rsidR="00A12556" w:rsidRPr="00C9208F" w:rsidRDefault="00F16B4B" w:rsidP="00F16B4B">
      <w:pPr>
        <w:pStyle w:val="a3"/>
        <w:tabs>
          <w:tab w:val="left" w:pos="675"/>
          <w:tab w:val="left" w:pos="9360"/>
        </w:tabs>
        <w:spacing w:after="0" w:line="240" w:lineRule="auto"/>
        <w:ind w:left="417"/>
        <w:jc w:val="both"/>
        <w:rPr>
          <w:rFonts w:ascii="GHEA Grapalat" w:hAnsi="GHEA Grapalat"/>
          <w:i/>
          <w:color w:val="632423"/>
          <w:sz w:val="20"/>
          <w:szCs w:val="20"/>
        </w:rPr>
      </w:pPr>
      <w:r w:rsidRPr="0069576B">
        <w:rPr>
          <w:rFonts w:ascii="GHEA Grapalat" w:hAnsi="GHEA Grapalat" w:cs="GHEA Grapalat"/>
          <w:szCs w:val="24"/>
          <w:lang w:val="af-ZA"/>
        </w:rPr>
        <w:t>-</w:t>
      </w:r>
      <w:r w:rsidR="006C645E" w:rsidRPr="0069576B">
        <w:rPr>
          <w:rFonts w:ascii="GHEA Grapalat" w:hAnsi="GHEA Grapalat" w:cs="GHEA Grapalat"/>
          <w:szCs w:val="24"/>
          <w:lang w:val="af-ZA"/>
        </w:rPr>
        <w:t xml:space="preserve">  </w:t>
      </w:r>
      <w:r w:rsidR="00C9208F" w:rsidRPr="00C9208F">
        <w:rPr>
          <w:rFonts w:ascii="GHEA Grapalat" w:hAnsi="GHEA Grapalat"/>
          <w:i/>
          <w:color w:val="632423"/>
          <w:sz w:val="20"/>
          <w:szCs w:val="20"/>
        </w:rPr>
        <w:t>ՀՀ կառավարության 2021 թվականի նոյեմբերի 18-ի Հայաստանի Հանրապետության կառավարության 2021-2026 թվականների գործունեության միջոցառումների ծրագիրը հաստատելու մասին N1902-Լ որոշման N1 հավելվածով  հաստատված (Քաղաքաշինության կոմիտե) 1.1.1. կետի և ՀՀ կառավարության 2021 թվականի ապրիլի 8-ի «Քաղաքաշինության բնագավառի զարգացման ռազմավարական ծրագիրը և ծրագրի իրագործումն ապահովող միջոցառումների ցանկը հաստատելու մասին» N 531-Լ որոշման հավելված 2-ի 3.2.2. կետի համաձայն</w:t>
      </w:r>
    </w:p>
    <w:p w:rsidR="00727754" w:rsidRDefault="00727754" w:rsidP="00727754">
      <w:pPr>
        <w:rPr>
          <w:rFonts w:ascii="GHEA Grapalat" w:hAnsi="GHEA Grapalat"/>
          <w:color w:val="2E74B5"/>
          <w:sz w:val="20"/>
          <w:szCs w:val="20"/>
          <w:lang w:val="hy-AM" w:eastAsia="hy-AM"/>
        </w:rPr>
      </w:pPr>
    </w:p>
    <w:p w:rsidR="007B2787" w:rsidRDefault="007B2787" w:rsidP="00727754">
      <w:pPr>
        <w:rPr>
          <w:rFonts w:ascii="GHEA Grapalat" w:hAnsi="GHEA Grapalat"/>
          <w:color w:val="2E74B5"/>
          <w:sz w:val="20"/>
          <w:szCs w:val="20"/>
          <w:lang w:val="hy-AM" w:eastAsia="hy-AM"/>
        </w:rPr>
      </w:pPr>
    </w:p>
    <w:p w:rsidR="007B2787" w:rsidRDefault="007B2787" w:rsidP="00727754">
      <w:pPr>
        <w:rPr>
          <w:rFonts w:ascii="GHEA Grapalat" w:hAnsi="GHEA Grapalat"/>
          <w:color w:val="2E74B5"/>
          <w:sz w:val="20"/>
          <w:szCs w:val="20"/>
          <w:lang w:val="hy-AM" w:eastAsia="hy-AM"/>
        </w:rPr>
      </w:pPr>
      <w:r w:rsidRPr="00A87535">
        <w:rPr>
          <w:rFonts w:ascii="GHEA Grapalat" w:hAnsi="GHEA Grapalat"/>
          <w:color w:val="2E74B5"/>
          <w:sz w:val="20"/>
          <w:szCs w:val="20"/>
          <w:lang w:val="hy-AM" w:eastAsia="hy-AM"/>
        </w:rPr>
        <w:object w:dxaOrig="1541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7" o:title=""/>
          </v:shape>
          <o:OLEObject Type="Embed" ProgID="AcroExch.Document.11" ShapeID="_x0000_i1025" DrawAspect="Icon" ObjectID="_1729068688" r:id="rId8"/>
        </w:object>
      </w:r>
    </w:p>
    <w:p w:rsidR="007B2787" w:rsidRDefault="007B2787" w:rsidP="00727754">
      <w:pPr>
        <w:rPr>
          <w:rFonts w:ascii="GHEA Grapalat" w:hAnsi="GHEA Grapalat"/>
          <w:color w:val="2E74B5"/>
          <w:sz w:val="20"/>
          <w:szCs w:val="20"/>
          <w:lang w:val="hy-AM" w:eastAsia="hy-AM"/>
        </w:rPr>
      </w:pPr>
    </w:p>
    <w:p w:rsidR="00727754" w:rsidRPr="0069576B" w:rsidRDefault="00727754" w:rsidP="006C645E">
      <w:pPr>
        <w:pStyle w:val="2"/>
        <w:rPr>
          <w:rFonts w:ascii="GHEA Grapalat" w:hAnsi="GHEA Grapalat"/>
          <w:lang w:val="af-ZA" w:eastAsia="hy-AM"/>
        </w:rPr>
      </w:pPr>
      <w:r w:rsidRPr="0069576B">
        <w:rPr>
          <w:rFonts w:ascii="GHEA Grapalat" w:hAnsi="GHEA Grapalat"/>
          <w:lang w:val="af-ZA"/>
        </w:rPr>
        <w:t xml:space="preserve">5. </w:t>
      </w:r>
      <w:r w:rsidRPr="007B2787">
        <w:rPr>
          <w:rFonts w:ascii="GHEA Grapalat" w:hAnsi="GHEA Grapalat" w:cs="Sylfaen"/>
          <w:lang w:val="hy-AM"/>
        </w:rPr>
        <w:t>Համայնքի</w:t>
      </w:r>
      <w:r w:rsidR="00274606" w:rsidRPr="0069576B">
        <w:rPr>
          <w:rFonts w:ascii="GHEA Grapalat" w:hAnsi="GHEA Grapalat" w:cs="Sylfaen"/>
          <w:lang w:val="af-ZA"/>
        </w:rPr>
        <w:t xml:space="preserve"> </w:t>
      </w:r>
      <w:r w:rsidRPr="007B2787">
        <w:rPr>
          <w:rFonts w:ascii="GHEA Grapalat" w:hAnsi="GHEA Grapalat" w:cs="Sylfaen"/>
          <w:lang w:val="hy-AM"/>
        </w:rPr>
        <w:t>զարգացմանն</w:t>
      </w:r>
      <w:r w:rsidRPr="0069576B">
        <w:rPr>
          <w:rFonts w:ascii="GHEA Grapalat" w:hAnsi="GHEA Grapalat"/>
          <w:lang w:val="af-ZA"/>
        </w:rPr>
        <w:t xml:space="preserve"> </w:t>
      </w:r>
      <w:r w:rsidRPr="007B2787">
        <w:rPr>
          <w:rFonts w:ascii="GHEA Grapalat" w:hAnsi="GHEA Grapalat" w:cs="Sylfaen"/>
          <w:lang w:val="hy-AM"/>
        </w:rPr>
        <w:t>առնչվող</w:t>
      </w:r>
      <w:r w:rsidRPr="0069576B">
        <w:rPr>
          <w:rFonts w:ascii="GHEA Grapalat" w:hAnsi="GHEA Grapalat"/>
          <w:lang w:val="af-ZA"/>
        </w:rPr>
        <w:t xml:space="preserve"> </w:t>
      </w:r>
      <w:r w:rsidRPr="007B2787">
        <w:rPr>
          <w:rFonts w:ascii="GHEA Grapalat" w:hAnsi="GHEA Grapalat" w:cs="Sylfaen"/>
          <w:lang w:val="hy-AM"/>
        </w:rPr>
        <w:t>պետական</w:t>
      </w:r>
      <w:r w:rsidRPr="0069576B">
        <w:rPr>
          <w:rFonts w:ascii="GHEA Grapalat" w:hAnsi="GHEA Grapalat"/>
          <w:lang w:val="af-ZA"/>
        </w:rPr>
        <w:t xml:space="preserve"> </w:t>
      </w:r>
      <w:r w:rsidRPr="007B2787">
        <w:rPr>
          <w:rFonts w:ascii="GHEA Grapalat" w:hAnsi="GHEA Grapalat" w:cs="Sylfaen"/>
          <w:lang w:val="hy-AM"/>
        </w:rPr>
        <w:t>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7B2787">
        <w:rPr>
          <w:rFonts w:ascii="GHEA Grapalat" w:hAnsi="GHEA Grapalat" w:cs="Sylfaen"/>
          <w:lang w:val="hy-AM"/>
        </w:rPr>
        <w:t>և</w:t>
      </w:r>
      <w:r w:rsidRPr="0069576B">
        <w:rPr>
          <w:rFonts w:ascii="GHEA Grapalat" w:hAnsi="GHEA Grapalat"/>
          <w:lang w:val="af-ZA"/>
        </w:rPr>
        <w:t xml:space="preserve"> </w:t>
      </w:r>
      <w:r w:rsidRPr="007B2787">
        <w:rPr>
          <w:rFonts w:ascii="GHEA Grapalat" w:hAnsi="GHEA Grapalat" w:cs="Sylfaen"/>
          <w:lang w:val="hy-AM"/>
        </w:rPr>
        <w:t>տեղական</w:t>
      </w:r>
      <w:r w:rsidRPr="0069576B">
        <w:rPr>
          <w:rFonts w:ascii="GHEA Grapalat" w:hAnsi="GHEA Grapalat"/>
          <w:lang w:val="af-ZA"/>
        </w:rPr>
        <w:t xml:space="preserve"> </w:t>
      </w:r>
      <w:r w:rsidRPr="007B2787">
        <w:rPr>
          <w:rFonts w:ascii="GHEA Grapalat" w:hAnsi="GHEA Grapalat" w:cs="Sylfaen"/>
          <w:lang w:val="hy-AM"/>
        </w:rPr>
        <w:t>ինքնակառավարման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7B2787">
        <w:rPr>
          <w:rFonts w:ascii="GHEA Grapalat" w:hAnsi="GHEA Grapalat" w:cs="Sylfaen"/>
          <w:lang w:val="hy-AM"/>
        </w:rPr>
        <w:t>մարմինների</w:t>
      </w:r>
      <w:r w:rsidRPr="0069576B">
        <w:rPr>
          <w:rFonts w:ascii="GHEA Grapalat" w:hAnsi="GHEA Grapalat"/>
          <w:lang w:val="af-ZA"/>
        </w:rPr>
        <w:t xml:space="preserve"> </w:t>
      </w:r>
      <w:r w:rsidRPr="007B2787">
        <w:rPr>
          <w:rFonts w:ascii="GHEA Grapalat" w:hAnsi="GHEA Grapalat" w:cs="Sylfaen"/>
          <w:lang w:val="hy-AM"/>
        </w:rPr>
        <w:t>որոշումները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233"/>
        <w:gridCol w:w="7672"/>
      </w:tblGrid>
      <w:tr w:rsidR="005B049A" w:rsidRPr="0069576B" w:rsidTr="005B049A">
        <w:tc>
          <w:tcPr>
            <w:tcW w:w="1127" w:type="pct"/>
          </w:tcPr>
          <w:p w:rsidR="005B049A" w:rsidRPr="0069576B" w:rsidRDefault="005B049A" w:rsidP="007B05A7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5.1. </w:t>
            </w:r>
          </w:p>
        </w:tc>
        <w:tc>
          <w:tcPr>
            <w:tcW w:w="3873" w:type="pct"/>
          </w:tcPr>
          <w:p w:rsidR="005B049A" w:rsidRPr="0069576B" w:rsidRDefault="005B049A" w:rsidP="00005275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 xml:space="preserve">Մարզի և համայնքների </w:t>
            </w:r>
            <w:r w:rsidR="00274606"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 xml:space="preserve">(բնակավայրերի) </w:t>
            </w: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զարգացման ծրագրեր</w:t>
            </w:r>
          </w:p>
        </w:tc>
      </w:tr>
      <w:tr w:rsidR="005B049A" w:rsidRPr="00C11AD5" w:rsidTr="005B049A">
        <w:tc>
          <w:tcPr>
            <w:tcW w:w="1127" w:type="pct"/>
          </w:tcPr>
          <w:p w:rsidR="005B049A" w:rsidRPr="0069576B" w:rsidRDefault="005B049A" w:rsidP="00240801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ՀՀ </w:t>
            </w:r>
            <w:r w:rsidR="00240801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Կոտայքի</w:t>
            </w: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մարզ</w:t>
            </w:r>
          </w:p>
        </w:tc>
        <w:tc>
          <w:tcPr>
            <w:tcW w:w="3873" w:type="pct"/>
          </w:tcPr>
          <w:p w:rsidR="00240801" w:rsidRPr="00240801" w:rsidRDefault="00D03D34" w:rsidP="00240801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ՀՀ Կառավարության 2003</w:t>
            </w:r>
            <w:r w:rsidR="00C02F9D"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թվականի </w:t>
            </w:r>
            <w:r w:rsidR="00240801"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դեկտեմբերի</w:t>
            </w:r>
            <w:r w:rsidR="00C02F9D"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</w:t>
            </w:r>
            <w:r w:rsidR="00240801"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24</w:t>
            </w:r>
            <w:r w:rsidR="00C02F9D"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-ի N</w:t>
            </w:r>
            <w:r w:rsidR="00240801"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1793-Ն</w:t>
            </w:r>
            <w:r w:rsidR="00240801"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</w:t>
            </w:r>
            <w:r w:rsidR="00C02F9D"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որոշմամբ հաստատված «Հայաստանի Հանրապետության </w:t>
            </w:r>
            <w:r w:rsidR="00240801"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</w:t>
            </w:r>
            <w:r w:rsidR="00C02F9D"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մարզի պատմության և մշակույթի անշարժ հուշարձանների պետական ցուցակ», </w:t>
            </w:r>
          </w:p>
          <w:p w:rsidR="005B049A" w:rsidRPr="0069576B" w:rsidRDefault="00C02F9D" w:rsidP="00240801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Հայաստանի Հանրապետության </w:t>
            </w:r>
            <w:r w:rsidR="00240801"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="00D03D34"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մարզ 2017-2025 թվականների տարածքային զարգացման ռազմավարություն, Նախագիծ է</w:t>
            </w:r>
          </w:p>
        </w:tc>
      </w:tr>
      <w:tr w:rsidR="005B049A" w:rsidRPr="00C11AD5" w:rsidTr="005B049A">
        <w:tc>
          <w:tcPr>
            <w:tcW w:w="1127" w:type="pct"/>
          </w:tcPr>
          <w:p w:rsidR="005B049A" w:rsidRPr="0069576B" w:rsidRDefault="005B049A" w:rsidP="007B05A7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873" w:type="pct"/>
          </w:tcPr>
          <w:p w:rsidR="005B049A" w:rsidRPr="0069576B" w:rsidRDefault="00A87535" w:rsidP="0031319B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color w:val="0033CC"/>
                <w:sz w:val="20"/>
                <w:szCs w:val="20"/>
                <w:lang w:val="af-ZA"/>
              </w:rPr>
            </w:pPr>
            <w:hyperlink r:id="rId9" w:history="1">
              <w:r w:rsidR="005B049A" w:rsidRPr="0069576B">
                <w:rPr>
                  <w:rStyle w:val="a9"/>
                  <w:rFonts w:ascii="GHEA Grapalat" w:hAnsi="GHEA Grapalat" w:cs="Sylfaen"/>
                  <w:color w:val="0033CC"/>
                  <w:sz w:val="20"/>
                  <w:szCs w:val="20"/>
                  <w:lang w:val="af-ZA"/>
                </w:rPr>
                <w:t>http://www.arlis.am/</w:t>
              </w:r>
            </w:hyperlink>
          </w:p>
          <w:p w:rsidR="005B049A" w:rsidRPr="0069576B" w:rsidRDefault="005B049A" w:rsidP="0031319B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  <w:p w:rsidR="005B049A" w:rsidRPr="002F4E17" w:rsidRDefault="00C11AD5" w:rsidP="00C11AD5">
            <w:pPr>
              <w:pStyle w:val="norm"/>
              <w:spacing w:line="276" w:lineRule="auto"/>
              <w:ind w:left="161" w:firstLine="0"/>
              <w:rPr>
                <w:rFonts w:ascii="Sylfaen" w:hAnsi="Sylfaen" w:cs="Arial Armenian"/>
                <w:b/>
                <w:color w:val="000000" w:themeColor="text1"/>
                <w:lang w:val="hy-AM"/>
              </w:rPr>
            </w:pPr>
            <w:r w:rsidRPr="002F4E17">
              <w:rPr>
                <w:rFonts w:ascii="Sylfaen" w:hAnsi="Sylfaen" w:cs="Arial Armenian"/>
                <w:b/>
                <w:color w:val="000000" w:themeColor="text1"/>
                <w:lang w:val="hy-AM"/>
              </w:rPr>
              <w:t>ՀՀ Կոտայքի մարզ, Հրազդան համայնքի 06</w:t>
            </w:r>
            <w:r w:rsidRPr="002F4E17">
              <w:rPr>
                <w:rFonts w:ascii="Cambria Math" w:hAnsi="Cambria Math" w:cs="Arial Armenian"/>
                <w:b/>
                <w:color w:val="000000" w:themeColor="text1"/>
                <w:lang w:val="hy-AM"/>
              </w:rPr>
              <w:t>․</w:t>
            </w:r>
            <w:r w:rsidRPr="002F4E17">
              <w:rPr>
                <w:rFonts w:ascii="Sylfaen" w:hAnsi="Sylfaen" w:cs="Arial Armenian"/>
                <w:b/>
                <w:color w:val="000000" w:themeColor="text1"/>
                <w:lang w:val="hy-AM"/>
              </w:rPr>
              <w:t>04</w:t>
            </w:r>
            <w:r w:rsidRPr="002F4E17">
              <w:rPr>
                <w:rFonts w:ascii="Cambria Math" w:hAnsi="Cambria Math" w:cs="Arial Armenian"/>
                <w:b/>
                <w:color w:val="000000" w:themeColor="text1"/>
                <w:lang w:val="hy-AM"/>
              </w:rPr>
              <w:t>․</w:t>
            </w:r>
            <w:r w:rsidRPr="002F4E17">
              <w:rPr>
                <w:rFonts w:ascii="Sylfaen" w:hAnsi="Sylfaen" w:cs="Arial Armenian"/>
                <w:b/>
                <w:color w:val="000000" w:themeColor="text1"/>
                <w:lang w:val="hy-AM"/>
              </w:rPr>
              <w:t>2022թ</w:t>
            </w:r>
            <w:r w:rsidRPr="002F4E17">
              <w:rPr>
                <w:rFonts w:ascii="Cambria Math" w:hAnsi="Cambria Math" w:cs="Arial Armenian"/>
                <w:b/>
                <w:color w:val="000000" w:themeColor="text1"/>
                <w:lang w:val="hy-AM"/>
              </w:rPr>
              <w:t>․</w:t>
            </w:r>
            <w:r w:rsidRPr="002F4E17">
              <w:rPr>
                <w:rFonts w:ascii="Sylfaen" w:hAnsi="Sylfaen" w:cs="Arial Armenian"/>
                <w:b/>
                <w:color w:val="000000" w:themeColor="text1"/>
                <w:lang w:val="hy-AM"/>
              </w:rPr>
              <w:t xml:space="preserve">  </w:t>
            </w:r>
            <w:r w:rsidRPr="002F4E17">
              <w:rPr>
                <w:rFonts w:ascii="Sylfaen" w:hAnsi="Sylfaen" w:cs="Arial Armenian"/>
                <w:b/>
                <w:color w:val="000000" w:themeColor="text1"/>
                <w:lang w:val="af-ZA"/>
              </w:rPr>
              <w:t>N</w:t>
            </w:r>
            <w:r w:rsidRPr="002F4E17">
              <w:rPr>
                <w:rFonts w:ascii="Sylfaen" w:hAnsi="Sylfaen" w:cs="Arial Armenian"/>
                <w:b/>
                <w:color w:val="000000" w:themeColor="text1"/>
                <w:lang w:val="hy-AM"/>
              </w:rPr>
              <w:t xml:space="preserve">51 ավագանի, </w:t>
            </w:r>
            <w:r w:rsidRPr="002F4E17">
              <w:rPr>
                <w:rFonts w:ascii="Sylfaen" w:hAnsi="Sylfaen"/>
                <w:b/>
                <w:color w:val="000000" w:themeColor="text1"/>
                <w:lang w:val="hy-AM"/>
              </w:rPr>
              <w:t>Կառավարության 2012թ. հոկտեմբերի 25-ի N1351-Ն և Կառավարության 2012թ. փետրվարի 9-ի N138 որոշումներ</w:t>
            </w:r>
          </w:p>
        </w:tc>
      </w:tr>
      <w:tr w:rsidR="00C9208F" w:rsidRPr="0069576B" w:rsidTr="005B049A">
        <w:tc>
          <w:tcPr>
            <w:tcW w:w="1127" w:type="pct"/>
          </w:tcPr>
          <w:p w:rsidR="00C9208F" w:rsidRPr="00246EE7" w:rsidRDefault="00C9208F" w:rsidP="00C9208F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Հրազդան</w:t>
            </w:r>
            <w:r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քաղաք</w:t>
            </w:r>
          </w:p>
        </w:tc>
        <w:tc>
          <w:tcPr>
            <w:tcW w:w="3873" w:type="pct"/>
          </w:tcPr>
          <w:p w:rsidR="00C9208F" w:rsidRPr="0069576B" w:rsidRDefault="00C9208F" w:rsidP="00C9208F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C9208F" w:rsidRPr="0069576B" w:rsidTr="005B049A">
        <w:tc>
          <w:tcPr>
            <w:tcW w:w="1127" w:type="pct"/>
          </w:tcPr>
          <w:p w:rsidR="00C9208F" w:rsidRPr="00246EE7" w:rsidRDefault="00C9208F" w:rsidP="00C9208F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Լեռնանիստ</w:t>
            </w:r>
          </w:p>
        </w:tc>
        <w:tc>
          <w:tcPr>
            <w:tcW w:w="3873" w:type="pct"/>
          </w:tcPr>
          <w:p w:rsidR="00C9208F" w:rsidRPr="0069576B" w:rsidRDefault="00C9208F" w:rsidP="00C9208F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C9208F" w:rsidRPr="0069576B" w:rsidTr="005B049A">
        <w:tc>
          <w:tcPr>
            <w:tcW w:w="1127" w:type="pct"/>
          </w:tcPr>
          <w:p w:rsidR="00C9208F" w:rsidRPr="00246EE7" w:rsidRDefault="00C9208F" w:rsidP="00C9208F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Ջրառատ</w:t>
            </w:r>
          </w:p>
        </w:tc>
        <w:tc>
          <w:tcPr>
            <w:tcW w:w="3873" w:type="pct"/>
          </w:tcPr>
          <w:p w:rsidR="00C9208F" w:rsidRPr="0069576B" w:rsidRDefault="00C9208F" w:rsidP="00C9208F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C9208F" w:rsidRPr="0069576B" w:rsidTr="005B049A">
        <w:tc>
          <w:tcPr>
            <w:tcW w:w="1127" w:type="pct"/>
          </w:tcPr>
          <w:p w:rsidR="00C9208F" w:rsidRPr="00246EE7" w:rsidRDefault="00C9208F" w:rsidP="00C9208F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Սոլակ</w:t>
            </w:r>
          </w:p>
        </w:tc>
        <w:tc>
          <w:tcPr>
            <w:tcW w:w="3873" w:type="pct"/>
          </w:tcPr>
          <w:p w:rsidR="00C9208F" w:rsidRPr="0069576B" w:rsidRDefault="00C9208F" w:rsidP="00C9208F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C9208F" w:rsidRPr="0069576B" w:rsidTr="005B049A">
        <w:tc>
          <w:tcPr>
            <w:tcW w:w="1127" w:type="pct"/>
          </w:tcPr>
          <w:p w:rsidR="00C9208F" w:rsidRPr="00246EE7" w:rsidRDefault="00C9208F" w:rsidP="00C9208F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Քաղսի</w:t>
            </w:r>
          </w:p>
        </w:tc>
        <w:tc>
          <w:tcPr>
            <w:tcW w:w="3873" w:type="pct"/>
          </w:tcPr>
          <w:p w:rsidR="00C9208F" w:rsidRPr="0069576B" w:rsidRDefault="00C9208F" w:rsidP="00C9208F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</w:tbl>
    <w:p w:rsidR="00005275" w:rsidRPr="0069576B" w:rsidRDefault="005B049A" w:rsidP="00727754">
      <w:pPr>
        <w:rPr>
          <w:rFonts w:ascii="GHEA Grapalat" w:hAnsi="GHEA Grapalat" w:cs="Sylfaen"/>
          <w:color w:val="632423"/>
          <w:sz w:val="20"/>
          <w:szCs w:val="20"/>
        </w:rPr>
      </w:pPr>
      <w:r w:rsidRPr="0069576B">
        <w:rPr>
          <w:rFonts w:ascii="GHEA Grapalat" w:hAnsi="GHEA Grapalat" w:cs="Arial Armenian"/>
          <w:i/>
          <w:color w:val="632423"/>
          <w:sz w:val="20"/>
          <w:szCs w:val="20"/>
          <w:lang w:val="af-ZA"/>
        </w:rPr>
        <w:t>*  Համայնքների զարգացման ծրագրերը կցվում են</w:t>
      </w:r>
    </w:p>
    <w:p w:rsidR="00727754" w:rsidRPr="0069576B" w:rsidRDefault="00727754" w:rsidP="00727754">
      <w:pPr>
        <w:rPr>
          <w:rFonts w:ascii="GHEA Grapalat" w:hAnsi="GHEA Grapalat"/>
          <w:sz w:val="20"/>
          <w:szCs w:val="20"/>
          <w:lang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6. Քաղաքաշինական (այդ թվում` հատուկ կարգավորման օբյեկտների), գյուղատնտեսական, բնապահպանական, պատմամշակութային և այլ սահմանափակումներին, ինչպես նաև բնական և տեխնածին վտանգավոր երևույթներից տարածքների պաշտպանության միջոցառումներին վերաբերող հիմնական պահանջները</w:t>
      </w:r>
    </w:p>
    <w:p w:rsidR="002F4E17" w:rsidRPr="002F4E17" w:rsidRDefault="002F4E17" w:rsidP="00727754">
      <w:pPr>
        <w:rPr>
          <w:rFonts w:ascii="Sylfaen" w:hAnsi="Sylfaen"/>
          <w:color w:val="000000" w:themeColor="text1"/>
          <w:lang w:val="hy-AM"/>
        </w:rPr>
      </w:pPr>
      <w:r w:rsidRPr="002F4E17">
        <w:rPr>
          <w:rFonts w:ascii="Sylfaen" w:hAnsi="Sylfaen" w:cs="Sylfaen"/>
          <w:b/>
          <w:bCs/>
          <w:lang w:val="hy-AM"/>
        </w:rPr>
        <w:t xml:space="preserve">Քաղաքաշինական բնագավառում՝ համաձայն </w:t>
      </w:r>
      <w:r w:rsidRPr="002F4E17">
        <w:rPr>
          <w:rFonts w:ascii="Sylfaen" w:hAnsi="Sylfaen"/>
          <w:color w:val="000000" w:themeColor="text1"/>
          <w:lang w:val="hy-AM"/>
        </w:rPr>
        <w:t>Քաղաքաշինության կոմիտեի նախագահի 2020թ. դեկտեմբերի 28-ի «ՀՀՇՆ 20.04_ «Երկրաշարժադիմացկուն շինարարություն. Նախագծման նորմեր» N102-Ն հրամանի</w:t>
      </w:r>
      <w:r>
        <w:rPr>
          <w:rFonts w:ascii="Sylfaen" w:hAnsi="Sylfaen"/>
          <w:color w:val="000000" w:themeColor="text1"/>
          <w:lang w:val="hy-AM"/>
        </w:rPr>
        <w:t>,</w:t>
      </w:r>
    </w:p>
    <w:p w:rsidR="00727754" w:rsidRPr="0069576B" w:rsidRDefault="00727754" w:rsidP="00727754">
      <w:pPr>
        <w:rPr>
          <w:rFonts w:ascii="GHEA Grapalat" w:hAnsi="GHEA Grapalat" w:cs="Times LatArm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7. </w:t>
      </w:r>
      <w:r w:rsidRPr="002F4E17">
        <w:rPr>
          <w:rFonts w:ascii="GHEA Grapalat" w:hAnsi="GHEA Grapalat" w:cs="Sylfaen"/>
          <w:b/>
          <w:bCs/>
          <w:sz w:val="20"/>
          <w:szCs w:val="20"/>
          <w:lang w:val="hy-AM"/>
        </w:rPr>
        <w:t>Տեղեկատվություն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2F4E17">
        <w:rPr>
          <w:rFonts w:ascii="GHEA Grapalat" w:hAnsi="GHEA Grapalat" w:cs="Sylfaen"/>
          <w:b/>
          <w:bCs/>
          <w:sz w:val="20"/>
          <w:szCs w:val="20"/>
          <w:lang w:val="hy-AM"/>
        </w:rPr>
        <w:t>համայնքում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2F4E17">
        <w:rPr>
          <w:rFonts w:ascii="GHEA Grapalat" w:hAnsi="GHEA Grapalat" w:cs="Sylfaen"/>
          <w:b/>
          <w:bCs/>
          <w:sz w:val="20"/>
          <w:szCs w:val="20"/>
          <w:lang w:val="hy-AM"/>
        </w:rPr>
        <w:t>առկա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2F4E17">
        <w:rPr>
          <w:rFonts w:ascii="GHEA Grapalat" w:hAnsi="GHEA Grapalat" w:cs="Sylfaen"/>
          <w:b/>
          <w:bCs/>
          <w:sz w:val="20"/>
          <w:szCs w:val="20"/>
          <w:lang w:val="hy-AM"/>
        </w:rPr>
        <w:t>ելակետային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2F4E17">
        <w:rPr>
          <w:rFonts w:ascii="GHEA Grapalat" w:hAnsi="GHEA Grapalat" w:cs="Sylfaen"/>
          <w:b/>
          <w:bCs/>
          <w:sz w:val="20"/>
          <w:szCs w:val="20"/>
          <w:lang w:val="hy-AM"/>
        </w:rPr>
        <w:t>տվյալների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2F4E17">
        <w:rPr>
          <w:rFonts w:ascii="GHEA Grapalat" w:hAnsi="GHEA Grapalat" w:cs="Sylfaen"/>
          <w:b/>
          <w:bCs/>
          <w:sz w:val="20"/>
          <w:szCs w:val="20"/>
          <w:lang w:val="hy-AM"/>
        </w:rPr>
        <w:t>վերաբերյալ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(</w:t>
      </w:r>
      <w:r w:rsidRPr="002F4E17">
        <w:rPr>
          <w:rFonts w:ascii="GHEA Grapalat" w:hAnsi="GHEA Grapalat" w:cs="Sylfaen"/>
          <w:b/>
          <w:bCs/>
          <w:sz w:val="20"/>
          <w:szCs w:val="20"/>
          <w:lang w:val="hy-AM"/>
        </w:rPr>
        <w:t>առկայության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2F4E17">
        <w:rPr>
          <w:rFonts w:ascii="GHEA Grapalat" w:hAnsi="GHEA Grapalat" w:cs="Sylfaen"/>
          <w:b/>
          <w:bCs/>
          <w:sz w:val="20"/>
          <w:szCs w:val="20"/>
          <w:lang w:val="hy-AM"/>
        </w:rPr>
        <w:t>դեպքում</w:t>
      </w:r>
      <w:r w:rsidRPr="0069576B">
        <w:rPr>
          <w:rFonts w:ascii="GHEA Grapalat" w:hAnsi="GHEA Grapalat" w:cs="Times LatArm"/>
          <w:b/>
          <w:bCs/>
          <w:sz w:val="20"/>
          <w:szCs w:val="20"/>
          <w:lang w:val="af-ZA"/>
        </w:rPr>
        <w:t>).</w:t>
      </w:r>
    </w:p>
    <w:p w:rsidR="00417FFD" w:rsidRPr="00563BCC" w:rsidRDefault="00417FFD" w:rsidP="00727754">
      <w:pPr>
        <w:rPr>
          <w:rFonts w:ascii="GHEA Grapalat" w:hAnsi="GHEA Grapalat"/>
          <w:sz w:val="20"/>
          <w:szCs w:val="20"/>
          <w:lang w:val="af-ZA" w:eastAsia="hy-AM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472"/>
        <w:gridCol w:w="7433"/>
      </w:tblGrid>
      <w:tr w:rsidR="0053131C" w:rsidRPr="0069576B" w:rsidTr="0053131C">
        <w:tc>
          <w:tcPr>
            <w:tcW w:w="1248" w:type="pct"/>
          </w:tcPr>
          <w:p w:rsidR="0053131C" w:rsidRPr="0069576B" w:rsidRDefault="0053131C" w:rsidP="007B05A7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</w:tcPr>
          <w:p w:rsidR="0053131C" w:rsidRPr="0069576B" w:rsidRDefault="0053131C" w:rsidP="00005275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Առկա ելակետային նյութեր</w:t>
            </w:r>
          </w:p>
        </w:tc>
      </w:tr>
      <w:tr w:rsidR="00C9208F" w:rsidRPr="00917E7F" w:rsidTr="0053131C">
        <w:tc>
          <w:tcPr>
            <w:tcW w:w="1248" w:type="pct"/>
          </w:tcPr>
          <w:p w:rsidR="00C9208F" w:rsidRDefault="00C9208F" w:rsidP="00C9208F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Հրազդան</w:t>
            </w:r>
            <w:r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քաղաք</w:t>
            </w:r>
          </w:p>
          <w:p w:rsidR="00B27CC1" w:rsidRPr="00246EE7" w:rsidRDefault="00B27CC1" w:rsidP="00C9208F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 w:val="restart"/>
          </w:tcPr>
          <w:p w:rsidR="00C9208F" w:rsidRDefault="00F355A6" w:rsidP="00F355A6">
            <w:pPr>
              <w:pStyle w:val="norm"/>
              <w:numPr>
                <w:ilvl w:val="0"/>
                <w:numId w:val="8"/>
              </w:numPr>
              <w:spacing w:line="276" w:lineRule="auto"/>
              <w:rPr>
                <w:rFonts w:ascii="GHEA Grapalat" w:hAnsi="GHEA Grapalat" w:cs="Sylfaen"/>
                <w:color w:val="632423"/>
                <w:lang w:val="af-ZA"/>
              </w:rPr>
            </w:pPr>
            <w:r w:rsidRPr="00F355A6">
              <w:rPr>
                <w:rFonts w:ascii="GHEA Grapalat" w:hAnsi="GHEA Grapalat" w:cs="Sylfaen"/>
                <w:color w:val="632423"/>
                <w:lang w:val="af-ZA"/>
              </w:rPr>
              <w:t>ՀՀ կառ</w:t>
            </w:r>
            <w:r w:rsidR="00E93A4D">
              <w:rPr>
                <w:rFonts w:ascii="GHEA Grapalat" w:hAnsi="GHEA Grapalat" w:cs="Sylfaen"/>
                <w:color w:val="632423"/>
                <w:lang w:val="af-ZA"/>
              </w:rPr>
              <w:t>ավարության</w:t>
            </w:r>
            <w:r w:rsidRPr="00F355A6">
              <w:rPr>
                <w:rFonts w:ascii="GHEA Grapalat" w:hAnsi="GHEA Grapalat" w:cs="Sylfaen"/>
                <w:color w:val="632423"/>
                <w:lang w:val="af-ZA"/>
              </w:rPr>
              <w:t xml:space="preserve"> 21.12.2007թ. N1597-Ն որ</w:t>
            </w:r>
            <w:r w:rsidR="00B27CC1">
              <w:rPr>
                <w:rFonts w:ascii="GHEA Grapalat" w:hAnsi="GHEA Grapalat" w:cs="Sylfaen"/>
                <w:color w:val="632423"/>
                <w:lang w:val="af-ZA"/>
              </w:rPr>
              <w:t>ոշմամբ հաստատված գլխավոր հատակագիծ</w:t>
            </w:r>
          </w:p>
          <w:p w:rsidR="00B27CC1" w:rsidRDefault="00025AB7" w:rsidP="00F355A6">
            <w:pPr>
              <w:pStyle w:val="norm"/>
              <w:numPr>
                <w:ilvl w:val="0"/>
                <w:numId w:val="8"/>
              </w:numPr>
              <w:spacing w:line="276" w:lineRule="auto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Sylfaen" w:hAnsi="Sylfaen" w:cs="Sylfaen"/>
                <w:color w:val="632423"/>
                <w:lang w:val="af-ZA"/>
              </w:rPr>
              <w:t>Նախագծման փուլում է</w:t>
            </w:r>
          </w:p>
          <w:p w:rsidR="00C9208F" w:rsidRPr="00025AB7" w:rsidRDefault="00B27CC1" w:rsidP="00C9208F">
            <w:pPr>
              <w:pStyle w:val="norm"/>
              <w:spacing w:line="276" w:lineRule="auto"/>
              <w:ind w:left="161" w:firstLine="0"/>
              <w:rPr>
                <w:rFonts w:ascii="Sylfaen" w:hAnsi="Sylfaen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 xml:space="preserve">    </w:t>
            </w:r>
            <w:r w:rsidRPr="00B27CC1">
              <w:rPr>
                <w:rFonts w:ascii="GHEA Grapalat" w:hAnsi="GHEA Grapalat" w:cs="Sylfaen"/>
                <w:color w:val="632423"/>
                <w:lang w:val="af-ZA"/>
              </w:rPr>
              <w:t>-</w:t>
            </w:r>
            <w:r w:rsidR="00025AB7">
              <w:rPr>
                <w:rFonts w:ascii="GHEA Grapalat" w:hAnsi="GHEA Grapalat" w:cs="Sylfaen"/>
                <w:color w:val="632423"/>
                <w:lang w:val="af-ZA"/>
              </w:rPr>
              <w:t xml:space="preserve">       </w:t>
            </w:r>
            <w:r w:rsidR="00025AB7">
              <w:rPr>
                <w:rFonts w:ascii="Sylfaen" w:hAnsi="Sylfaen" w:cs="Sylfaen"/>
                <w:color w:val="632423"/>
                <w:lang w:val="af-ZA"/>
              </w:rPr>
              <w:t>առկա չէ</w:t>
            </w:r>
          </w:p>
          <w:p w:rsidR="00B27CC1" w:rsidRPr="00025AB7" w:rsidRDefault="00B27CC1" w:rsidP="00C9208F">
            <w:pPr>
              <w:pStyle w:val="norm"/>
              <w:spacing w:line="276" w:lineRule="auto"/>
              <w:ind w:left="161" w:firstLine="0"/>
              <w:rPr>
                <w:rFonts w:ascii="Sylfaen" w:hAnsi="Sylfaen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 xml:space="preserve">    </w:t>
            </w:r>
            <w:r w:rsidRPr="00B27CC1">
              <w:rPr>
                <w:rFonts w:ascii="GHEA Grapalat" w:hAnsi="GHEA Grapalat" w:cs="Sylfaen"/>
                <w:color w:val="632423"/>
                <w:lang w:val="af-ZA"/>
              </w:rPr>
              <w:t>-</w:t>
            </w:r>
            <w:r w:rsidR="00025AB7">
              <w:rPr>
                <w:rFonts w:ascii="GHEA Grapalat" w:hAnsi="GHEA Grapalat" w:cs="Sylfaen"/>
                <w:color w:val="632423"/>
                <w:lang w:val="af-ZA"/>
              </w:rPr>
              <w:t xml:space="preserve">       </w:t>
            </w:r>
            <w:r w:rsidR="00025AB7">
              <w:rPr>
                <w:rFonts w:ascii="Sylfaen" w:hAnsi="Sylfaen" w:cs="Sylfaen"/>
                <w:color w:val="632423"/>
                <w:lang w:val="af-ZA"/>
              </w:rPr>
              <w:t>գլխավոր հատակագիծը առկա է</w:t>
            </w:r>
          </w:p>
          <w:p w:rsidR="00B27CC1" w:rsidRPr="00025AB7" w:rsidRDefault="00B27CC1" w:rsidP="00C9208F">
            <w:pPr>
              <w:pStyle w:val="norm"/>
              <w:spacing w:line="276" w:lineRule="auto"/>
              <w:ind w:left="161" w:firstLine="0"/>
              <w:rPr>
                <w:rFonts w:ascii="Sylfaen" w:hAnsi="Sylfaen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 xml:space="preserve">    </w:t>
            </w:r>
            <w:r w:rsidRPr="00B27CC1">
              <w:rPr>
                <w:rFonts w:ascii="GHEA Grapalat" w:hAnsi="GHEA Grapalat" w:cs="Sylfaen"/>
                <w:color w:val="632423"/>
                <w:lang w:val="af-ZA"/>
              </w:rPr>
              <w:t>-</w:t>
            </w:r>
            <w:r w:rsidR="00025AB7">
              <w:rPr>
                <w:rFonts w:ascii="GHEA Grapalat" w:hAnsi="GHEA Grapalat" w:cs="Sylfaen"/>
                <w:color w:val="632423"/>
                <w:lang w:val="af-ZA"/>
              </w:rPr>
              <w:t xml:space="preserve">       </w:t>
            </w:r>
            <w:r w:rsidR="00025AB7">
              <w:rPr>
                <w:rFonts w:ascii="Sylfaen" w:hAnsi="Sylfaen" w:cs="Sylfaen"/>
                <w:color w:val="632423"/>
                <w:lang w:val="af-ZA"/>
              </w:rPr>
              <w:t>առկա չէ</w:t>
            </w:r>
          </w:p>
        </w:tc>
      </w:tr>
      <w:tr w:rsidR="00C9208F" w:rsidRPr="00917E7F" w:rsidTr="0053131C">
        <w:tc>
          <w:tcPr>
            <w:tcW w:w="1248" w:type="pct"/>
          </w:tcPr>
          <w:p w:rsidR="00C9208F" w:rsidRPr="00246EE7" w:rsidRDefault="00C9208F" w:rsidP="00C9208F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Լեռնանիստ</w:t>
            </w:r>
          </w:p>
        </w:tc>
        <w:tc>
          <w:tcPr>
            <w:tcW w:w="3752" w:type="pct"/>
            <w:vMerge/>
          </w:tcPr>
          <w:p w:rsidR="00C9208F" w:rsidRPr="00917E7F" w:rsidRDefault="00C9208F" w:rsidP="00C9208F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C9208F" w:rsidRPr="00917E7F" w:rsidTr="0053131C">
        <w:tc>
          <w:tcPr>
            <w:tcW w:w="1248" w:type="pct"/>
          </w:tcPr>
          <w:p w:rsidR="00C9208F" w:rsidRPr="00246EE7" w:rsidRDefault="00C9208F" w:rsidP="00C9208F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Ջրառատ</w:t>
            </w:r>
          </w:p>
        </w:tc>
        <w:tc>
          <w:tcPr>
            <w:tcW w:w="3752" w:type="pct"/>
            <w:vMerge/>
          </w:tcPr>
          <w:p w:rsidR="00C9208F" w:rsidRPr="00917E7F" w:rsidRDefault="00C9208F" w:rsidP="00C9208F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C9208F" w:rsidRPr="00917E7F" w:rsidTr="0053131C">
        <w:tc>
          <w:tcPr>
            <w:tcW w:w="1248" w:type="pct"/>
          </w:tcPr>
          <w:p w:rsidR="00C9208F" w:rsidRPr="00246EE7" w:rsidRDefault="00C9208F" w:rsidP="00C9208F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Սոլակ</w:t>
            </w:r>
          </w:p>
        </w:tc>
        <w:tc>
          <w:tcPr>
            <w:tcW w:w="3752" w:type="pct"/>
            <w:vMerge/>
          </w:tcPr>
          <w:p w:rsidR="00C9208F" w:rsidRPr="0069576B" w:rsidRDefault="00C9208F" w:rsidP="00C9208F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C9208F" w:rsidRPr="00917E7F" w:rsidTr="0053131C">
        <w:tc>
          <w:tcPr>
            <w:tcW w:w="1248" w:type="pct"/>
          </w:tcPr>
          <w:p w:rsidR="00C9208F" w:rsidRPr="00246EE7" w:rsidRDefault="00C9208F" w:rsidP="00C9208F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Քաղսի</w:t>
            </w:r>
          </w:p>
        </w:tc>
        <w:tc>
          <w:tcPr>
            <w:tcW w:w="3752" w:type="pct"/>
            <w:vMerge/>
          </w:tcPr>
          <w:p w:rsidR="00C9208F" w:rsidRPr="0069576B" w:rsidRDefault="00C9208F" w:rsidP="00C9208F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lang w:val="af-ZA"/>
              </w:rPr>
            </w:pPr>
          </w:p>
        </w:tc>
      </w:tr>
    </w:tbl>
    <w:p w:rsidR="00280446" w:rsidRPr="0069576B" w:rsidRDefault="00280446" w:rsidP="00727754">
      <w:pPr>
        <w:rPr>
          <w:rFonts w:ascii="GHEA Grapalat" w:hAnsi="GHEA Grapalat"/>
          <w:sz w:val="20"/>
          <w:szCs w:val="20"/>
          <w:lang w:eastAsia="hy-AM"/>
        </w:rPr>
      </w:pPr>
    </w:p>
    <w:p w:rsidR="00727754" w:rsidRPr="0069576B" w:rsidRDefault="00727754" w:rsidP="00727754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8. Համայնքի զարգացման առանձնահատկություններից բխող այլ լրացուցիչ պահանջներ.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5"/>
        <w:gridCol w:w="6264"/>
        <w:gridCol w:w="1716"/>
      </w:tblGrid>
      <w:tr w:rsidR="00005275" w:rsidRPr="0069576B" w:rsidTr="00046B9E">
        <w:tc>
          <w:tcPr>
            <w:tcW w:w="972" w:type="pct"/>
          </w:tcPr>
          <w:p w:rsidR="00005275" w:rsidRPr="0069576B" w:rsidRDefault="00005275" w:rsidP="007B05A7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3162" w:type="pct"/>
          </w:tcPr>
          <w:p w:rsidR="00005275" w:rsidRPr="0069576B" w:rsidRDefault="00005275" w:rsidP="007B05A7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Լրացուցիչ պահանջներ</w:t>
            </w:r>
          </w:p>
        </w:tc>
        <w:tc>
          <w:tcPr>
            <w:tcW w:w="866" w:type="pct"/>
          </w:tcPr>
          <w:p w:rsidR="00005275" w:rsidRPr="0069576B" w:rsidRDefault="00005275" w:rsidP="007B05A7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այլ տվյալներ</w:t>
            </w:r>
          </w:p>
        </w:tc>
      </w:tr>
      <w:tr w:rsidR="00C9208F" w:rsidRPr="0069576B" w:rsidTr="00046B9E">
        <w:tc>
          <w:tcPr>
            <w:tcW w:w="972" w:type="pct"/>
          </w:tcPr>
          <w:p w:rsidR="00C9208F" w:rsidRPr="00246EE7" w:rsidRDefault="00C9208F" w:rsidP="00C9208F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Հրազդան</w:t>
            </w:r>
            <w:r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քաղաք</w:t>
            </w:r>
          </w:p>
        </w:tc>
        <w:tc>
          <w:tcPr>
            <w:tcW w:w="3162" w:type="pct"/>
          </w:tcPr>
          <w:p w:rsidR="00C9208F" w:rsidRPr="0069576B" w:rsidRDefault="00C9208F" w:rsidP="00C9208F">
            <w:pPr>
              <w:pStyle w:val="norm"/>
              <w:spacing w:line="276" w:lineRule="auto"/>
              <w:ind w:left="73" w:firstLine="0"/>
              <w:rPr>
                <w:rFonts w:ascii="GHEA Grapalat" w:hAnsi="GHEA Grapalat" w:cs="Sylfaen"/>
                <w:color w:val="2E74B5"/>
                <w:lang w:val="af-ZA"/>
              </w:rPr>
            </w:pPr>
          </w:p>
        </w:tc>
        <w:tc>
          <w:tcPr>
            <w:tcW w:w="866" w:type="pct"/>
          </w:tcPr>
          <w:p w:rsidR="00C9208F" w:rsidRPr="0069576B" w:rsidRDefault="00C9208F" w:rsidP="00C9208F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</w:tc>
      </w:tr>
      <w:tr w:rsidR="00C9208F" w:rsidRPr="0069576B" w:rsidTr="00046B9E">
        <w:tc>
          <w:tcPr>
            <w:tcW w:w="972" w:type="pct"/>
          </w:tcPr>
          <w:p w:rsidR="00C9208F" w:rsidRPr="00246EE7" w:rsidRDefault="00C9208F" w:rsidP="00C9208F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Լեռնանիստ</w:t>
            </w:r>
          </w:p>
        </w:tc>
        <w:tc>
          <w:tcPr>
            <w:tcW w:w="3162" w:type="pct"/>
          </w:tcPr>
          <w:p w:rsidR="00C9208F" w:rsidRPr="0069576B" w:rsidRDefault="00C9208F" w:rsidP="00C9208F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C9208F" w:rsidRPr="0069576B" w:rsidRDefault="00C9208F" w:rsidP="00C9208F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C9208F" w:rsidRPr="0069576B" w:rsidTr="00046B9E">
        <w:tc>
          <w:tcPr>
            <w:tcW w:w="972" w:type="pct"/>
          </w:tcPr>
          <w:p w:rsidR="00C9208F" w:rsidRPr="00246EE7" w:rsidRDefault="00C9208F" w:rsidP="00C9208F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Ջրառատ</w:t>
            </w:r>
          </w:p>
        </w:tc>
        <w:tc>
          <w:tcPr>
            <w:tcW w:w="3162" w:type="pct"/>
          </w:tcPr>
          <w:p w:rsidR="00C9208F" w:rsidRPr="0069576B" w:rsidRDefault="00C9208F" w:rsidP="00C9208F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C9208F" w:rsidRPr="0069576B" w:rsidRDefault="00C9208F" w:rsidP="00C9208F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C9208F" w:rsidRPr="0069576B" w:rsidTr="00046B9E">
        <w:tc>
          <w:tcPr>
            <w:tcW w:w="972" w:type="pct"/>
          </w:tcPr>
          <w:p w:rsidR="00C9208F" w:rsidRPr="00246EE7" w:rsidRDefault="00C9208F" w:rsidP="00C9208F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Սոլակ</w:t>
            </w:r>
          </w:p>
        </w:tc>
        <w:tc>
          <w:tcPr>
            <w:tcW w:w="3162" w:type="pct"/>
          </w:tcPr>
          <w:p w:rsidR="00C9208F" w:rsidRPr="0069576B" w:rsidRDefault="00C9208F" w:rsidP="00C9208F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C9208F" w:rsidRPr="0069576B" w:rsidRDefault="00C9208F" w:rsidP="00C9208F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C9208F" w:rsidRPr="0069576B" w:rsidTr="00046B9E">
        <w:tc>
          <w:tcPr>
            <w:tcW w:w="972" w:type="pct"/>
          </w:tcPr>
          <w:p w:rsidR="00C9208F" w:rsidRPr="00246EE7" w:rsidRDefault="00C9208F" w:rsidP="00C9208F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D7263A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Քաղսի</w:t>
            </w:r>
          </w:p>
        </w:tc>
        <w:tc>
          <w:tcPr>
            <w:tcW w:w="3162" w:type="pct"/>
          </w:tcPr>
          <w:p w:rsidR="00C9208F" w:rsidRPr="0069576B" w:rsidRDefault="00C9208F" w:rsidP="00C9208F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C9208F" w:rsidRPr="0069576B" w:rsidRDefault="00C9208F" w:rsidP="00C9208F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</w:tbl>
    <w:p w:rsidR="00005275" w:rsidRPr="0069576B" w:rsidRDefault="00005275" w:rsidP="00727754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727754" w:rsidRDefault="00727754" w:rsidP="00727754">
      <w:pPr>
        <w:rPr>
          <w:rFonts w:ascii="GHEA Grapalat" w:hAnsi="GHEA Grapalat" w:cs="Sylfaen"/>
          <w:b/>
          <w:bCs/>
          <w:sz w:val="20"/>
          <w:szCs w:val="20"/>
          <w:lang w:val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9. Համայնքի գոտևորման նախագծին և հողերի գոտիավորման և օգտագործման սխեմային ներկայացվող պահանջները</w:t>
      </w:r>
    </w:p>
    <w:p w:rsidR="002F4E17" w:rsidRPr="002F4E17" w:rsidRDefault="002F4E17" w:rsidP="00727754">
      <w:pPr>
        <w:rPr>
          <w:rFonts w:ascii="GHEA Grapalat" w:hAnsi="GHEA Grapalat" w:cs="Sylfaen"/>
          <w:b/>
          <w:bCs/>
          <w:lang w:val="hy-AM"/>
        </w:rPr>
      </w:pPr>
      <w:r w:rsidRPr="002F4E17">
        <w:rPr>
          <w:rFonts w:ascii="GHEA Grapalat" w:hAnsi="GHEA Grapalat"/>
          <w:color w:val="000000" w:themeColor="text1"/>
          <w:lang w:val="hy-AM"/>
        </w:rPr>
        <w:t>Կառավարության 2011թ. դեկտեմբերի 29-ի N1920-Ն որոշման N2 հավելված,</w:t>
      </w:r>
    </w:p>
    <w:p w:rsidR="005347D4" w:rsidRPr="002F4E17" w:rsidRDefault="005347D4" w:rsidP="00727754">
      <w:pPr>
        <w:rPr>
          <w:rFonts w:ascii="GHEA Grapalat" w:hAnsi="GHEA Grapalat"/>
          <w:sz w:val="20"/>
          <w:szCs w:val="20"/>
          <w:lang w:val="hy-AM" w:eastAsia="hy-AM"/>
        </w:rPr>
      </w:pPr>
    </w:p>
    <w:p w:rsidR="00727754" w:rsidRPr="00563BCC" w:rsidRDefault="00727754" w:rsidP="00727754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  10.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գրաֆիկական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և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տեքստային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մասերին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ներկայացվող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հիմնական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   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պահանջները</w:t>
      </w:r>
    </w:p>
    <w:p w:rsidR="002565E5" w:rsidRPr="002F4E17" w:rsidRDefault="002F4E17" w:rsidP="00727754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lang w:val="af-ZA"/>
        </w:rPr>
      </w:pPr>
      <w:r w:rsidRPr="002F4E17">
        <w:rPr>
          <w:rFonts w:ascii="GHEA Grapalat" w:hAnsi="GHEA Grapalat"/>
          <w:color w:val="000000" w:themeColor="text1"/>
          <w:lang w:val="hy-AM"/>
        </w:rPr>
        <w:t>Կառավարության 2011թ. դեկտեմբերի 29-ի N1920-Ն որոշման N1 հավելվածով սահմանված կարգի 77-րդ, 78-րդ և Կառավարության 2015թ. մարտի 03-ի N596-Ն որոշման N2 հավելվածի կարգի 19-րդ կետերի պահանջների համաձայն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ԱՌԱՋԱԴՐԱՆՔ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sz w:val="20"/>
          <w:szCs w:val="20"/>
        </w:rPr>
        <w:t>Հայաստանի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Հանրապետության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մարզի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միկրոռեգիոնալ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մակարդակի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b/>
          <w:sz w:val="20"/>
          <w:szCs w:val="20"/>
        </w:rPr>
        <w:t>համակցված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տարածական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պլանավորման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փաստաթղթերի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նախագծերի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մշակ</w:t>
      </w:r>
      <w:r w:rsidRPr="0069576B">
        <w:rPr>
          <w:rFonts w:ascii="GHEA Grapalat" w:hAnsi="GHEA Grapalat" w:cs="Sylfaen"/>
          <w:b/>
          <w:sz w:val="20"/>
          <w:szCs w:val="20"/>
        </w:rPr>
        <w:t>ման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sz w:val="20"/>
          <w:szCs w:val="20"/>
          <w:lang w:val="af-ZA"/>
        </w:rPr>
      </w:pP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-2  </w:t>
      </w:r>
    </w:p>
    <w:p w:rsidR="002565E5" w:rsidRPr="00FE0CF1" w:rsidRDefault="002565E5" w:rsidP="002565E5">
      <w:pPr>
        <w:pStyle w:val="norm"/>
        <w:spacing w:line="240" w:lineRule="auto"/>
        <w:ind w:left="-450" w:right="-270" w:firstLine="360"/>
        <w:jc w:val="center"/>
        <w:rPr>
          <w:rFonts w:ascii="GHEA Grapalat" w:hAnsi="GHEA Grapalat" w:cs="Arial Armenian"/>
          <w:b/>
          <w:sz w:val="22"/>
          <w:szCs w:val="22"/>
          <w:lang w:val="af-ZA"/>
        </w:rPr>
      </w:pPr>
      <w:r>
        <w:rPr>
          <w:rFonts w:ascii="GHEA Grapalat" w:hAnsi="GHEA Grapalat" w:cs="Arial Armenian"/>
          <w:b/>
          <w:sz w:val="22"/>
          <w:szCs w:val="22"/>
          <w:lang w:val="af-ZA"/>
        </w:rPr>
        <w:t>Կոտայքի</w:t>
      </w:r>
      <w:r w:rsidRPr="00FE0CF1">
        <w:rPr>
          <w:rFonts w:ascii="GHEA Grapalat" w:hAnsi="GHEA Grapalat" w:cs="Arial Armenian"/>
          <w:b/>
          <w:sz w:val="22"/>
          <w:szCs w:val="22"/>
          <w:lang w:val="af-ZA"/>
        </w:rPr>
        <w:t xml:space="preserve"> տարածաշրջան</w:t>
      </w:r>
    </w:p>
    <w:p w:rsidR="002565E5" w:rsidRPr="00500A0B" w:rsidRDefault="002565E5" w:rsidP="002565E5">
      <w:pPr>
        <w:pStyle w:val="norm"/>
        <w:spacing w:line="240" w:lineRule="auto"/>
        <w:ind w:left="-450" w:right="-270" w:firstLine="360"/>
        <w:rPr>
          <w:rFonts w:ascii="GHEA Grapalat" w:hAnsi="GHEA Grapalat"/>
          <w:lang w:val="af-ZA"/>
        </w:rPr>
      </w:pPr>
      <w:r w:rsidRPr="00500A0B">
        <w:rPr>
          <w:rFonts w:ascii="GHEA Grapalat" w:hAnsi="GHEA Grapalat" w:cs="Arial Armenian"/>
          <w:b/>
          <w:lang w:val="af-ZA"/>
        </w:rPr>
        <w:t>Աբովյան խոշորացված համայնք և Արզնի համայնք</w:t>
      </w:r>
      <w:r w:rsidRPr="00246EE7">
        <w:rPr>
          <w:rFonts w:ascii="GHEA Grapalat" w:hAnsi="GHEA Grapalat" w:cs="Arial Armenian"/>
          <w:b/>
          <w:lang w:val="af-ZA"/>
        </w:rPr>
        <w:t xml:space="preserve"> -</w:t>
      </w:r>
      <w:r w:rsidRPr="00563BCC">
        <w:rPr>
          <w:lang w:val="af-ZA"/>
        </w:rPr>
        <w:t xml:space="preserve"> </w:t>
      </w:r>
      <w:r w:rsidRPr="00500A0B">
        <w:rPr>
          <w:rFonts w:ascii="GHEA Grapalat" w:hAnsi="GHEA Grapalat" w:cs="Arial Armenian"/>
          <w:lang w:val="af-ZA"/>
        </w:rPr>
        <w:t xml:space="preserve">Աբովյան քաղաք, Առինջ, Արամուս, Բալահովիտ, Գեղաշեն, Գետարգել, Կաթնաղբյուր,  Կամարիս, Մայակովսկի, Պտղնի, Վերին Պտղնի+ </w:t>
      </w:r>
      <w:r w:rsidRPr="00500A0B">
        <w:rPr>
          <w:rFonts w:ascii="GHEA Grapalat" w:hAnsi="GHEA Grapalat" w:cs="Arial Armenian"/>
          <w:b/>
          <w:lang w:val="af-ZA"/>
        </w:rPr>
        <w:t>Արզնի համայնք</w:t>
      </w:r>
      <w:r w:rsidRPr="00500A0B">
        <w:rPr>
          <w:rFonts w:ascii="GHEA Grapalat" w:hAnsi="GHEA Grapalat" w:cs="Arial Armenian"/>
          <w:lang w:val="af-ZA"/>
        </w:rPr>
        <w:t xml:space="preserve"> /11+1 բնակավայր</w:t>
      </w:r>
      <w:r w:rsidRPr="00500A0B">
        <w:rPr>
          <w:rFonts w:ascii="GHEA Grapalat" w:hAnsi="GHEA Grapalat"/>
          <w:lang w:val="af-ZA"/>
        </w:rPr>
        <w:t>/:</w:t>
      </w:r>
    </w:p>
    <w:p w:rsidR="002565E5" w:rsidRPr="0069576B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Cs/>
          <w:color w:val="632423"/>
          <w:sz w:val="20"/>
          <w:szCs w:val="20"/>
          <w:lang w:val="af-ZA"/>
        </w:rPr>
      </w:pPr>
    </w:p>
    <w:p w:rsidR="002565E5" w:rsidRPr="0069576B" w:rsidRDefault="00BE30CF" w:rsidP="00BE30CF">
      <w:pPr>
        <w:pStyle w:val="a3"/>
        <w:spacing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t xml:space="preserve">1.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Համայնքների հիմնական բնութագիրը</w:t>
      </w:r>
    </w:p>
    <w:tbl>
      <w:tblPr>
        <w:tblW w:w="0" w:type="auto"/>
        <w:tblInd w:w="-18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/>
      </w:tblPr>
      <w:tblGrid>
        <w:gridCol w:w="2988"/>
        <w:gridCol w:w="2070"/>
        <w:gridCol w:w="990"/>
        <w:gridCol w:w="2430"/>
        <w:gridCol w:w="1093"/>
      </w:tblGrid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բնակչության թիվը`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գրանցված/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փաստացի</w:t>
            </w: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մարդ</w:t>
            </w:r>
          </w:p>
        </w:tc>
        <w:tc>
          <w:tcPr>
            <w:tcW w:w="243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 xml:space="preserve">համայնքի վարչական սահմաններում ընդգրկված տարածքը`  </w:t>
            </w: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Աբովյան քաղաք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norm"/>
              <w:spacing w:line="276" w:lineRule="auto"/>
              <w:ind w:firstLine="0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/>
                <w:bCs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Առինջ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Արամուս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Բալահովիտ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C675F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Գեղաշեն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Գետարգել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Կաթնաղբյուր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Կամարիս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Մայակովսկի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C675F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Պտղնի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Վերին Պտղնի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Արզնի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 xml:space="preserve">     Ընդամենը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9571" w:type="dxa"/>
            <w:gridSpan w:val="5"/>
          </w:tcPr>
          <w:p w:rsidR="002565E5" w:rsidRPr="0069576B" w:rsidRDefault="002565E5" w:rsidP="00F95850">
            <w:pPr>
              <w:pStyle w:val="a4"/>
              <w:numPr>
                <w:ilvl w:val="0"/>
                <w:numId w:val="2"/>
              </w:numPr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i/>
                <w:sz w:val="20"/>
                <w:szCs w:val="20"/>
                <w:lang w:val="af-ZA"/>
              </w:rPr>
              <w:t xml:space="preserve">համայնքների հողային հաշվեկշիռները կցվում են </w:t>
            </w:r>
          </w:p>
        </w:tc>
      </w:tr>
    </w:tbl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626730" w:rsidP="00626730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t xml:space="preserve">2.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Ռեսուրսների հիմնական տեսակները, արտադրության գերիշխող ճյուղերը, ինժեներատրանսպորտային ապահովվածությունը</w:t>
      </w: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9"/>
        <w:gridCol w:w="7976"/>
      </w:tblGrid>
      <w:tr w:rsidR="002565E5" w:rsidRPr="0069576B" w:rsidTr="00F95850">
        <w:tc>
          <w:tcPr>
            <w:tcW w:w="974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2.1.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 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բնական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բուժական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առողջարարական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հանքահումքային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և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այլ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պաշարների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Աբովյան քաղաք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  <w:r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  <w:t>-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Առինջ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Արամուս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Բալահովիտ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Գեղաշեն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Գետարգել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Կաթնաղբյուր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Կամարիս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Մայակովսկի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Պտղնի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Վերին Պտղնի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Արզնի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C11AD5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2.2.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արտադրությքան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գերիշխող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ճյուղերի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Աբովյան քաղաք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Առինջ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Արամուս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Բալահովիտ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 w:cs="Sylfaen"/>
                <w:b/>
                <w:i/>
                <w:iCs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Գեղաշեն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Գետարգել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Կաթնաղբյուր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Կամարիս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Մայակովսկի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Պտղնի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Վերին Պտղնի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Արզնի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C11AD5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 xml:space="preserve">2.3. 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տվյալներ համայնքի սոցիալ-կենցաղային, ինժեներատրանսպորտային և կոմունալ ենթակառուցվածքների 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Աբովյան քաղաք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Առինջ</w:t>
            </w:r>
          </w:p>
        </w:tc>
        <w:tc>
          <w:tcPr>
            <w:tcW w:w="4026" w:type="pct"/>
          </w:tcPr>
          <w:p w:rsidR="002565E5" w:rsidRPr="00D83CEC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Արամուս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Բալահովիտ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Գեղաշեն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Գետարգել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Կաթնաղբյուր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Կամարիս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Մայակովսկի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Պտղնի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Վերին Պտղնի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Արզնի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/>
        </w:rPr>
      </w:pPr>
    </w:p>
    <w:p w:rsidR="002565E5" w:rsidRPr="0069576B" w:rsidRDefault="002B3B07" w:rsidP="002B3B07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3.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Համայնք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ներ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ի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 xml:space="preserve">զարգացման հիմնական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խնդիրները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և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հեռանկարային ուղղությունները</w:t>
      </w:r>
    </w:p>
    <w:p w:rsidR="002565E5" w:rsidRPr="0069576B" w:rsidRDefault="002565E5" w:rsidP="002565E5">
      <w:pPr>
        <w:pStyle w:val="a3"/>
        <w:spacing w:after="0" w:line="240" w:lineRule="auto"/>
        <w:ind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6"/>
        <w:gridCol w:w="7979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3.1. 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  <w:t>համայնքի զարգացման ծրագրից բխող` սոցիալական, մշակութային, արդյունաբերական, ինժեներատրանսպորտային և այլ համակարգերի կատարելագործմանը ներկայացվող հիմնական պահանջները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73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Աբովյան քաղաք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/>
                <w:color w:val="632423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Առինջ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Արամուս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Բալահովիտ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Գեղաշեն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Գետարգել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Կաթնաղբյուր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Կամարիս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Մայակովսկի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Պտղնի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Վերին Պտղնի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Արզնի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norm"/>
        <w:numPr>
          <w:ilvl w:val="0"/>
          <w:numId w:val="2"/>
        </w:numPr>
        <w:spacing w:line="240" w:lineRule="auto"/>
        <w:rPr>
          <w:rFonts w:ascii="GHEA Grapalat" w:hAnsi="GHEA Grapalat"/>
          <w:i/>
          <w:color w:val="632423"/>
          <w:lang w:val="af-ZA"/>
        </w:rPr>
      </w:pPr>
      <w:r w:rsidRPr="0069576B">
        <w:rPr>
          <w:rFonts w:ascii="GHEA Grapalat" w:hAnsi="GHEA Grapalat" w:cs="Sylfaen"/>
          <w:i/>
          <w:color w:val="632423"/>
          <w:lang w:val="af-ZA"/>
        </w:rPr>
        <w:t xml:space="preserve">Նախագծային լուծումներն ընտրելիս հաշվի առնել համայնքների զարգացման ծրագրերով և ՀՀ </w:t>
      </w:r>
      <w:r>
        <w:rPr>
          <w:rFonts w:ascii="GHEA Grapalat" w:hAnsi="GHEA Grapalat" w:cs="Sylfaen"/>
          <w:i/>
          <w:color w:val="632423"/>
          <w:lang w:val="af-ZA"/>
        </w:rPr>
        <w:t>Կոտայքի</w:t>
      </w:r>
      <w:r w:rsidRPr="0069576B">
        <w:rPr>
          <w:rFonts w:ascii="GHEA Grapalat" w:hAnsi="GHEA Grapalat" w:cs="Sylfaen"/>
          <w:i/>
          <w:color w:val="632423"/>
          <w:lang w:val="af-ZA"/>
        </w:rPr>
        <w:t xml:space="preserve"> մարզի </w:t>
      </w:r>
      <w:r w:rsidRPr="0069576B">
        <w:rPr>
          <w:rFonts w:ascii="GHEA Grapalat" w:hAnsi="GHEA Grapalat"/>
          <w:i/>
          <w:color w:val="632423"/>
          <w:lang w:val="af-ZA"/>
        </w:rPr>
        <w:t xml:space="preserve">2017-2025 </w:t>
      </w:r>
      <w:r w:rsidRPr="0069576B">
        <w:rPr>
          <w:rFonts w:ascii="GHEA Grapalat" w:hAnsi="GHEA Grapalat"/>
          <w:i/>
          <w:color w:val="632423"/>
        </w:rPr>
        <w:t>թվականների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զարգացման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ռազմավարությամբ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սահմանված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դրույթները</w:t>
      </w:r>
      <w:r w:rsidRPr="0069576B">
        <w:rPr>
          <w:rFonts w:ascii="GHEA Grapalat" w:hAnsi="GHEA Grapalat"/>
          <w:i/>
          <w:color w:val="632423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</w:rPr>
        <w:t>առանձին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համայնքներին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վերաբերող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հաստատված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ներդրումային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ծրագրերը</w:t>
      </w:r>
      <w:r w:rsidRPr="0069576B">
        <w:rPr>
          <w:rFonts w:ascii="GHEA Grapalat" w:hAnsi="GHEA Grapalat"/>
          <w:i/>
          <w:color w:val="632423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Նախագծային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լուծումները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նպատակաուղղել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համայնքների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դրանցում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առկա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ներուժի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օգտագործմանն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ուժեղացմանը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տարածքների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համաչափ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ապահովմանը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հատուկ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lastRenderedPageBreak/>
        <w:t>ուշադրություն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դարձնելով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թույլ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զարգացած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ներդրումների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նպաստավոր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ոլորտների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բացահայտմանը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և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համապատասխան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գոտիների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ընտրությանը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675"/>
          <w:tab w:val="left" w:pos="9360"/>
        </w:tabs>
        <w:spacing w:after="0" w:line="240" w:lineRule="auto"/>
        <w:jc w:val="both"/>
        <w:rPr>
          <w:rFonts w:ascii="GHEA Grapalat" w:hAnsi="GHEA Grapalat"/>
          <w:i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քաղաքականության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բարելավման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պլանավորման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իրականացման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գործընթացներում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ապահովել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տեղական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դերակատարների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առավել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ակտիվ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մասնակցությունը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: </w:t>
      </w:r>
    </w:p>
    <w:p w:rsidR="002565E5" w:rsidRPr="0069576B" w:rsidRDefault="002565E5" w:rsidP="002565E5">
      <w:pPr>
        <w:pStyle w:val="norm"/>
        <w:spacing w:line="240" w:lineRule="auto"/>
        <w:ind w:left="417" w:firstLine="0"/>
        <w:rPr>
          <w:rFonts w:ascii="GHEA Grapalat" w:hAnsi="GHEA Grapalat"/>
          <w:i/>
          <w:color w:val="2E74B5"/>
          <w:lang w:val="af-ZA"/>
        </w:rPr>
      </w:pP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4.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հիմքը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>.</w:t>
      </w:r>
    </w:p>
    <w:p w:rsidR="002565E5" w:rsidRPr="00C9208F" w:rsidRDefault="002565E5" w:rsidP="002565E5">
      <w:pPr>
        <w:pStyle w:val="a3"/>
        <w:tabs>
          <w:tab w:val="left" w:pos="675"/>
          <w:tab w:val="left" w:pos="9360"/>
        </w:tabs>
        <w:spacing w:after="0" w:line="240" w:lineRule="auto"/>
        <w:ind w:left="417"/>
        <w:jc w:val="both"/>
        <w:rPr>
          <w:rFonts w:ascii="GHEA Grapalat" w:hAnsi="GHEA Grapalat"/>
          <w:i/>
          <w:color w:val="632423"/>
          <w:sz w:val="20"/>
          <w:szCs w:val="20"/>
        </w:rPr>
      </w:pPr>
      <w:r w:rsidRPr="0069576B">
        <w:rPr>
          <w:rFonts w:ascii="GHEA Grapalat" w:hAnsi="GHEA Grapalat" w:cs="GHEA Grapalat"/>
          <w:szCs w:val="24"/>
          <w:lang w:val="af-ZA"/>
        </w:rPr>
        <w:t xml:space="preserve">-  </w:t>
      </w:r>
      <w:r w:rsidRPr="00C9208F">
        <w:rPr>
          <w:rFonts w:ascii="GHEA Grapalat" w:hAnsi="GHEA Grapalat"/>
          <w:i/>
          <w:color w:val="632423"/>
          <w:sz w:val="20"/>
          <w:szCs w:val="20"/>
        </w:rPr>
        <w:t>ՀՀ կառավարության 2021 թվականի նոյեմբերի 18-ի Հայաստանի Հանրապետության կառավարության 2021-2026 թվականների գործունեության միջոցառումների ծրագիրը հաստատելու մասին N1902-Լ որոշման N1 հավելվածով  հաստատված (Քաղաքաշինության կոմիտե) 1.1.1. կետի և ՀՀ կառավարության 2021 թվականի ապրիլի 8-ի «Քաղաքաշինության բնագավառի զարգացման ռազմավարական ծրագիրը և ծրագրի իրագործումն ապահովող միջոցառումների ցանկը հաստատելու մասին» N 531-Լ որոշման հավելված 2-ի 3.2.2. կետի համաձայն</w:t>
      </w:r>
    </w:p>
    <w:p w:rsidR="002565E5" w:rsidRPr="0069576B" w:rsidRDefault="002565E5" w:rsidP="002565E5">
      <w:pPr>
        <w:rPr>
          <w:rFonts w:ascii="GHEA Grapalat" w:hAnsi="GHEA Grapalat"/>
          <w:color w:val="2E74B5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2"/>
        <w:rPr>
          <w:rFonts w:ascii="GHEA Grapalat" w:hAnsi="GHEA Grapalat"/>
          <w:lang w:val="af-ZA" w:eastAsia="hy-AM"/>
        </w:rPr>
      </w:pPr>
      <w:r w:rsidRPr="0069576B">
        <w:rPr>
          <w:rFonts w:ascii="GHEA Grapalat" w:hAnsi="GHEA Grapalat"/>
          <w:lang w:val="af-ZA"/>
        </w:rPr>
        <w:t xml:space="preserve">5. </w:t>
      </w:r>
      <w:r w:rsidRPr="0069576B">
        <w:rPr>
          <w:rFonts w:ascii="GHEA Grapalat" w:hAnsi="GHEA Grapalat" w:cs="Sylfaen"/>
        </w:rPr>
        <w:t>Համայնքի</w:t>
      </w:r>
      <w:r w:rsidRPr="0069576B">
        <w:rPr>
          <w:rFonts w:ascii="GHEA Grapalat" w:hAnsi="GHEA Grapalat" w:cs="Sylfaen"/>
          <w:lang w:val="af-ZA"/>
        </w:rPr>
        <w:t xml:space="preserve"> </w:t>
      </w:r>
      <w:r w:rsidRPr="0069576B">
        <w:rPr>
          <w:rFonts w:ascii="GHEA Grapalat" w:hAnsi="GHEA Grapalat" w:cs="Sylfaen"/>
        </w:rPr>
        <w:t>զարգացմանն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առնչվող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պետական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և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տեղական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ինքնակառավարման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մարմինների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որոշումները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233"/>
        <w:gridCol w:w="7672"/>
      </w:tblGrid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5.1. 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Մարզի և համայնքների (բնակավայրերի) զարգացման ծրագրեր</w:t>
            </w:r>
          </w:p>
        </w:tc>
      </w:tr>
      <w:tr w:rsidR="002565E5" w:rsidRPr="00C11AD5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ՀՀ </w:t>
            </w: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Կոտայքի</w:t>
            </w: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մարզ</w:t>
            </w:r>
          </w:p>
        </w:tc>
        <w:tc>
          <w:tcPr>
            <w:tcW w:w="3873" w:type="pct"/>
          </w:tcPr>
          <w:p w:rsidR="002565E5" w:rsidRPr="00240801" w:rsidRDefault="002565E5" w:rsidP="002565E5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ՀՀ Կառավարության 2003 թվականի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դեկտեմբերի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24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-ի N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1793-Ն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որոշմամբ հաստատված «Հայաստանի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մարզի պատմության և մշակույթի անշարժ հուշարձանների պետական ցուցակ», </w:t>
            </w:r>
          </w:p>
          <w:p w:rsidR="002565E5" w:rsidRPr="0069576B" w:rsidRDefault="002565E5" w:rsidP="002565E5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 2017-2025 թվականների տարածքային զարգացման ռազմավարություն, Նախագիծ է</w:t>
            </w:r>
          </w:p>
        </w:tc>
      </w:tr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873" w:type="pct"/>
          </w:tcPr>
          <w:p w:rsidR="002565E5" w:rsidRPr="0069576B" w:rsidRDefault="00A8753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color w:val="0033CC"/>
                <w:sz w:val="20"/>
                <w:szCs w:val="20"/>
                <w:lang w:val="af-ZA"/>
              </w:rPr>
            </w:pPr>
            <w:hyperlink r:id="rId10" w:history="1">
              <w:r w:rsidR="002565E5" w:rsidRPr="0069576B">
                <w:rPr>
                  <w:rStyle w:val="a9"/>
                  <w:rFonts w:ascii="GHEA Grapalat" w:hAnsi="GHEA Grapalat" w:cs="Sylfaen"/>
                  <w:color w:val="0033CC"/>
                  <w:sz w:val="20"/>
                  <w:szCs w:val="20"/>
                  <w:lang w:val="af-ZA"/>
                </w:rPr>
                <w:t>http://www.arlis.am/</w:t>
              </w:r>
            </w:hyperlink>
          </w:p>
          <w:p w:rsidR="002565E5" w:rsidRPr="0069576B" w:rsidRDefault="002565E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  <w:p w:rsidR="002565E5" w:rsidRPr="0069576B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Arial Armenian"/>
                <w:color w:val="2E74B5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Աբովյան քաղաք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Առինջ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Արամուս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Բալահովիտ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Գեղաշեն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Գետարգել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Կաթնաղբյուր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Կամարիս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Մայակովսկի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Պտղնի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Վերին Պտղնի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Արզնի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 w:cs="Sylfaen"/>
          <w:color w:val="632423"/>
          <w:sz w:val="20"/>
          <w:szCs w:val="20"/>
        </w:rPr>
      </w:pPr>
      <w:r w:rsidRPr="0069576B">
        <w:rPr>
          <w:rFonts w:ascii="GHEA Grapalat" w:hAnsi="GHEA Grapalat" w:cs="Arial Armenian"/>
          <w:i/>
          <w:color w:val="632423"/>
          <w:sz w:val="20"/>
          <w:szCs w:val="20"/>
          <w:lang w:val="af-ZA"/>
        </w:rPr>
        <w:t>*  Համայնքների զարգացման ծրագրերը կցվում են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6. Քաղաքաշինական (այդ թվում` հատուկ կարգավորման օբյեկտների), գյուղատնտեսական, բնապահպանական, պատմամշակութային և այլ սահմանափակումներին, ինչպես նաև բնական և տեխնածին վտանգավոր երևույթներից տարածքների պաշտպանության միջոցառումներին վերաբերող հիմնական պահանջները</w:t>
      </w:r>
    </w:p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p w:rsidR="002565E5" w:rsidRPr="00B1342C" w:rsidRDefault="002565E5" w:rsidP="002565E5">
      <w:pPr>
        <w:rPr>
          <w:rFonts w:ascii="GHEA Grapalat" w:hAnsi="GHEA Grapalat" w:cs="Times LatArm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lastRenderedPageBreak/>
        <w:t xml:space="preserve">7.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Տեղեկատվություն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համայնքում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ելակետային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տվյալների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վերաբերյալ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(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առկայության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դեպքում</w:t>
      </w:r>
      <w:r w:rsidR="00B1342C">
        <w:rPr>
          <w:rFonts w:ascii="GHEA Grapalat" w:hAnsi="GHEA Grapalat" w:cs="Times LatArm"/>
          <w:b/>
          <w:bCs/>
          <w:sz w:val="20"/>
          <w:szCs w:val="20"/>
          <w:lang w:val="af-ZA"/>
        </w:rPr>
        <w:t>).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472"/>
        <w:gridCol w:w="7433"/>
      </w:tblGrid>
      <w:tr w:rsidR="002565E5" w:rsidRPr="0069576B" w:rsidTr="00F95850">
        <w:tc>
          <w:tcPr>
            <w:tcW w:w="1248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Առկա ելակետային նյութեր</w:t>
            </w:r>
          </w:p>
        </w:tc>
      </w:tr>
      <w:tr w:rsidR="002565E5" w:rsidRPr="00C11AD5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Աբովյան քաղաք</w:t>
            </w:r>
          </w:p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 w:val="restart"/>
          </w:tcPr>
          <w:p w:rsidR="002565E5" w:rsidRPr="008721DE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8721DE">
              <w:rPr>
                <w:rFonts w:ascii="GHEA Grapalat" w:hAnsi="GHEA Grapalat" w:cs="Sylfaen"/>
                <w:color w:val="632423"/>
                <w:lang w:val="af-ZA"/>
              </w:rPr>
              <w:t xml:space="preserve">ՀՀ կառավարության 2007 թվականի օգոստոսի 9-ի N1036-Ն որոշմամբ հաստատված </w:t>
            </w:r>
            <w:r w:rsidRPr="00C95FDD">
              <w:rPr>
                <w:rFonts w:ascii="GHEA Grapalat" w:hAnsi="GHEA Grapalat" w:cs="Sylfaen"/>
                <w:color w:val="632423"/>
                <w:lang w:val="af-ZA"/>
              </w:rPr>
              <w:t>Աբովյան քաղաքի</w:t>
            </w:r>
            <w:r w:rsidRPr="008721DE">
              <w:rPr>
                <w:rFonts w:ascii="GHEA Grapalat" w:hAnsi="GHEA Grapalat" w:cs="Sylfaen"/>
                <w:color w:val="632423"/>
                <w:lang w:val="af-ZA"/>
              </w:rPr>
              <w:t xml:space="preserve"> գլխավոր հատակագիծ,</w:t>
            </w:r>
          </w:p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Pr="00926EFA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b/>
                <w:i/>
                <w:lang w:val="af-ZA"/>
              </w:rPr>
              <w:t xml:space="preserve"> </w:t>
            </w:r>
            <w:r w:rsidRPr="00BC69D1">
              <w:rPr>
                <w:rFonts w:ascii="GHEA Grapalat" w:hAnsi="GHEA Grapalat" w:cs="Sylfaen"/>
                <w:color w:val="632423"/>
                <w:lang w:val="af-ZA"/>
              </w:rPr>
              <w:t>Արամուս համայնքի ավագանու  2017 թվականի ---------որոշմամբ հաստատված գլխավոր հատակագիծ,</w:t>
            </w:r>
          </w:p>
          <w:p w:rsidR="002565E5" w:rsidRPr="00C95FDD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  <w:r w:rsidRPr="00C95FDD">
              <w:rPr>
                <w:rFonts w:ascii="GHEA Grapalat" w:hAnsi="GHEA Grapalat" w:cs="Sylfaen"/>
                <w:color w:val="632423"/>
                <w:lang w:val="af-ZA"/>
              </w:rPr>
              <w:t>2021 թվականի օգոստոսի 24-ի 39-Ա որոշմամբ հաստատված գլխավոր հատակագիծ</w:t>
            </w:r>
          </w:p>
          <w:p w:rsidR="002565E5" w:rsidRDefault="002565E5" w:rsidP="00F95850">
            <w:pPr>
              <w:pStyle w:val="norm"/>
              <w:spacing w:line="276" w:lineRule="auto"/>
              <w:rPr>
                <w:rFonts w:ascii="GHEA Grapalat" w:hAnsi="GHEA Grapalat" w:cs="Sylfaen"/>
                <w:b/>
                <w:i/>
                <w:lang w:val="af-ZA"/>
              </w:rPr>
            </w:pPr>
            <w:r>
              <w:rPr>
                <w:rFonts w:ascii="GHEA Grapalat" w:hAnsi="GHEA Grapalat" w:cs="Sylfaen"/>
                <w:b/>
                <w:i/>
                <w:lang w:val="af-ZA"/>
              </w:rPr>
              <w:t>-</w:t>
            </w:r>
          </w:p>
          <w:p w:rsidR="002565E5" w:rsidRDefault="002565E5" w:rsidP="00F95850">
            <w:pPr>
              <w:pStyle w:val="norm"/>
              <w:spacing w:line="276" w:lineRule="auto"/>
              <w:rPr>
                <w:rFonts w:ascii="GHEA Grapalat" w:hAnsi="GHEA Grapalat" w:cs="Sylfaen"/>
                <w:b/>
                <w:i/>
                <w:lang w:val="af-ZA"/>
              </w:rPr>
            </w:pPr>
            <w:r>
              <w:rPr>
                <w:rFonts w:ascii="GHEA Grapalat" w:hAnsi="GHEA Grapalat" w:cs="Sylfaen"/>
                <w:b/>
                <w:i/>
                <w:lang w:val="af-ZA"/>
              </w:rPr>
              <w:t>-</w:t>
            </w:r>
          </w:p>
          <w:p w:rsidR="002565E5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Sylfaen"/>
                <w:color w:val="632423"/>
                <w:lang w:val="af-ZA"/>
              </w:rPr>
            </w:pPr>
          </w:p>
          <w:p w:rsidR="002565E5" w:rsidRPr="004E6DFC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Կամարիս</w:t>
            </w:r>
            <w:r w:rsidRPr="00BC69D1">
              <w:rPr>
                <w:rFonts w:ascii="GHEA Grapalat" w:hAnsi="GHEA Grapalat" w:cs="Sylfaen"/>
                <w:color w:val="632423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>համայնքի ավագանու  2018</w:t>
            </w:r>
            <w:r w:rsidRPr="00BC69D1">
              <w:rPr>
                <w:rFonts w:ascii="GHEA Grapalat" w:hAnsi="GHEA Grapalat" w:cs="Sylfaen"/>
                <w:color w:val="632423"/>
                <w:lang w:val="af-ZA"/>
              </w:rPr>
              <w:t xml:space="preserve"> թվականի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 xml:space="preserve">----------------- </w:t>
            </w:r>
            <w:r w:rsidRPr="004E6DFC">
              <w:rPr>
                <w:rFonts w:ascii="GHEA Grapalat" w:hAnsi="GHEA Grapalat" w:cs="Sylfaen"/>
                <w:color w:val="632423"/>
                <w:lang w:val="af-ZA"/>
              </w:rPr>
              <w:t>որոշմամբ հաստատված գլխավոր հատակագիծ</w:t>
            </w:r>
          </w:p>
          <w:p w:rsidR="002565E5" w:rsidRDefault="002565E5" w:rsidP="00F95850">
            <w:pPr>
              <w:pStyle w:val="norm"/>
              <w:spacing w:line="276" w:lineRule="auto"/>
              <w:rPr>
                <w:rFonts w:ascii="GHEA Grapalat" w:hAnsi="GHEA Grapalat" w:cs="Sylfaen"/>
                <w:b/>
                <w:i/>
                <w:lang w:val="af-ZA"/>
              </w:rPr>
            </w:pPr>
          </w:p>
          <w:p w:rsidR="002565E5" w:rsidRDefault="002565E5" w:rsidP="00F95850">
            <w:pPr>
              <w:pStyle w:val="norm"/>
              <w:spacing w:line="276" w:lineRule="auto"/>
              <w:ind w:firstLine="0"/>
              <w:rPr>
                <w:rFonts w:ascii="GHEA Grapalat" w:hAnsi="GHEA Grapalat" w:cs="Sylfaen"/>
                <w:b/>
                <w:i/>
                <w:lang w:val="af-ZA"/>
              </w:rPr>
            </w:pPr>
          </w:p>
          <w:p w:rsidR="002565E5" w:rsidRPr="000E0E1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0E0E1F">
              <w:rPr>
                <w:rFonts w:ascii="GHEA Grapalat" w:hAnsi="GHEA Grapalat" w:cs="Sylfaen"/>
                <w:color w:val="632423"/>
                <w:lang w:val="af-ZA"/>
              </w:rPr>
              <w:t>Վերին Պտղնի համայնքի ավագանու  2017 թվականի հունվարի 13-ի  N 4-Ա  որոշմամբ հաստատված գլխավոր հատակագիծ</w:t>
            </w:r>
            <w:r w:rsidRPr="004356C2">
              <w:rPr>
                <w:rFonts w:ascii="GHEA Grapalat" w:hAnsi="GHEA Grapalat" w:cs="Sylfaen"/>
                <w:sz w:val="18"/>
                <w:szCs w:val="18"/>
                <w:lang w:val="pt-BR"/>
              </w:rPr>
              <w:t>,</w:t>
            </w:r>
          </w:p>
          <w:p w:rsidR="002565E5" w:rsidRPr="000E0E1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sz w:val="18"/>
                <w:szCs w:val="18"/>
                <w:lang w:val="pt-BR"/>
              </w:rPr>
            </w:pPr>
            <w:r w:rsidRPr="000E0E1F">
              <w:rPr>
                <w:rFonts w:ascii="GHEA Grapalat" w:hAnsi="GHEA Grapalat" w:cs="Sylfaen"/>
                <w:color w:val="632423"/>
                <w:lang w:val="af-ZA"/>
              </w:rPr>
              <w:t>ՀՀ կառավարության 2006 թվականի հունվարի 19-ի N30-Ն որոշմամբ հաստատված Արզնի համայնքի գլխավոր հատակագիծ</w:t>
            </w: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Առինջ</w:t>
            </w: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Արամուս</w:t>
            </w:r>
          </w:p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Բալահովիտ</w:t>
            </w:r>
          </w:p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Գեղաշեն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Գետարգել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Կաթնաղբյուր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Կամարիս</w:t>
            </w:r>
          </w:p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Մայակովսկի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Պտղնի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Վերին Պտղնի</w:t>
            </w:r>
          </w:p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Արզնի</w:t>
            </w:r>
          </w:p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</w:p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8. Համայնքի զարգացման առանձնահատկություններից բխող այլ լրացուցիչ պահանջներ.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5"/>
        <w:gridCol w:w="6264"/>
        <w:gridCol w:w="1716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316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Լրացուցիչ պահանջներ</w:t>
            </w: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այլ տվյալներ</w:t>
            </w: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Աբովյան քաղաք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 w:cs="Sylfaen"/>
                <w:color w:val="2E74B5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Առինջ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Արամուս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Բալահովիտ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Գեղաշեն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Գետարգել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Կաթնաղբյուր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Կամարիս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Մայակովսկի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Պտղնի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Վերին Պտղնի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500A0B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00A0B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Արզնի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</w:tbl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9. Համայնքի գոտևորման նախագծին և հողերի գոտիավորման և օգտագործման սխեմային ներկայացվող պահանջները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</w:p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  10.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գրաֆիկական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և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տեքստային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մասերին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ներկայացվող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հիմնական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   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պահանջները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ԱՌԱՋԱԴՐԱՆՔ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sz w:val="20"/>
          <w:szCs w:val="20"/>
        </w:rPr>
        <w:t>Հայաստանի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Հանրապետության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մարզի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միկրոռեգիոնալ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մակարդակի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b/>
          <w:sz w:val="20"/>
          <w:szCs w:val="20"/>
        </w:rPr>
        <w:t>համակցված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տարածական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պլանավորման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փաստաթղթերի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նախագծերի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մշակ</w:t>
      </w:r>
      <w:r w:rsidRPr="0069576B">
        <w:rPr>
          <w:rFonts w:ascii="GHEA Grapalat" w:hAnsi="GHEA Grapalat" w:cs="Sylfaen"/>
          <w:b/>
          <w:sz w:val="20"/>
          <w:szCs w:val="20"/>
        </w:rPr>
        <w:t>ման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sz w:val="20"/>
          <w:szCs w:val="20"/>
          <w:lang w:val="af-ZA"/>
        </w:rPr>
      </w:pPr>
      <w:r>
        <w:rPr>
          <w:rFonts w:ascii="GHEA Grapalat" w:hAnsi="GHEA Grapalat" w:cs="Sylfaen"/>
          <w:b/>
          <w:sz w:val="20"/>
          <w:szCs w:val="20"/>
        </w:rPr>
        <w:lastRenderedPageBreak/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-3 </w:t>
      </w:r>
    </w:p>
    <w:p w:rsidR="002565E5" w:rsidRDefault="002565E5" w:rsidP="002565E5">
      <w:pPr>
        <w:pStyle w:val="norm"/>
        <w:spacing w:line="240" w:lineRule="auto"/>
        <w:ind w:left="-450" w:right="-270" w:firstLine="360"/>
        <w:jc w:val="center"/>
        <w:rPr>
          <w:rFonts w:ascii="GHEA Grapalat" w:hAnsi="GHEA Grapalat" w:cs="Arial Armenian"/>
          <w:b/>
          <w:sz w:val="22"/>
          <w:szCs w:val="22"/>
          <w:lang w:val="af-ZA"/>
        </w:rPr>
      </w:pPr>
      <w:r>
        <w:rPr>
          <w:rFonts w:ascii="GHEA Grapalat" w:hAnsi="GHEA Grapalat" w:cs="Arial Armenian"/>
          <w:b/>
          <w:sz w:val="22"/>
          <w:szCs w:val="22"/>
          <w:lang w:val="af-ZA"/>
        </w:rPr>
        <w:t>Կոտայքի</w:t>
      </w:r>
      <w:r w:rsidRPr="00FE0CF1">
        <w:rPr>
          <w:rFonts w:ascii="GHEA Grapalat" w:hAnsi="GHEA Grapalat" w:cs="Arial Armenian"/>
          <w:b/>
          <w:sz w:val="22"/>
          <w:szCs w:val="22"/>
          <w:lang w:val="af-ZA"/>
        </w:rPr>
        <w:t xml:space="preserve"> տարածաշրջան</w:t>
      </w:r>
    </w:p>
    <w:p w:rsidR="002565E5" w:rsidRPr="00FE0CF1" w:rsidRDefault="002565E5" w:rsidP="002565E5">
      <w:pPr>
        <w:pStyle w:val="norm"/>
        <w:spacing w:line="240" w:lineRule="auto"/>
        <w:ind w:left="-450" w:right="-270" w:firstLine="360"/>
        <w:jc w:val="center"/>
        <w:rPr>
          <w:rFonts w:ascii="GHEA Grapalat" w:hAnsi="GHEA Grapalat" w:cs="Arial Armenian"/>
          <w:b/>
          <w:sz w:val="22"/>
          <w:szCs w:val="22"/>
          <w:lang w:val="af-ZA"/>
        </w:rPr>
      </w:pPr>
    </w:p>
    <w:p w:rsidR="002565E5" w:rsidRPr="00885D7E" w:rsidRDefault="002565E5" w:rsidP="002565E5">
      <w:pPr>
        <w:pStyle w:val="norm"/>
        <w:spacing w:line="240" w:lineRule="auto"/>
        <w:ind w:left="-450" w:right="-270" w:firstLine="360"/>
        <w:rPr>
          <w:rFonts w:ascii="GHEA Grapalat" w:hAnsi="GHEA Grapalat"/>
          <w:lang w:val="af-ZA"/>
        </w:rPr>
      </w:pPr>
      <w:r>
        <w:rPr>
          <w:rFonts w:ascii="GHEA Grapalat" w:hAnsi="GHEA Grapalat" w:cs="Arial Armenian"/>
          <w:b/>
          <w:lang w:val="af-ZA"/>
        </w:rPr>
        <w:t>Բյուրեղավան խոշորացված համայնք</w:t>
      </w:r>
      <w:r w:rsidRPr="00246EE7">
        <w:rPr>
          <w:rFonts w:ascii="GHEA Grapalat" w:hAnsi="GHEA Grapalat" w:cs="Arial Armenian"/>
          <w:b/>
          <w:lang w:val="af-ZA"/>
        </w:rPr>
        <w:t>-</w:t>
      </w:r>
      <w:r w:rsidRPr="00563BCC">
        <w:rPr>
          <w:lang w:val="af-ZA"/>
        </w:rPr>
        <w:t xml:space="preserve"> </w:t>
      </w:r>
      <w:r w:rsidRPr="00885D7E">
        <w:rPr>
          <w:rFonts w:ascii="GHEA Grapalat" w:hAnsi="GHEA Grapalat" w:cs="Arial Armenian"/>
          <w:lang w:val="af-ZA"/>
        </w:rPr>
        <w:t>Բյուրեղավան քաղաք, Ջրաբեր, Նուռնուս /3 բնակավայր</w:t>
      </w:r>
      <w:r w:rsidRPr="00885D7E">
        <w:rPr>
          <w:rFonts w:ascii="GHEA Grapalat" w:hAnsi="GHEA Grapalat"/>
          <w:lang w:val="af-ZA"/>
        </w:rPr>
        <w:t>/:</w:t>
      </w:r>
    </w:p>
    <w:p w:rsidR="002565E5" w:rsidRPr="0069576B" w:rsidRDefault="002565E5" w:rsidP="00B1342C">
      <w:pPr>
        <w:spacing w:line="240" w:lineRule="auto"/>
        <w:ind w:right="355"/>
        <w:rPr>
          <w:rFonts w:ascii="GHEA Grapalat" w:hAnsi="GHEA Grapalat" w:cs="Sylfaen"/>
          <w:bCs/>
          <w:color w:val="632423"/>
          <w:sz w:val="20"/>
          <w:szCs w:val="20"/>
          <w:lang w:val="af-ZA"/>
        </w:rPr>
      </w:pPr>
    </w:p>
    <w:p w:rsidR="002565E5" w:rsidRPr="0069576B" w:rsidRDefault="00022993" w:rsidP="00022993">
      <w:pPr>
        <w:pStyle w:val="a3"/>
        <w:spacing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t xml:space="preserve">1.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Համայնքների հիմնական բնութագիրը</w:t>
      </w:r>
    </w:p>
    <w:tbl>
      <w:tblPr>
        <w:tblW w:w="0" w:type="auto"/>
        <w:tblInd w:w="-18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/>
      </w:tblPr>
      <w:tblGrid>
        <w:gridCol w:w="2988"/>
        <w:gridCol w:w="2070"/>
        <w:gridCol w:w="990"/>
        <w:gridCol w:w="2430"/>
        <w:gridCol w:w="1093"/>
      </w:tblGrid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բնակչության թիվը`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գրանցված/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փաստացի</w:t>
            </w: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մարդ</w:t>
            </w:r>
          </w:p>
        </w:tc>
        <w:tc>
          <w:tcPr>
            <w:tcW w:w="243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 xml:space="preserve">համայնքի վարչական սահմաններում ընդգրկված տարածքը`  </w:t>
            </w: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Բյուրեղավան</w:t>
            </w:r>
            <w:r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քաղաք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norm"/>
              <w:spacing w:line="276" w:lineRule="auto"/>
              <w:ind w:firstLine="0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/>
                <w:bCs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Ջրաբեր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Նուռնուս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 xml:space="preserve">     Ընդամենը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9571" w:type="dxa"/>
            <w:gridSpan w:val="5"/>
          </w:tcPr>
          <w:p w:rsidR="002565E5" w:rsidRPr="0069576B" w:rsidRDefault="002565E5" w:rsidP="00F95850">
            <w:pPr>
              <w:pStyle w:val="a4"/>
              <w:numPr>
                <w:ilvl w:val="0"/>
                <w:numId w:val="2"/>
              </w:numPr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 w:cs="Arial Armenian"/>
                <w:i/>
                <w:sz w:val="20"/>
                <w:szCs w:val="20"/>
                <w:lang w:val="af-ZA"/>
              </w:rPr>
              <w:t xml:space="preserve">համայնքների </w:t>
            </w:r>
            <w:r w:rsidRPr="0069576B">
              <w:rPr>
                <w:rFonts w:ascii="GHEA Grapalat" w:hAnsi="GHEA Grapalat" w:cs="Arial Armenian"/>
                <w:i/>
                <w:sz w:val="20"/>
                <w:szCs w:val="20"/>
                <w:lang w:val="af-ZA"/>
              </w:rPr>
              <w:t xml:space="preserve"> հողային հաշվեկշիռները կցվում են </w:t>
            </w:r>
          </w:p>
        </w:tc>
      </w:tr>
    </w:tbl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FD7FE0" w:rsidP="00FD7FE0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t xml:space="preserve">2.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Ռեսուրսների հիմնական տեսակները, արտադրության գերիշխող ճյուղերը, ինժեներատրանսպորտային ապահովվածությունը</w:t>
      </w: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9"/>
        <w:gridCol w:w="7976"/>
      </w:tblGrid>
      <w:tr w:rsidR="002565E5" w:rsidRPr="0069576B" w:rsidTr="00F95850">
        <w:tc>
          <w:tcPr>
            <w:tcW w:w="974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2.1.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 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բնական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բուժական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առողջարարական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հանքահումքային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և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այլ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պաշարների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Բյուրեղավան</w:t>
            </w:r>
            <w:r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քաղաք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  <w:r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  <w:t>-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Ջրաբեր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Նուռնուս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C11AD5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2.2.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արտադրությքան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գերիշխող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ճյուղերի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Բյուրեղավան</w:t>
            </w:r>
            <w:r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քաղաք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Ջրաբեր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Նուռնուս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C11AD5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 xml:space="preserve">2.3. 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տվյալներ համայնքի սոցիալ-կենցաղային, ինժեներատրանսպորտային և կոմունալ ենթակառուցվածքների 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Բյուրեղավան</w:t>
            </w:r>
            <w:r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քաղաք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Ջրաբեր</w:t>
            </w:r>
          </w:p>
        </w:tc>
        <w:tc>
          <w:tcPr>
            <w:tcW w:w="4026" w:type="pct"/>
          </w:tcPr>
          <w:p w:rsidR="002565E5" w:rsidRPr="00D83CEC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Նուռնուս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/>
        </w:rPr>
      </w:pPr>
    </w:p>
    <w:p w:rsidR="002565E5" w:rsidRPr="0069576B" w:rsidRDefault="00692668" w:rsidP="00692668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3.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Համայնք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ներ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ի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 xml:space="preserve">զարգացման հիմնական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խնդիրները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և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հեռանկարային ուղղությունները</w:t>
      </w:r>
    </w:p>
    <w:p w:rsidR="002565E5" w:rsidRPr="0069576B" w:rsidRDefault="002565E5" w:rsidP="002565E5">
      <w:pPr>
        <w:pStyle w:val="a3"/>
        <w:spacing w:after="0" w:line="240" w:lineRule="auto"/>
        <w:ind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6"/>
        <w:gridCol w:w="7979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3.1. 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  <w:t>համայնքի զարգացման ծրագրից բխող` սոցիալական, մշակութային, արդյունաբերական, ինժեներատրանսպորտային և այլ համակարգերի կատարելագործմանը ներկայացվող հիմնական պահանջները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73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Բյուրեղավան</w:t>
            </w:r>
            <w:r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քաղաք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/>
                <w:color w:val="632423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Ջրաբեր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Նուռնուս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norm"/>
        <w:numPr>
          <w:ilvl w:val="0"/>
          <w:numId w:val="2"/>
        </w:numPr>
        <w:spacing w:line="240" w:lineRule="auto"/>
        <w:rPr>
          <w:rFonts w:ascii="GHEA Grapalat" w:hAnsi="GHEA Grapalat"/>
          <w:i/>
          <w:color w:val="632423"/>
          <w:lang w:val="af-ZA"/>
        </w:rPr>
      </w:pPr>
      <w:r w:rsidRPr="0069576B">
        <w:rPr>
          <w:rFonts w:ascii="GHEA Grapalat" w:hAnsi="GHEA Grapalat" w:cs="Sylfaen"/>
          <w:i/>
          <w:color w:val="632423"/>
          <w:lang w:val="af-ZA"/>
        </w:rPr>
        <w:t xml:space="preserve">Նախագծային լուծումներն ընտրելիս հաշվի առնել համայնքների զարգացման ծրագրերով և ՀՀ </w:t>
      </w:r>
      <w:r>
        <w:rPr>
          <w:rFonts w:ascii="GHEA Grapalat" w:hAnsi="GHEA Grapalat" w:cs="Sylfaen"/>
          <w:i/>
          <w:color w:val="632423"/>
          <w:lang w:val="af-ZA"/>
        </w:rPr>
        <w:t>Կոտայքի</w:t>
      </w:r>
      <w:r w:rsidRPr="0069576B">
        <w:rPr>
          <w:rFonts w:ascii="GHEA Grapalat" w:hAnsi="GHEA Grapalat" w:cs="Sylfaen"/>
          <w:i/>
          <w:color w:val="632423"/>
          <w:lang w:val="af-ZA"/>
        </w:rPr>
        <w:t xml:space="preserve"> մարզի </w:t>
      </w:r>
      <w:r w:rsidRPr="0069576B">
        <w:rPr>
          <w:rFonts w:ascii="GHEA Grapalat" w:hAnsi="GHEA Grapalat"/>
          <w:i/>
          <w:color w:val="632423"/>
          <w:lang w:val="af-ZA"/>
        </w:rPr>
        <w:t xml:space="preserve">2017-2025 </w:t>
      </w:r>
      <w:r w:rsidRPr="0069576B">
        <w:rPr>
          <w:rFonts w:ascii="GHEA Grapalat" w:hAnsi="GHEA Grapalat"/>
          <w:i/>
          <w:color w:val="632423"/>
        </w:rPr>
        <w:t>թվականների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զարգացման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ռազմավարությամբ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սահմանված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դրույթները</w:t>
      </w:r>
      <w:r w:rsidRPr="0069576B">
        <w:rPr>
          <w:rFonts w:ascii="GHEA Grapalat" w:hAnsi="GHEA Grapalat"/>
          <w:i/>
          <w:color w:val="632423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</w:rPr>
        <w:t>առանձին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համայնքներին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վերաբերող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հաստատված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ներդրումային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ծրագրերը</w:t>
      </w:r>
      <w:r w:rsidRPr="0069576B">
        <w:rPr>
          <w:rFonts w:ascii="GHEA Grapalat" w:hAnsi="GHEA Grapalat"/>
          <w:i/>
          <w:color w:val="632423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Նախագծային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լուծումները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նպատակաուղղել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համայնքների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դրանցում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առկա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ներուժի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օգտագործմանն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ուժեղացմանը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տարածքների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համաչափ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ապահովմանը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հատուկ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ուշադրություն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դարձնելով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թույլ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զարգացած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ներդրումների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նպաստավոր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ոլորտների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բացահայտմանը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և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համապատասխան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գոտիների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ընտրությանը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675"/>
          <w:tab w:val="left" w:pos="9360"/>
        </w:tabs>
        <w:spacing w:after="0" w:line="240" w:lineRule="auto"/>
        <w:jc w:val="both"/>
        <w:rPr>
          <w:rFonts w:ascii="GHEA Grapalat" w:hAnsi="GHEA Grapalat"/>
          <w:i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քաղաքականության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բարելավման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պլանավորման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իրականացման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գործընթացներում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ապահովել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տեղական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դերակատարների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առավել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ակտիվ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մասնակցությունը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: </w:t>
      </w:r>
    </w:p>
    <w:p w:rsidR="002565E5" w:rsidRPr="0069576B" w:rsidRDefault="002565E5" w:rsidP="002565E5">
      <w:pPr>
        <w:pStyle w:val="norm"/>
        <w:spacing w:line="240" w:lineRule="auto"/>
        <w:ind w:left="417" w:firstLine="0"/>
        <w:rPr>
          <w:rFonts w:ascii="GHEA Grapalat" w:hAnsi="GHEA Grapalat"/>
          <w:i/>
          <w:color w:val="2E74B5"/>
          <w:lang w:val="af-ZA"/>
        </w:rPr>
      </w:pP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4.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հիմքը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>.</w:t>
      </w:r>
    </w:p>
    <w:p w:rsidR="002565E5" w:rsidRPr="00C9208F" w:rsidRDefault="002565E5" w:rsidP="002565E5">
      <w:pPr>
        <w:pStyle w:val="a3"/>
        <w:tabs>
          <w:tab w:val="left" w:pos="675"/>
          <w:tab w:val="left" w:pos="9360"/>
        </w:tabs>
        <w:spacing w:after="0" w:line="240" w:lineRule="auto"/>
        <w:ind w:left="417"/>
        <w:jc w:val="both"/>
        <w:rPr>
          <w:rFonts w:ascii="GHEA Grapalat" w:hAnsi="GHEA Grapalat"/>
          <w:i/>
          <w:color w:val="632423"/>
          <w:sz w:val="20"/>
          <w:szCs w:val="20"/>
        </w:rPr>
      </w:pPr>
      <w:r w:rsidRPr="0069576B">
        <w:rPr>
          <w:rFonts w:ascii="GHEA Grapalat" w:hAnsi="GHEA Grapalat" w:cs="GHEA Grapalat"/>
          <w:szCs w:val="24"/>
          <w:lang w:val="af-ZA"/>
        </w:rPr>
        <w:t xml:space="preserve">-  </w:t>
      </w:r>
      <w:r w:rsidRPr="00C9208F">
        <w:rPr>
          <w:rFonts w:ascii="GHEA Grapalat" w:hAnsi="GHEA Grapalat"/>
          <w:i/>
          <w:color w:val="632423"/>
          <w:sz w:val="20"/>
          <w:szCs w:val="20"/>
        </w:rPr>
        <w:t>ՀՀ կառավարության 2021 թվականի նոյեմբերի 18-ի Հայաստանի Հանրապետության կառավարության 2021-2026 թվականների գործունեության միջոցառումների ծրագիրը հաստատելու մասին N1902-Լ որոշման N1 հավելվածով  հաստատված (Քաղաքաշինության կոմիտե) 1.1.1. կետի և ՀՀ կառավարության 2021 թվականի ապրիլի 8-ի «Քաղաքաշինության բնագավառի զարգացման ռազմավարական ծրագիրը և ծրագրի իրագործումն ապահովող միջոցառումների ցանկը հաստատելու մասին» N 531-Լ որոշման հավելված 2-ի 3.2.2. կետի համաձայն</w:t>
      </w:r>
    </w:p>
    <w:p w:rsidR="002565E5" w:rsidRPr="0069576B" w:rsidRDefault="002565E5" w:rsidP="002565E5">
      <w:pPr>
        <w:rPr>
          <w:rFonts w:ascii="GHEA Grapalat" w:hAnsi="GHEA Grapalat"/>
          <w:color w:val="2E74B5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2"/>
        <w:rPr>
          <w:rFonts w:ascii="GHEA Grapalat" w:hAnsi="GHEA Grapalat"/>
          <w:lang w:val="af-ZA" w:eastAsia="hy-AM"/>
        </w:rPr>
      </w:pPr>
      <w:r w:rsidRPr="0069576B">
        <w:rPr>
          <w:rFonts w:ascii="GHEA Grapalat" w:hAnsi="GHEA Grapalat"/>
          <w:lang w:val="af-ZA"/>
        </w:rPr>
        <w:t xml:space="preserve">5. </w:t>
      </w:r>
      <w:r w:rsidRPr="0069576B">
        <w:rPr>
          <w:rFonts w:ascii="GHEA Grapalat" w:hAnsi="GHEA Grapalat" w:cs="Sylfaen"/>
        </w:rPr>
        <w:t>Համայնքի</w:t>
      </w:r>
      <w:r w:rsidRPr="0069576B">
        <w:rPr>
          <w:rFonts w:ascii="GHEA Grapalat" w:hAnsi="GHEA Grapalat" w:cs="Sylfaen"/>
          <w:lang w:val="af-ZA"/>
        </w:rPr>
        <w:t xml:space="preserve"> </w:t>
      </w:r>
      <w:r w:rsidRPr="0069576B">
        <w:rPr>
          <w:rFonts w:ascii="GHEA Grapalat" w:hAnsi="GHEA Grapalat" w:cs="Sylfaen"/>
        </w:rPr>
        <w:t>զարգացմանն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առնչվող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պետական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և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տեղական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ինքնակառավարման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մարմինների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որոշումները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233"/>
        <w:gridCol w:w="7672"/>
      </w:tblGrid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5.1. 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Մարզի և համայնքների (բնակավայրերի) զարգացման ծրագրեր</w:t>
            </w:r>
          </w:p>
        </w:tc>
      </w:tr>
      <w:tr w:rsidR="002565E5" w:rsidRPr="00C11AD5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ՀՀ </w:t>
            </w: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Կոտայքի</w:t>
            </w: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մարզ</w:t>
            </w:r>
          </w:p>
        </w:tc>
        <w:tc>
          <w:tcPr>
            <w:tcW w:w="3873" w:type="pct"/>
          </w:tcPr>
          <w:p w:rsidR="002565E5" w:rsidRPr="00240801" w:rsidRDefault="002565E5" w:rsidP="002565E5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ՀՀ Կառավարության 2003 թվականի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դեկտեմբերի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24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-ի N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1793-Ն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որոշմամբ հաստատված «Հայաստանի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մարզի պատմության և մշակույթի անշարժ հուշարձանների պետական ցուցակ», </w:t>
            </w:r>
          </w:p>
          <w:p w:rsidR="002565E5" w:rsidRPr="0069576B" w:rsidRDefault="002565E5" w:rsidP="002565E5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 2017-2025 թվականների տարածքային զարգացման ռազմավարություն, Նախագիծ է</w:t>
            </w:r>
          </w:p>
        </w:tc>
      </w:tr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873" w:type="pct"/>
          </w:tcPr>
          <w:p w:rsidR="002565E5" w:rsidRPr="0069576B" w:rsidRDefault="00A8753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color w:val="0033CC"/>
                <w:sz w:val="20"/>
                <w:szCs w:val="20"/>
                <w:lang w:val="af-ZA"/>
              </w:rPr>
            </w:pPr>
            <w:hyperlink r:id="rId11" w:history="1">
              <w:r w:rsidR="002565E5" w:rsidRPr="0069576B">
                <w:rPr>
                  <w:rStyle w:val="a9"/>
                  <w:rFonts w:ascii="GHEA Grapalat" w:hAnsi="GHEA Grapalat" w:cs="Sylfaen"/>
                  <w:color w:val="0033CC"/>
                  <w:sz w:val="20"/>
                  <w:szCs w:val="20"/>
                  <w:lang w:val="af-ZA"/>
                </w:rPr>
                <w:t>http://www.arlis.am/</w:t>
              </w:r>
            </w:hyperlink>
          </w:p>
          <w:p w:rsidR="002565E5" w:rsidRPr="0069576B" w:rsidRDefault="002565E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  <w:p w:rsidR="002565E5" w:rsidRPr="0069576B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Arial Armenian"/>
                <w:color w:val="2E74B5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Բյուրեղավան</w:t>
            </w:r>
            <w:r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քաղաք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Ջրաբեր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Նուռնուս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 w:cs="Sylfaen"/>
          <w:color w:val="632423"/>
          <w:sz w:val="20"/>
          <w:szCs w:val="20"/>
        </w:rPr>
      </w:pPr>
      <w:r w:rsidRPr="0069576B">
        <w:rPr>
          <w:rFonts w:ascii="GHEA Grapalat" w:hAnsi="GHEA Grapalat" w:cs="Arial Armenian"/>
          <w:i/>
          <w:color w:val="632423"/>
          <w:sz w:val="20"/>
          <w:szCs w:val="20"/>
          <w:lang w:val="af-ZA"/>
        </w:rPr>
        <w:t>*  Համայնքների զարգացման ծրագրերը կցվում են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6. Քաղաքաշինական (այդ թվում` հատուկ կարգավորման օբյեկտների), գյուղատնտեսական, բնապահպանական, պատմամշակութային և այլ սահմանափակումներին, ինչպես նաև բնական և տեխնածին վտանգավոր երևույթներից տարածքների պաշտպանության միջոցառումներին վերաբերող հիմնական պահանջները</w:t>
      </w:r>
    </w:p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p w:rsidR="002565E5" w:rsidRPr="00B1342C" w:rsidRDefault="002565E5" w:rsidP="002565E5">
      <w:pPr>
        <w:rPr>
          <w:rFonts w:ascii="GHEA Grapalat" w:hAnsi="GHEA Grapalat" w:cs="Times LatArm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7.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Տեղեկատվություն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համայնքում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ելակետային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տվյալների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վերաբերյալ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(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առկայության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դեպքում</w:t>
      </w:r>
      <w:r w:rsidR="00B1342C">
        <w:rPr>
          <w:rFonts w:ascii="GHEA Grapalat" w:hAnsi="GHEA Grapalat" w:cs="Times LatArm"/>
          <w:b/>
          <w:bCs/>
          <w:sz w:val="20"/>
          <w:szCs w:val="20"/>
          <w:lang w:val="af-ZA"/>
        </w:rPr>
        <w:t>).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472"/>
        <w:gridCol w:w="7433"/>
      </w:tblGrid>
      <w:tr w:rsidR="002565E5" w:rsidRPr="0069576B" w:rsidTr="00F95850">
        <w:tc>
          <w:tcPr>
            <w:tcW w:w="1248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Առկա ելակետային նյութեր</w:t>
            </w: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Բյուրեղավան</w:t>
            </w:r>
            <w:r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քաղաք</w:t>
            </w:r>
          </w:p>
        </w:tc>
        <w:tc>
          <w:tcPr>
            <w:tcW w:w="3752" w:type="pct"/>
            <w:vMerge w:val="restart"/>
          </w:tcPr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</w:p>
          <w:p w:rsidR="002565E5" w:rsidRPr="00917E7F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Ջրաբեր</w:t>
            </w: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Նուռնուս</w:t>
            </w: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</w:tbl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8. Համայնքի զարգացման առանձնահատկություններից բխող այլ լրացուցիչ պահանջներ.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5"/>
        <w:gridCol w:w="6264"/>
        <w:gridCol w:w="1716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316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Լրացուցիչ պահանջներ</w:t>
            </w: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այլ տվյալներ</w:t>
            </w: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Բյուրեղավան</w:t>
            </w:r>
            <w:r w:rsidRPr="00246EE7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քաղաք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 w:cs="Sylfaen"/>
                <w:color w:val="2E74B5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Ջրաբեր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85D7E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Նուռնուս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</w:tbl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9. Համայնքի գոտևորման նախագծին և հողերի գոտիավորման և օգտագործման սխեմային ներկայացվող պահանջները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</w:p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  10.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գրաֆիկական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և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տեքստային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մասերին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ներկայացվող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հիմնական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պահանջները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ԱՌԱՋԱԴՐԱՆՔ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sz w:val="20"/>
          <w:szCs w:val="20"/>
        </w:rPr>
        <w:t>Հայաստանի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Հանրապետության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մարզի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միկրոռեգիոնալ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մակարդակի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b/>
          <w:sz w:val="20"/>
          <w:szCs w:val="20"/>
        </w:rPr>
        <w:t>համակցված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տարածական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պլանավորման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փաստաթղթերի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նախագծերի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մշակ</w:t>
      </w:r>
      <w:r w:rsidRPr="0069576B">
        <w:rPr>
          <w:rFonts w:ascii="GHEA Grapalat" w:hAnsi="GHEA Grapalat" w:cs="Sylfaen"/>
          <w:b/>
          <w:sz w:val="20"/>
          <w:szCs w:val="20"/>
        </w:rPr>
        <w:t>ման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sz w:val="20"/>
          <w:szCs w:val="20"/>
          <w:lang w:val="af-ZA"/>
        </w:rPr>
      </w:pP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-4  </w:t>
      </w:r>
    </w:p>
    <w:p w:rsidR="002565E5" w:rsidRPr="00FE0CF1" w:rsidRDefault="002565E5" w:rsidP="002565E5">
      <w:pPr>
        <w:pStyle w:val="norm"/>
        <w:spacing w:line="240" w:lineRule="auto"/>
        <w:ind w:left="-450" w:right="-270" w:firstLine="360"/>
        <w:jc w:val="center"/>
        <w:rPr>
          <w:rFonts w:ascii="GHEA Grapalat" w:hAnsi="GHEA Grapalat" w:cs="Arial Armenian"/>
          <w:b/>
          <w:sz w:val="22"/>
          <w:szCs w:val="22"/>
          <w:lang w:val="af-ZA"/>
        </w:rPr>
      </w:pPr>
      <w:r>
        <w:rPr>
          <w:rFonts w:ascii="GHEA Grapalat" w:hAnsi="GHEA Grapalat" w:cs="Arial Armenian"/>
          <w:b/>
          <w:sz w:val="22"/>
          <w:szCs w:val="22"/>
          <w:lang w:val="af-ZA"/>
        </w:rPr>
        <w:t>Նաիրիի</w:t>
      </w:r>
      <w:r w:rsidRPr="00FE0CF1">
        <w:rPr>
          <w:rFonts w:ascii="GHEA Grapalat" w:hAnsi="GHEA Grapalat" w:cs="Arial Armenian"/>
          <w:b/>
          <w:sz w:val="22"/>
          <w:szCs w:val="22"/>
          <w:lang w:val="af-ZA"/>
        </w:rPr>
        <w:t xml:space="preserve"> տարածաշրջան</w:t>
      </w:r>
    </w:p>
    <w:p w:rsidR="002565E5" w:rsidRPr="00A07ED8" w:rsidRDefault="002565E5" w:rsidP="002565E5">
      <w:pPr>
        <w:pStyle w:val="norm"/>
        <w:spacing w:line="240" w:lineRule="auto"/>
        <w:ind w:left="-450" w:right="-270" w:firstLine="360"/>
        <w:rPr>
          <w:rFonts w:ascii="GHEA Grapalat" w:hAnsi="GHEA Grapalat"/>
          <w:lang w:val="af-ZA"/>
        </w:rPr>
      </w:pPr>
      <w:r>
        <w:rPr>
          <w:rFonts w:ascii="GHEA Grapalat" w:hAnsi="GHEA Grapalat" w:cs="Arial Armenian"/>
          <w:b/>
          <w:lang w:val="af-ZA"/>
        </w:rPr>
        <w:t>Նաիրի խոշորացված համայնք</w:t>
      </w:r>
      <w:r w:rsidRPr="00246EE7">
        <w:rPr>
          <w:rFonts w:ascii="GHEA Grapalat" w:hAnsi="GHEA Grapalat" w:cs="Arial Armenian"/>
          <w:b/>
          <w:lang w:val="af-ZA"/>
        </w:rPr>
        <w:t>-</w:t>
      </w:r>
      <w:r w:rsidRPr="00563BCC">
        <w:rPr>
          <w:lang w:val="af-ZA"/>
        </w:rPr>
        <w:t xml:space="preserve"> </w:t>
      </w:r>
      <w:r w:rsidRPr="00A07ED8">
        <w:rPr>
          <w:rFonts w:ascii="GHEA Grapalat" w:hAnsi="GHEA Grapalat" w:cs="Arial Armenian"/>
          <w:lang w:val="af-ZA"/>
        </w:rPr>
        <w:t>Եղվարդ քաղաք, Արագյուղ, Բուժական, Զովունի, Զորավան, Պռոշյան, Սարալանջ,</w:t>
      </w:r>
      <w:r w:rsidRPr="00A07ED8">
        <w:rPr>
          <w:rFonts w:ascii="GHEA Grapalat" w:hAnsi="GHEA Grapalat" w:cs="Arial Armenian"/>
          <w:b/>
          <w:lang w:val="af-ZA"/>
        </w:rPr>
        <w:t xml:space="preserve"> </w:t>
      </w:r>
      <w:r w:rsidRPr="00A07ED8">
        <w:rPr>
          <w:rFonts w:ascii="GHEA Grapalat" w:hAnsi="GHEA Grapalat" w:cs="Arial Armenian"/>
          <w:lang w:val="af-ZA"/>
        </w:rPr>
        <w:t>Քասախ, Նոր Երզնկա</w:t>
      </w:r>
      <w:r>
        <w:rPr>
          <w:rFonts w:ascii="GHEA Grapalat" w:hAnsi="GHEA Grapalat" w:cs="Arial Armenian"/>
          <w:lang w:val="af-ZA"/>
        </w:rPr>
        <w:t xml:space="preserve"> (Արագածոտնի մարզ)</w:t>
      </w:r>
      <w:r w:rsidRPr="00A07ED8">
        <w:rPr>
          <w:rFonts w:ascii="GHEA Grapalat" w:hAnsi="GHEA Grapalat" w:cs="Arial Armenian"/>
          <w:lang w:val="af-ZA"/>
        </w:rPr>
        <w:t xml:space="preserve"> /9 բնակավայր</w:t>
      </w:r>
      <w:r w:rsidRPr="00A07ED8">
        <w:rPr>
          <w:rFonts w:ascii="GHEA Grapalat" w:hAnsi="GHEA Grapalat"/>
          <w:lang w:val="af-ZA"/>
        </w:rPr>
        <w:t>/:</w:t>
      </w:r>
    </w:p>
    <w:p w:rsidR="002565E5" w:rsidRPr="0069576B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Cs/>
          <w:color w:val="632423"/>
          <w:sz w:val="20"/>
          <w:szCs w:val="20"/>
          <w:lang w:val="af-ZA"/>
        </w:rPr>
      </w:pPr>
    </w:p>
    <w:p w:rsidR="002565E5" w:rsidRPr="0069576B" w:rsidRDefault="00235264" w:rsidP="00235264">
      <w:pPr>
        <w:pStyle w:val="a3"/>
        <w:spacing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t xml:space="preserve">1.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Համայնքների հիմնական բնութագիրը</w:t>
      </w:r>
    </w:p>
    <w:tbl>
      <w:tblPr>
        <w:tblW w:w="0" w:type="auto"/>
        <w:tblInd w:w="-18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/>
      </w:tblPr>
      <w:tblGrid>
        <w:gridCol w:w="2988"/>
        <w:gridCol w:w="2070"/>
        <w:gridCol w:w="990"/>
        <w:gridCol w:w="2430"/>
        <w:gridCol w:w="1093"/>
      </w:tblGrid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բնակչության թիվը`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գրանցված/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փաստացի</w:t>
            </w: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մարդ</w:t>
            </w:r>
          </w:p>
        </w:tc>
        <w:tc>
          <w:tcPr>
            <w:tcW w:w="243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 xml:space="preserve">համայնքի վարչական սահմաններում ընդգրկված տարածքը`  </w:t>
            </w: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Եղվարդ քաղաք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norm"/>
              <w:spacing w:line="276" w:lineRule="auto"/>
              <w:ind w:firstLine="0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/>
                <w:bCs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Արագյուղ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Բուժական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Զովունի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C675F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Զորավան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Պռոշյան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Սարալանջ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Քասախ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B1CDF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Երզնկա (Արագածոտնի մարզ)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 xml:space="preserve">     Ընդամենը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C675F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9571" w:type="dxa"/>
            <w:gridSpan w:val="5"/>
          </w:tcPr>
          <w:p w:rsidR="002565E5" w:rsidRPr="0069576B" w:rsidRDefault="002565E5" w:rsidP="00F95850">
            <w:pPr>
              <w:pStyle w:val="a4"/>
              <w:numPr>
                <w:ilvl w:val="0"/>
                <w:numId w:val="2"/>
              </w:numPr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i/>
                <w:sz w:val="20"/>
                <w:szCs w:val="20"/>
                <w:lang w:val="af-ZA"/>
              </w:rPr>
              <w:t xml:space="preserve">համայնքների հողային հաշվեկշիռները կցվում են </w:t>
            </w:r>
          </w:p>
        </w:tc>
      </w:tr>
    </w:tbl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552E0B" w:rsidP="00552E0B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t xml:space="preserve">2.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Ռեսուրսների հիմնական տեսակները, արտադրության գերիշխող ճյուղերը, ինժեներատրանսպորտային ապահովվածությունը</w:t>
      </w: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49"/>
        <w:gridCol w:w="7956"/>
      </w:tblGrid>
      <w:tr w:rsidR="002565E5" w:rsidRPr="0069576B" w:rsidTr="00F95850">
        <w:tc>
          <w:tcPr>
            <w:tcW w:w="974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2.1.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 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բնական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բուժական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առողջարարական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հանքահումքային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և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այլ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պաշարների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Եղվարդ քաղաք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  <w:r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  <w:t>-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Արագյուղ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Բուժական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Զովունի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Զորավան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Պռոշյան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Սարալանջ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Քասախ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B1CDF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Երզնկա (Արագածոտնի մարզ)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C11AD5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2.2.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արտադրությքան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գերիշխող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ճյուղերի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Եղվարդ քաղաք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Արագյուղ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Բուժական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Զովունի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Զորավան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Պռոշյան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Սարալանջ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Քասախ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B1CDF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Երզնկա (Արագածոտնի մարզ)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C11AD5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 xml:space="preserve">2.3. 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տվյալներ համայնքի սոցիալ-կենցաղային, ինժեներատրանսպորտային և կոմունալ ենթակառուցվածքների 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Եղվարդ քաղաք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Արագյուղ</w:t>
            </w:r>
          </w:p>
        </w:tc>
        <w:tc>
          <w:tcPr>
            <w:tcW w:w="4026" w:type="pct"/>
          </w:tcPr>
          <w:p w:rsidR="002565E5" w:rsidRPr="00D83CEC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Բուժական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Զովունի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Զորավան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Պռոշյան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Սարալանջ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Քասախ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B1CDF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Երզնկա (Արագածոտնի մարզ)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/>
        </w:rPr>
      </w:pPr>
    </w:p>
    <w:p w:rsidR="002565E5" w:rsidRPr="0069576B" w:rsidRDefault="006D0D03" w:rsidP="006D0D03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3.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Համայնք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ներ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ի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 xml:space="preserve">զարգացման հիմնական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խնդիրները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և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հեռանկարային ուղղությունները</w:t>
      </w:r>
    </w:p>
    <w:p w:rsidR="002565E5" w:rsidRPr="0069576B" w:rsidRDefault="002565E5" w:rsidP="002565E5">
      <w:pPr>
        <w:pStyle w:val="a3"/>
        <w:spacing w:after="0" w:line="240" w:lineRule="auto"/>
        <w:ind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49"/>
        <w:gridCol w:w="7956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3.1. 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  <w:t>համայնքի զարգացման ծրագրից բխող` սոցիալական, մշակութային, արդյունաբերական, ինժեներատրանսպորտային և այլ համակարգերի կատարելագործմանը ներկայացվող հիմնական պահանջները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73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Եղվարդ քաղաք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/>
                <w:color w:val="632423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Արագյուղ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Բուժական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Զովունի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Զորավան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Պռոշյան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Սարալանջ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Քասախ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B1CDF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Երզնկա (Արագածոտնի մարզ)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norm"/>
        <w:numPr>
          <w:ilvl w:val="0"/>
          <w:numId w:val="2"/>
        </w:numPr>
        <w:spacing w:line="240" w:lineRule="auto"/>
        <w:rPr>
          <w:rFonts w:ascii="GHEA Grapalat" w:hAnsi="GHEA Grapalat"/>
          <w:i/>
          <w:color w:val="632423"/>
          <w:lang w:val="af-ZA"/>
        </w:rPr>
      </w:pPr>
      <w:r w:rsidRPr="0069576B">
        <w:rPr>
          <w:rFonts w:ascii="GHEA Grapalat" w:hAnsi="GHEA Grapalat" w:cs="Sylfaen"/>
          <w:i/>
          <w:color w:val="632423"/>
          <w:lang w:val="af-ZA"/>
        </w:rPr>
        <w:t xml:space="preserve">Նախագծային լուծումներն ընտրելիս հաշվի առնել համայնքների զարգացման ծրագրերով և ՀՀ </w:t>
      </w:r>
      <w:r>
        <w:rPr>
          <w:rFonts w:ascii="GHEA Grapalat" w:hAnsi="GHEA Grapalat" w:cs="Sylfaen"/>
          <w:i/>
          <w:color w:val="632423"/>
          <w:lang w:val="af-ZA"/>
        </w:rPr>
        <w:t>Կոտայքի</w:t>
      </w:r>
      <w:r w:rsidRPr="0069576B">
        <w:rPr>
          <w:rFonts w:ascii="GHEA Grapalat" w:hAnsi="GHEA Grapalat" w:cs="Sylfaen"/>
          <w:i/>
          <w:color w:val="632423"/>
          <w:lang w:val="af-ZA"/>
        </w:rPr>
        <w:t xml:space="preserve"> մարզի </w:t>
      </w:r>
      <w:r w:rsidRPr="0069576B">
        <w:rPr>
          <w:rFonts w:ascii="GHEA Grapalat" w:hAnsi="GHEA Grapalat"/>
          <w:i/>
          <w:color w:val="632423"/>
          <w:lang w:val="af-ZA"/>
        </w:rPr>
        <w:t xml:space="preserve">2017-2025 </w:t>
      </w:r>
      <w:r w:rsidRPr="0069576B">
        <w:rPr>
          <w:rFonts w:ascii="GHEA Grapalat" w:hAnsi="GHEA Grapalat"/>
          <w:i/>
          <w:color w:val="632423"/>
        </w:rPr>
        <w:t>թվականների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զարգացման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ռազմավարությամբ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սահմանված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դրույթները</w:t>
      </w:r>
      <w:r w:rsidRPr="0069576B">
        <w:rPr>
          <w:rFonts w:ascii="GHEA Grapalat" w:hAnsi="GHEA Grapalat"/>
          <w:i/>
          <w:color w:val="632423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</w:rPr>
        <w:t>առանձին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համայնքներին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վերաբերող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հաստատված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ներդրումային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ծրագրերը</w:t>
      </w:r>
      <w:r w:rsidRPr="0069576B">
        <w:rPr>
          <w:rFonts w:ascii="GHEA Grapalat" w:hAnsi="GHEA Grapalat"/>
          <w:i/>
          <w:color w:val="632423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Նախագծային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լուծումները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նպատակաուղղել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համայնքների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դրանցում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առկա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ներուժի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օգտագործմանն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ուժեղացմանը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տարածքների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համաչափ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ապահովմանը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հատուկ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ուշադրություն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դարձնելով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թույլ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զարգացած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ներդրումների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նպաստավոր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ոլորտների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բացահայտմանը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և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համապատասխան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գոտիների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ընտրությանը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675"/>
          <w:tab w:val="left" w:pos="9360"/>
        </w:tabs>
        <w:spacing w:after="0" w:line="240" w:lineRule="auto"/>
        <w:jc w:val="both"/>
        <w:rPr>
          <w:rFonts w:ascii="GHEA Grapalat" w:hAnsi="GHEA Grapalat"/>
          <w:i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քաղաքականության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բարելավման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պլանավորման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իրականացման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գործընթացներում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ապահովել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տեղական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դերակատարների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առավել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ակտիվ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մասնակցությունը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: </w:t>
      </w:r>
    </w:p>
    <w:p w:rsidR="002565E5" w:rsidRPr="0069576B" w:rsidRDefault="002565E5" w:rsidP="002565E5">
      <w:pPr>
        <w:pStyle w:val="norm"/>
        <w:spacing w:line="240" w:lineRule="auto"/>
        <w:ind w:left="417" w:firstLine="0"/>
        <w:rPr>
          <w:rFonts w:ascii="GHEA Grapalat" w:hAnsi="GHEA Grapalat"/>
          <w:i/>
          <w:color w:val="2E74B5"/>
          <w:lang w:val="af-ZA"/>
        </w:rPr>
      </w:pP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4.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հիմքը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>.</w:t>
      </w:r>
    </w:p>
    <w:p w:rsidR="002565E5" w:rsidRPr="00C9208F" w:rsidRDefault="002565E5" w:rsidP="002565E5">
      <w:pPr>
        <w:pStyle w:val="a3"/>
        <w:tabs>
          <w:tab w:val="left" w:pos="675"/>
          <w:tab w:val="left" w:pos="9360"/>
        </w:tabs>
        <w:spacing w:after="0" w:line="240" w:lineRule="auto"/>
        <w:ind w:left="417"/>
        <w:jc w:val="both"/>
        <w:rPr>
          <w:rFonts w:ascii="GHEA Grapalat" w:hAnsi="GHEA Grapalat"/>
          <w:i/>
          <w:color w:val="632423"/>
          <w:sz w:val="20"/>
          <w:szCs w:val="20"/>
        </w:rPr>
      </w:pPr>
      <w:r w:rsidRPr="0069576B">
        <w:rPr>
          <w:rFonts w:ascii="GHEA Grapalat" w:hAnsi="GHEA Grapalat" w:cs="GHEA Grapalat"/>
          <w:szCs w:val="24"/>
          <w:lang w:val="af-ZA"/>
        </w:rPr>
        <w:t xml:space="preserve">-  </w:t>
      </w:r>
      <w:r w:rsidRPr="00C9208F">
        <w:rPr>
          <w:rFonts w:ascii="GHEA Grapalat" w:hAnsi="GHEA Grapalat"/>
          <w:i/>
          <w:color w:val="632423"/>
          <w:sz w:val="20"/>
          <w:szCs w:val="20"/>
        </w:rPr>
        <w:t>ՀՀ կառավարության 2021 թվականի նոյեմբերի 18-ի Հայաստանի Հանրապետության կառավարության 2021-2026 թվականների գործունեության միջոցառումների ծրագիրը հաստատելու մասին N1902-Լ որոշման N1 հավելվածով  հաստատված (Քաղաքաշինության կոմիտե) 1.1.1. կետի և ՀՀ կառավարության 2021 թվականի ապրիլի 8-ի «Քաղաքաշինության բնագավառի զարգացման ռազմավարական ծրագիրը և ծրագրի իրագործումն ապահովող միջոցառումների ցանկը հաստատելու մասին» N 531-Լ որոշման հավելված 2-ի 3.2.2. կետի համաձայն</w:t>
      </w:r>
    </w:p>
    <w:p w:rsidR="002565E5" w:rsidRPr="0069576B" w:rsidRDefault="002565E5" w:rsidP="002565E5">
      <w:pPr>
        <w:pStyle w:val="2"/>
        <w:rPr>
          <w:rFonts w:ascii="GHEA Grapalat" w:hAnsi="GHEA Grapalat"/>
          <w:lang w:val="af-ZA" w:eastAsia="hy-AM"/>
        </w:rPr>
      </w:pPr>
      <w:r w:rsidRPr="0069576B">
        <w:rPr>
          <w:rFonts w:ascii="GHEA Grapalat" w:hAnsi="GHEA Grapalat"/>
          <w:lang w:val="af-ZA"/>
        </w:rPr>
        <w:t xml:space="preserve">5. </w:t>
      </w:r>
      <w:r w:rsidRPr="00563BCC">
        <w:rPr>
          <w:rFonts w:ascii="GHEA Grapalat" w:hAnsi="GHEA Grapalat" w:cs="Sylfaen"/>
          <w:lang w:val="hy-AM"/>
        </w:rPr>
        <w:t>Համայնքի</w:t>
      </w:r>
      <w:r w:rsidRPr="0069576B">
        <w:rPr>
          <w:rFonts w:ascii="GHEA Grapalat" w:hAnsi="GHEA Grapalat" w:cs="Sylfaen"/>
          <w:lang w:val="af-ZA"/>
        </w:rPr>
        <w:t xml:space="preserve"> </w:t>
      </w:r>
      <w:r w:rsidRPr="00563BCC">
        <w:rPr>
          <w:rFonts w:ascii="GHEA Grapalat" w:hAnsi="GHEA Grapalat" w:cs="Sylfaen"/>
          <w:lang w:val="hy-AM"/>
        </w:rPr>
        <w:t>զարգացմանն</w:t>
      </w:r>
      <w:r w:rsidRPr="0069576B">
        <w:rPr>
          <w:rFonts w:ascii="GHEA Grapalat" w:hAnsi="GHEA Grapalat"/>
          <w:lang w:val="af-ZA"/>
        </w:rPr>
        <w:t xml:space="preserve"> </w:t>
      </w:r>
      <w:r w:rsidRPr="00563BCC">
        <w:rPr>
          <w:rFonts w:ascii="GHEA Grapalat" w:hAnsi="GHEA Grapalat" w:cs="Sylfaen"/>
          <w:lang w:val="hy-AM"/>
        </w:rPr>
        <w:t>առնչվող</w:t>
      </w:r>
      <w:r w:rsidRPr="0069576B">
        <w:rPr>
          <w:rFonts w:ascii="GHEA Grapalat" w:hAnsi="GHEA Grapalat"/>
          <w:lang w:val="af-ZA"/>
        </w:rPr>
        <w:t xml:space="preserve"> </w:t>
      </w:r>
      <w:r w:rsidRPr="00563BCC">
        <w:rPr>
          <w:rFonts w:ascii="GHEA Grapalat" w:hAnsi="GHEA Grapalat" w:cs="Sylfaen"/>
          <w:lang w:val="hy-AM"/>
        </w:rPr>
        <w:t>պետական</w:t>
      </w:r>
      <w:r w:rsidRPr="0069576B">
        <w:rPr>
          <w:rFonts w:ascii="GHEA Grapalat" w:hAnsi="GHEA Grapalat"/>
          <w:lang w:val="af-ZA"/>
        </w:rPr>
        <w:t xml:space="preserve"> </w:t>
      </w:r>
      <w:r w:rsidRPr="00563BCC">
        <w:rPr>
          <w:rFonts w:ascii="GHEA Grapalat" w:hAnsi="GHEA Grapalat" w:cs="Sylfaen"/>
          <w:lang w:val="hy-AM"/>
        </w:rPr>
        <w:t>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563BCC">
        <w:rPr>
          <w:rFonts w:ascii="GHEA Grapalat" w:hAnsi="GHEA Grapalat" w:cs="Sylfaen"/>
          <w:lang w:val="hy-AM"/>
        </w:rPr>
        <w:t>և</w:t>
      </w:r>
      <w:r w:rsidRPr="0069576B">
        <w:rPr>
          <w:rFonts w:ascii="GHEA Grapalat" w:hAnsi="GHEA Grapalat"/>
          <w:lang w:val="af-ZA"/>
        </w:rPr>
        <w:t xml:space="preserve"> </w:t>
      </w:r>
      <w:r w:rsidRPr="00563BCC">
        <w:rPr>
          <w:rFonts w:ascii="GHEA Grapalat" w:hAnsi="GHEA Grapalat" w:cs="Sylfaen"/>
          <w:lang w:val="hy-AM"/>
        </w:rPr>
        <w:t>տեղական</w:t>
      </w:r>
      <w:r w:rsidRPr="0069576B">
        <w:rPr>
          <w:rFonts w:ascii="GHEA Grapalat" w:hAnsi="GHEA Grapalat"/>
          <w:lang w:val="af-ZA"/>
        </w:rPr>
        <w:t xml:space="preserve"> </w:t>
      </w:r>
      <w:r w:rsidRPr="00563BCC">
        <w:rPr>
          <w:rFonts w:ascii="GHEA Grapalat" w:hAnsi="GHEA Grapalat" w:cs="Sylfaen"/>
          <w:lang w:val="hy-AM"/>
        </w:rPr>
        <w:t>ինքնակառավարման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563BCC">
        <w:rPr>
          <w:rFonts w:ascii="GHEA Grapalat" w:hAnsi="GHEA Grapalat" w:cs="Sylfaen"/>
          <w:lang w:val="hy-AM"/>
        </w:rPr>
        <w:t>մարմինների</w:t>
      </w:r>
      <w:r w:rsidRPr="0069576B">
        <w:rPr>
          <w:rFonts w:ascii="GHEA Grapalat" w:hAnsi="GHEA Grapalat"/>
          <w:lang w:val="af-ZA"/>
        </w:rPr>
        <w:t xml:space="preserve"> </w:t>
      </w:r>
      <w:r w:rsidRPr="00563BCC">
        <w:rPr>
          <w:rFonts w:ascii="GHEA Grapalat" w:hAnsi="GHEA Grapalat" w:cs="Sylfaen"/>
          <w:lang w:val="hy-AM"/>
        </w:rPr>
        <w:t>որոշումները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233"/>
        <w:gridCol w:w="7672"/>
      </w:tblGrid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5.1. 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Մարզի և համայնքների (բնակավայրերի) զարգացման ծրագրեր</w:t>
            </w:r>
          </w:p>
        </w:tc>
      </w:tr>
      <w:tr w:rsidR="002565E5" w:rsidRPr="00C11AD5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ՀՀ </w:t>
            </w: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Կոտայքի</w:t>
            </w: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մարզ</w:t>
            </w:r>
          </w:p>
        </w:tc>
        <w:tc>
          <w:tcPr>
            <w:tcW w:w="3873" w:type="pct"/>
          </w:tcPr>
          <w:p w:rsidR="002565E5" w:rsidRPr="00240801" w:rsidRDefault="002565E5" w:rsidP="002565E5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ՀՀ Կառավարության 2003 թվականի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դեկտեմբերի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24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-ի N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1793-Ն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որոշմամբ հաստատված «Հայաստանի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մարզի պատմության և մշակույթի անշարժ հուշարձանների պետական ցուցակ», </w:t>
            </w:r>
          </w:p>
          <w:p w:rsidR="002565E5" w:rsidRPr="0069576B" w:rsidRDefault="002565E5" w:rsidP="002565E5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 2017-2025 թվականների տարածքային զարգացման ռազմավարություն, Նախագիծ է</w:t>
            </w:r>
          </w:p>
        </w:tc>
      </w:tr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873" w:type="pct"/>
          </w:tcPr>
          <w:p w:rsidR="002565E5" w:rsidRPr="0069576B" w:rsidRDefault="00A8753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color w:val="0033CC"/>
                <w:sz w:val="20"/>
                <w:szCs w:val="20"/>
                <w:lang w:val="af-ZA"/>
              </w:rPr>
            </w:pPr>
            <w:hyperlink r:id="rId12" w:history="1">
              <w:r w:rsidR="002565E5" w:rsidRPr="0069576B">
                <w:rPr>
                  <w:rStyle w:val="a9"/>
                  <w:rFonts w:ascii="GHEA Grapalat" w:hAnsi="GHEA Grapalat" w:cs="Sylfaen"/>
                  <w:color w:val="0033CC"/>
                  <w:sz w:val="20"/>
                  <w:szCs w:val="20"/>
                  <w:lang w:val="af-ZA"/>
                </w:rPr>
                <w:t>http://www.arlis.am/</w:t>
              </w:r>
            </w:hyperlink>
          </w:p>
          <w:p w:rsidR="002565E5" w:rsidRPr="0069576B" w:rsidRDefault="002565E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  <w:p w:rsidR="002565E5" w:rsidRPr="0069576B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Arial Armenian"/>
                <w:color w:val="2E74B5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Եղվարդ քաղաք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Արագյուղ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Բուժական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Զովունի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Զորավան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Պռոշյան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Սարալանջ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Քասախ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C11AD5" w:rsidTr="00F95850">
        <w:tc>
          <w:tcPr>
            <w:tcW w:w="1127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B1CDF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Երզնկա (Արագածոտնի մարզ)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  <w:t>ՀՀ կառավարության 2002 թվականի մայիսի 29-ի 628 որոշում</w:t>
            </w:r>
            <w:r w:rsidRPr="002C5D6A"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  <w:t xml:space="preserve"> ՀՀ Արագածոտնի մարզի </w:t>
            </w:r>
            <w:r w:rsidRPr="002C5D6A">
              <w:rPr>
                <w:rFonts w:ascii="GHEA Grapalat" w:hAnsi="GHEA Grapalat" w:cs="Arial Armenian"/>
                <w:b/>
                <w:bCs/>
                <w:i/>
                <w:color w:val="632423"/>
                <w:sz w:val="20"/>
                <w:szCs w:val="20"/>
                <w:lang w:val="af-ZA"/>
              </w:rPr>
              <w:t xml:space="preserve"> </w:t>
            </w:r>
            <w:r w:rsidRPr="002C5D6A"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  <w:t>պատմության և մշակույթի անշարժ հուշարձանների պետական ցուցակը հաստատելու մասին</w:t>
            </w:r>
          </w:p>
        </w:tc>
      </w:tr>
    </w:tbl>
    <w:p w:rsidR="002565E5" w:rsidRPr="00563BCC" w:rsidRDefault="002565E5" w:rsidP="002565E5">
      <w:pPr>
        <w:rPr>
          <w:rFonts w:ascii="GHEA Grapalat" w:hAnsi="GHEA Grapalat" w:cs="Sylfaen"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 w:cs="Arial Armenian"/>
          <w:i/>
          <w:color w:val="632423"/>
          <w:sz w:val="20"/>
          <w:szCs w:val="20"/>
          <w:lang w:val="af-ZA"/>
        </w:rPr>
        <w:t>*  Համայնքների զարգացման ծրագրերը կցվում են</w:t>
      </w:r>
    </w:p>
    <w:p w:rsidR="002565E5" w:rsidRPr="00563BCC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6.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Քաղաքաշինական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(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այդ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թվում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հատուկ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կարգավորման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օբյեկտների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),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գյուղատնտեսական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բնապահպանական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պատմամշակութային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և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այլ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սահմանափակումներին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ինչպես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նաև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բնական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և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տեխնածին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վտանգավոր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երևույթներից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տարածքների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պաշտպանության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միջոցառումներին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վերաբերող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հիմնական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պահանջները</w:t>
      </w:r>
    </w:p>
    <w:p w:rsidR="002565E5" w:rsidRPr="0069576B" w:rsidRDefault="002565E5" w:rsidP="002565E5">
      <w:pPr>
        <w:rPr>
          <w:rFonts w:ascii="GHEA Grapalat" w:hAnsi="GHEA Grapalat" w:cs="Times LatArm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7.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Տեղեկատվություն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համայնքում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ելակետային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տվյալների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վերաբերյալ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(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առկայության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դեպքում</w:t>
      </w:r>
      <w:r w:rsidRPr="0069576B">
        <w:rPr>
          <w:rFonts w:ascii="GHEA Grapalat" w:hAnsi="GHEA Grapalat" w:cs="Times LatArm"/>
          <w:b/>
          <w:bCs/>
          <w:sz w:val="20"/>
          <w:szCs w:val="20"/>
          <w:lang w:val="af-ZA"/>
        </w:rPr>
        <w:t>).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472"/>
        <w:gridCol w:w="7433"/>
      </w:tblGrid>
      <w:tr w:rsidR="002565E5" w:rsidRPr="0069576B" w:rsidTr="00F95850">
        <w:tc>
          <w:tcPr>
            <w:tcW w:w="1248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Առկա ելակետային նյութեր</w:t>
            </w: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Եղվարդ քաղաք</w:t>
            </w:r>
          </w:p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 w:val="restart"/>
          </w:tcPr>
          <w:p w:rsidR="002565E5" w:rsidRPr="00645F39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ՀՀ կառավարության</w:t>
            </w:r>
            <w:r w:rsidRPr="00B269A9">
              <w:rPr>
                <w:rFonts w:ascii="GHEA Grapalat" w:hAnsi="GHEA Grapalat" w:cs="Sylfaen"/>
                <w:color w:val="632423"/>
                <w:lang w:val="af-ZA"/>
              </w:rPr>
              <w:t xml:space="preserve"> 09.08.2007թ. N978-Ն</w:t>
            </w:r>
            <w:r w:rsidRPr="00645F39">
              <w:rPr>
                <w:rFonts w:ascii="GHEA Grapalat" w:hAnsi="GHEA Grapalat" w:cs="Sylfaen"/>
                <w:color w:val="632423"/>
                <w:lang w:val="af-ZA"/>
              </w:rPr>
              <w:t xml:space="preserve"> որոշմամբ հաստատված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>Եղվարդ</w:t>
            </w:r>
            <w:r w:rsidRPr="00645F39">
              <w:rPr>
                <w:rFonts w:ascii="GHEA Grapalat" w:hAnsi="GHEA Grapalat" w:cs="Sylfaen"/>
                <w:color w:val="632423"/>
                <w:lang w:val="af-ZA"/>
              </w:rPr>
              <w:t xml:space="preserve"> քաղաք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>ի</w:t>
            </w:r>
            <w:r w:rsidRPr="00645F39">
              <w:rPr>
                <w:rFonts w:ascii="GHEA Grapalat" w:hAnsi="GHEA Grapalat" w:cs="Sylfaen"/>
                <w:color w:val="632423"/>
                <w:lang w:val="af-ZA"/>
              </w:rPr>
              <w:t xml:space="preserve"> գլխավոր հատակագիծ,  </w:t>
            </w:r>
          </w:p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Pr="008013C9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Sylfaen"/>
                <w:color w:val="632423"/>
                <w:lang w:val="af-ZA"/>
              </w:rPr>
            </w:pPr>
            <w:r w:rsidRPr="008013C9"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8013C9">
              <w:rPr>
                <w:rFonts w:ascii="GHEA Grapalat" w:hAnsi="GHEA Grapalat" w:cs="Sylfaen"/>
                <w:color w:val="632423"/>
                <w:lang w:val="af-ZA"/>
              </w:rPr>
              <w:t>Զովունի</w:t>
            </w:r>
            <w:r w:rsidRPr="00BC69D1">
              <w:rPr>
                <w:rFonts w:ascii="GHEA Grapalat" w:hAnsi="GHEA Grapalat" w:cs="Sylfaen"/>
                <w:color w:val="632423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>համայնքի ավագանու  2016</w:t>
            </w:r>
            <w:r w:rsidRPr="00BC69D1">
              <w:rPr>
                <w:rFonts w:ascii="GHEA Grapalat" w:hAnsi="GHEA Grapalat" w:cs="Sylfaen"/>
                <w:color w:val="632423"/>
                <w:lang w:val="af-ZA"/>
              </w:rPr>
              <w:t xml:space="preserve"> թվականի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>հոկտեմբերի 26-ի N 43 որոշմամբ հաստատված գլխավոր հատակագիծ</w:t>
            </w:r>
          </w:p>
          <w:p w:rsidR="002565E5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----ավագանու որոշմամբ հաստատված գլխավոր հատակագիծ</w:t>
            </w:r>
          </w:p>
          <w:p w:rsidR="002565E5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8013C9">
              <w:rPr>
                <w:rFonts w:ascii="GHEA Grapalat" w:hAnsi="GHEA Grapalat" w:cs="Sylfaen"/>
                <w:color w:val="632423"/>
                <w:lang w:val="af-ZA"/>
              </w:rPr>
              <w:t>Պռոշյան</w:t>
            </w:r>
            <w:r w:rsidRPr="00BC69D1">
              <w:rPr>
                <w:rFonts w:ascii="GHEA Grapalat" w:hAnsi="GHEA Grapalat" w:cs="Sylfaen"/>
                <w:color w:val="632423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>համայնքի ավագանու  2016</w:t>
            </w:r>
            <w:r w:rsidRPr="00BC69D1">
              <w:rPr>
                <w:rFonts w:ascii="GHEA Grapalat" w:hAnsi="GHEA Grapalat" w:cs="Sylfaen"/>
                <w:color w:val="632423"/>
                <w:lang w:val="af-ZA"/>
              </w:rPr>
              <w:t xml:space="preserve"> թվականի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>նոյեմբերի 22-ի N 42-Ն</w:t>
            </w:r>
          </w:p>
          <w:p w:rsidR="002565E5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Sylfaen"/>
                <w:color w:val="632423"/>
                <w:lang w:val="af-ZA"/>
              </w:rPr>
            </w:pPr>
            <w:r w:rsidRPr="00256BE1">
              <w:rPr>
                <w:rFonts w:ascii="GHEA Grapalat" w:hAnsi="GHEA Grapalat" w:cs="Sylfaen"/>
                <w:color w:val="632423"/>
                <w:lang w:val="af-ZA"/>
              </w:rPr>
              <w:t xml:space="preserve">որոշմամբ հաստատված գլխավոր հատակագիծ,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 xml:space="preserve"> </w:t>
            </w:r>
          </w:p>
          <w:p w:rsidR="002565E5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-----ավագանու որոշմամբ հաստատված գլխավոր հատակագիծ</w:t>
            </w:r>
          </w:p>
          <w:p w:rsidR="002565E5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Sylfaen"/>
                <w:color w:val="632423"/>
                <w:lang w:val="af-ZA"/>
              </w:rPr>
            </w:pPr>
          </w:p>
          <w:p w:rsidR="002565E5" w:rsidRPr="008013C9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Արագյուղ</w:t>
            </w: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Բուժական</w:t>
            </w: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Զովունի</w:t>
            </w:r>
          </w:p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Զորավան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Պռոշյան</w:t>
            </w:r>
          </w:p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Սարալանջ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Քասախ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B1CDF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Երզնկա (Արագածոտնի մարզ)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</w:tbl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8. Համայնքի զարգացման առանձնահատկություններից բխող այլ լրացուցիչ պահանջներ.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49"/>
        <w:gridCol w:w="6252"/>
        <w:gridCol w:w="1704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316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Լրացուցիչ պահանջներ</w:t>
            </w: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այլ տվյալներ</w:t>
            </w: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Եղվարդ քաղաք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 w:cs="Sylfaen"/>
                <w:color w:val="2E74B5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Արագյուղ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Բուժական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Զովունի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Զորավան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Պռոշյան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Սարալանջ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A07ED8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Քասախ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8B1CDF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Երզնկա (Արագածոտնի մարզ)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</w:tbl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9. Համայնքի գոտևորման նախագծին և հողերի գոտիավորման և օգտագործման սխեմային ներկայացվող պահանջները</w:t>
      </w:r>
    </w:p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  10.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գրաֆիկական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և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տեքստային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մասերին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ներկայացվող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հիմնական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պահանջները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ԱՌԱՋԱԴՐԱՆՔ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sz w:val="20"/>
          <w:szCs w:val="20"/>
        </w:rPr>
        <w:t>Հայաստանի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Հանրապետության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մարզի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միկրոռեգիոնալ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մակարդակի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b/>
          <w:sz w:val="20"/>
          <w:szCs w:val="20"/>
        </w:rPr>
        <w:t>համակցված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տարածական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պլանավորման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փաստաթղթերի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նախագծերի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մշակ</w:t>
      </w:r>
      <w:r w:rsidRPr="0069576B">
        <w:rPr>
          <w:rFonts w:ascii="GHEA Grapalat" w:hAnsi="GHEA Grapalat" w:cs="Sylfaen"/>
          <w:b/>
          <w:sz w:val="20"/>
          <w:szCs w:val="20"/>
        </w:rPr>
        <w:t>ման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sz w:val="20"/>
          <w:szCs w:val="20"/>
          <w:lang w:val="af-ZA"/>
        </w:rPr>
      </w:pP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-5 </w:t>
      </w:r>
    </w:p>
    <w:p w:rsidR="002565E5" w:rsidRPr="00FE0CF1" w:rsidRDefault="002565E5" w:rsidP="002565E5">
      <w:pPr>
        <w:pStyle w:val="norm"/>
        <w:spacing w:line="240" w:lineRule="auto"/>
        <w:ind w:left="-450" w:right="-270" w:firstLine="360"/>
        <w:jc w:val="center"/>
        <w:rPr>
          <w:rFonts w:ascii="GHEA Grapalat" w:hAnsi="GHEA Grapalat" w:cs="Arial Armenian"/>
          <w:b/>
          <w:sz w:val="22"/>
          <w:szCs w:val="22"/>
          <w:lang w:val="af-ZA"/>
        </w:rPr>
      </w:pPr>
      <w:r>
        <w:rPr>
          <w:rFonts w:ascii="GHEA Grapalat" w:hAnsi="GHEA Grapalat" w:cs="Arial Armenian"/>
          <w:b/>
          <w:sz w:val="22"/>
          <w:szCs w:val="22"/>
          <w:lang w:val="af-ZA"/>
        </w:rPr>
        <w:t>Հրազդանի</w:t>
      </w:r>
      <w:r w:rsidRPr="00FE0CF1">
        <w:rPr>
          <w:rFonts w:ascii="GHEA Grapalat" w:hAnsi="GHEA Grapalat" w:cs="Arial Armenian"/>
          <w:b/>
          <w:sz w:val="22"/>
          <w:szCs w:val="22"/>
          <w:lang w:val="af-ZA"/>
        </w:rPr>
        <w:t xml:space="preserve"> տարածաշրջան</w:t>
      </w:r>
    </w:p>
    <w:p w:rsidR="002565E5" w:rsidRPr="0011239C" w:rsidRDefault="002565E5" w:rsidP="002565E5">
      <w:pPr>
        <w:pStyle w:val="norm"/>
        <w:spacing w:line="240" w:lineRule="auto"/>
        <w:ind w:left="-450" w:right="-270" w:firstLine="360"/>
        <w:rPr>
          <w:rFonts w:ascii="GHEA Grapalat" w:hAnsi="GHEA Grapalat"/>
          <w:lang w:val="af-ZA"/>
        </w:rPr>
      </w:pPr>
      <w:r>
        <w:rPr>
          <w:rFonts w:ascii="GHEA Grapalat" w:hAnsi="GHEA Grapalat" w:cs="Arial Armenian"/>
          <w:b/>
          <w:lang w:val="af-ZA"/>
        </w:rPr>
        <w:t>Ծաղկաձոր խոշորացված համայնք</w:t>
      </w:r>
      <w:r w:rsidRPr="00246EE7">
        <w:rPr>
          <w:rFonts w:ascii="GHEA Grapalat" w:hAnsi="GHEA Grapalat" w:cs="Arial Armenian"/>
          <w:b/>
          <w:lang w:val="af-ZA"/>
        </w:rPr>
        <w:t>-</w:t>
      </w:r>
      <w:r w:rsidRPr="00563BCC">
        <w:rPr>
          <w:lang w:val="af-ZA"/>
        </w:rPr>
        <w:t xml:space="preserve"> </w:t>
      </w:r>
      <w:r w:rsidRPr="0011239C">
        <w:rPr>
          <w:rFonts w:ascii="GHEA Grapalat" w:hAnsi="GHEA Grapalat" w:cs="Arial Armenian"/>
          <w:lang w:val="af-ZA"/>
        </w:rPr>
        <w:t>Ծաղկաձոր քաղաք,</w:t>
      </w:r>
      <w:r w:rsidRPr="0011239C">
        <w:rPr>
          <w:rFonts w:ascii="GHEA Grapalat" w:hAnsi="GHEA Grapalat" w:cs="Arial Armenian"/>
          <w:b/>
          <w:lang w:val="af-ZA"/>
        </w:rPr>
        <w:t xml:space="preserve"> </w:t>
      </w:r>
      <w:r w:rsidRPr="0011239C">
        <w:rPr>
          <w:rFonts w:ascii="GHEA Grapalat" w:hAnsi="GHEA Grapalat" w:cs="Arial Armenian"/>
          <w:lang w:val="af-ZA"/>
        </w:rPr>
        <w:t>Աղավնաձոր, Արտավազ, Գոռգոչ, Հանքավան, Մարմարիկ, Մեղրաձոր, Փյունիկ /8 բնակավայր</w:t>
      </w:r>
      <w:r w:rsidRPr="0011239C">
        <w:rPr>
          <w:rFonts w:ascii="GHEA Grapalat" w:hAnsi="GHEA Grapalat"/>
          <w:lang w:val="af-ZA"/>
        </w:rPr>
        <w:t>/:</w:t>
      </w:r>
    </w:p>
    <w:p w:rsidR="002565E5" w:rsidRPr="0069576B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Cs/>
          <w:color w:val="632423"/>
          <w:sz w:val="20"/>
          <w:szCs w:val="20"/>
          <w:lang w:val="af-ZA"/>
        </w:rPr>
      </w:pPr>
    </w:p>
    <w:p w:rsidR="002565E5" w:rsidRPr="0069576B" w:rsidRDefault="001E5B33" w:rsidP="001E5B33">
      <w:pPr>
        <w:pStyle w:val="a3"/>
        <w:spacing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t xml:space="preserve">1.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Համայնքների հիմնական բնութագիրը</w:t>
      </w:r>
    </w:p>
    <w:tbl>
      <w:tblPr>
        <w:tblW w:w="0" w:type="auto"/>
        <w:tblInd w:w="-18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/>
      </w:tblPr>
      <w:tblGrid>
        <w:gridCol w:w="2988"/>
        <w:gridCol w:w="2070"/>
        <w:gridCol w:w="990"/>
        <w:gridCol w:w="2430"/>
        <w:gridCol w:w="1093"/>
      </w:tblGrid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բնակչության թիվը`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գրանցված/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փաստացի</w:t>
            </w: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մարդ</w:t>
            </w:r>
          </w:p>
        </w:tc>
        <w:tc>
          <w:tcPr>
            <w:tcW w:w="243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 xml:space="preserve">համայնքի վարչական սահմաններում ընդգրկված տարածքը`  </w:t>
            </w: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Ծաղկաձոր քաղաք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norm"/>
              <w:spacing w:line="276" w:lineRule="auto"/>
              <w:ind w:firstLine="0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/>
                <w:bCs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Աղավնաձոր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Արտավազ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Գոռգոչ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C675F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Հանքավան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Մարմարիկ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Մեղրաձոր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Փյունիկ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 xml:space="preserve">     Ընդամենը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9571" w:type="dxa"/>
            <w:gridSpan w:val="5"/>
          </w:tcPr>
          <w:p w:rsidR="002565E5" w:rsidRPr="0069576B" w:rsidRDefault="002565E5" w:rsidP="00F95850">
            <w:pPr>
              <w:pStyle w:val="a4"/>
              <w:numPr>
                <w:ilvl w:val="0"/>
                <w:numId w:val="2"/>
              </w:numPr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i/>
                <w:sz w:val="20"/>
                <w:szCs w:val="20"/>
                <w:lang w:val="af-ZA"/>
              </w:rPr>
              <w:t xml:space="preserve">համայնքների հողային հաշվեկշիռները կցվում են </w:t>
            </w:r>
          </w:p>
        </w:tc>
      </w:tr>
    </w:tbl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6176DA" w:rsidP="006176DA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t xml:space="preserve">2.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Ռեսուրսների հիմնական տեսակները, արտադրության գերիշխող ճյուղերը, ինժեներատրանսպորտային ապահովվածությունը</w:t>
      </w: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9"/>
        <w:gridCol w:w="7976"/>
      </w:tblGrid>
      <w:tr w:rsidR="002565E5" w:rsidRPr="0069576B" w:rsidTr="00F95850">
        <w:tc>
          <w:tcPr>
            <w:tcW w:w="974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2.1.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 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բնական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բուժական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առողջարարական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հանքահումքային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և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այլ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պաշարների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Ծաղկաձոր քաղաք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  <w:r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  <w:t>-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Աղավնաձոր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Արտավազ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Գոռգոչ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Հանքավան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Մարմարիկ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Մեղրաձոր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Փյունիկ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C11AD5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2.2.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արտադրությքան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գերիշխող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ճյուղերի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Ծաղկաձոր քաղաք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Աղավնաձոր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Արտավազ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Գոռգոչ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Հանքավան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Մարմարիկ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Մեղրաձոր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Փյունիկ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C11AD5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 xml:space="preserve">2.3. 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տվյալներ համայնքի սոցիալ-կենցաղային, ինժեներատրանսպորտային և կոմունալ ենթակառուցվածքների 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Ծաղկաձոր քաղաք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Աղավնաձոր</w:t>
            </w:r>
          </w:p>
        </w:tc>
        <w:tc>
          <w:tcPr>
            <w:tcW w:w="4026" w:type="pct"/>
          </w:tcPr>
          <w:p w:rsidR="002565E5" w:rsidRPr="00D83CEC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Արտավազ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Գոռգոչ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Հանքավան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Մարմարիկ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Մեղրաձոր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Փյունիկ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/>
        </w:rPr>
      </w:pPr>
    </w:p>
    <w:p w:rsidR="002565E5" w:rsidRPr="0069576B" w:rsidRDefault="00F042C3" w:rsidP="00F042C3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3.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Համայնք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ներ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ի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 xml:space="preserve">զարգացման հիմնական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խնդիրները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և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հեռանկարային ուղղությունները</w:t>
      </w:r>
    </w:p>
    <w:p w:rsidR="002565E5" w:rsidRPr="0069576B" w:rsidRDefault="002565E5" w:rsidP="002565E5">
      <w:pPr>
        <w:pStyle w:val="a3"/>
        <w:spacing w:after="0" w:line="240" w:lineRule="auto"/>
        <w:ind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6"/>
        <w:gridCol w:w="7979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3.1. 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  <w:t>համայնքի զարգացման ծրագրից բխող` սոցիալական, մշակութային, արդյունաբերական, ինժեներատրանսպորտային և այլ համակարգերի կատարելագործմանը ներկայացվող հիմնական պահանջները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73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Ծաղկաձոր քաղաք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/>
                <w:color w:val="632423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Աղավնաձոր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Արտավազ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Գոռգոչ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Հանքավան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Մարմարիկ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Մեղրաձոր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Փյունիկ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norm"/>
        <w:numPr>
          <w:ilvl w:val="0"/>
          <w:numId w:val="2"/>
        </w:numPr>
        <w:spacing w:line="240" w:lineRule="auto"/>
        <w:rPr>
          <w:rFonts w:ascii="GHEA Grapalat" w:hAnsi="GHEA Grapalat"/>
          <w:i/>
          <w:color w:val="632423"/>
          <w:lang w:val="af-ZA"/>
        </w:rPr>
      </w:pPr>
      <w:r w:rsidRPr="0069576B">
        <w:rPr>
          <w:rFonts w:ascii="GHEA Grapalat" w:hAnsi="GHEA Grapalat" w:cs="Sylfaen"/>
          <w:i/>
          <w:color w:val="632423"/>
          <w:lang w:val="af-ZA"/>
        </w:rPr>
        <w:t xml:space="preserve">Նախագծային լուծումներն ընտրելիս հաշվի առնել համայնքների զարգացման ծրագրերով և ՀՀ </w:t>
      </w:r>
      <w:r>
        <w:rPr>
          <w:rFonts w:ascii="GHEA Grapalat" w:hAnsi="GHEA Grapalat" w:cs="Sylfaen"/>
          <w:i/>
          <w:color w:val="632423"/>
          <w:lang w:val="af-ZA"/>
        </w:rPr>
        <w:t>Կոտայքի</w:t>
      </w:r>
      <w:r w:rsidRPr="0069576B">
        <w:rPr>
          <w:rFonts w:ascii="GHEA Grapalat" w:hAnsi="GHEA Grapalat" w:cs="Sylfaen"/>
          <w:i/>
          <w:color w:val="632423"/>
          <w:lang w:val="af-ZA"/>
        </w:rPr>
        <w:t xml:space="preserve"> մարզի </w:t>
      </w:r>
      <w:r w:rsidRPr="0069576B">
        <w:rPr>
          <w:rFonts w:ascii="GHEA Grapalat" w:hAnsi="GHEA Grapalat"/>
          <w:i/>
          <w:color w:val="632423"/>
          <w:lang w:val="af-ZA"/>
        </w:rPr>
        <w:t xml:space="preserve">2017-2025 </w:t>
      </w:r>
      <w:r w:rsidRPr="0069576B">
        <w:rPr>
          <w:rFonts w:ascii="GHEA Grapalat" w:hAnsi="GHEA Grapalat"/>
          <w:i/>
          <w:color w:val="632423"/>
        </w:rPr>
        <w:t>թվականների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զարգացման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ռազմավարությամբ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սահմանված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դրույթները</w:t>
      </w:r>
      <w:r w:rsidRPr="0069576B">
        <w:rPr>
          <w:rFonts w:ascii="GHEA Grapalat" w:hAnsi="GHEA Grapalat"/>
          <w:i/>
          <w:color w:val="632423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</w:rPr>
        <w:t>առանձին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համայնքներին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վերաբերող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հաստատված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ներդրումային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ծրագրերը</w:t>
      </w:r>
      <w:r w:rsidRPr="0069576B">
        <w:rPr>
          <w:rFonts w:ascii="GHEA Grapalat" w:hAnsi="GHEA Grapalat"/>
          <w:i/>
          <w:color w:val="632423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Նախագծային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լուծումները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նպատակաուղղել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համայնքների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դրանցում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առկա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ներուժի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օգտագործմանն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ուժեղացմանը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տարածքների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համաչափ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ապահովմանը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հատուկ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ուշադրություն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դարձնելով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թույլ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զարգացած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ներդրումների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նպաստավոր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ոլորտների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բացահայտմանը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և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համապատասխան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գոտիների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ընտրությանը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675"/>
          <w:tab w:val="left" w:pos="9360"/>
        </w:tabs>
        <w:spacing w:after="0" w:line="240" w:lineRule="auto"/>
        <w:jc w:val="both"/>
        <w:rPr>
          <w:rFonts w:ascii="GHEA Grapalat" w:hAnsi="GHEA Grapalat"/>
          <w:i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քաղաքականության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բարելավման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պլանավորման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իրականացման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գործընթացներում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ապահովել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տեղական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դերակատարների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առավել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ակտիվ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մասնակցությունը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: </w:t>
      </w:r>
    </w:p>
    <w:p w:rsidR="002565E5" w:rsidRPr="0069576B" w:rsidRDefault="002565E5" w:rsidP="002565E5">
      <w:pPr>
        <w:pStyle w:val="norm"/>
        <w:spacing w:line="240" w:lineRule="auto"/>
        <w:ind w:left="417" w:firstLine="0"/>
        <w:rPr>
          <w:rFonts w:ascii="GHEA Grapalat" w:hAnsi="GHEA Grapalat"/>
          <w:i/>
          <w:color w:val="2E74B5"/>
          <w:lang w:val="af-ZA"/>
        </w:rPr>
      </w:pP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4.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հիմքը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>.</w:t>
      </w:r>
    </w:p>
    <w:p w:rsidR="002565E5" w:rsidRPr="00C9208F" w:rsidRDefault="002565E5" w:rsidP="002565E5">
      <w:pPr>
        <w:pStyle w:val="a3"/>
        <w:tabs>
          <w:tab w:val="left" w:pos="675"/>
          <w:tab w:val="left" w:pos="9360"/>
        </w:tabs>
        <w:spacing w:after="0" w:line="240" w:lineRule="auto"/>
        <w:ind w:left="417"/>
        <w:jc w:val="both"/>
        <w:rPr>
          <w:rFonts w:ascii="GHEA Grapalat" w:hAnsi="GHEA Grapalat"/>
          <w:i/>
          <w:color w:val="632423"/>
          <w:sz w:val="20"/>
          <w:szCs w:val="20"/>
        </w:rPr>
      </w:pPr>
      <w:r w:rsidRPr="0069576B">
        <w:rPr>
          <w:rFonts w:ascii="GHEA Grapalat" w:hAnsi="GHEA Grapalat" w:cs="GHEA Grapalat"/>
          <w:szCs w:val="24"/>
          <w:lang w:val="af-ZA"/>
        </w:rPr>
        <w:t xml:space="preserve">-  </w:t>
      </w:r>
      <w:r w:rsidRPr="00C9208F">
        <w:rPr>
          <w:rFonts w:ascii="GHEA Grapalat" w:hAnsi="GHEA Grapalat"/>
          <w:i/>
          <w:color w:val="632423"/>
          <w:sz w:val="20"/>
          <w:szCs w:val="20"/>
        </w:rPr>
        <w:t>ՀՀ կառավարության 2021 թվականի նոյեմբերի 18-ի Հայաստանի Հանրապետության կառավարության 2021-2026 թվականների գործունեության միջոցառումների ծրագիրը հաստատելու մասին N1902-Լ որոշման N1 հավելվածով  հաստատված (Քաղաքաշինության կոմիտե) 1.1.1. կետի և ՀՀ կառավարության 2021 թվականի ապրիլի 8-ի «Քաղաքաշինության բնագավառի զարգացման ռազմավարական ծրագիրը և ծրագրի իրագործումն ապահովող միջոցառումների ցանկը հաստատելու մասին» N 531-Լ որոշման հավելված 2-ի 3.2.2. կետի համաձայն</w:t>
      </w:r>
    </w:p>
    <w:p w:rsidR="002565E5" w:rsidRPr="0069576B" w:rsidRDefault="002565E5" w:rsidP="002565E5">
      <w:pPr>
        <w:rPr>
          <w:rFonts w:ascii="GHEA Grapalat" w:hAnsi="GHEA Grapalat"/>
          <w:color w:val="2E74B5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2"/>
        <w:rPr>
          <w:rFonts w:ascii="GHEA Grapalat" w:hAnsi="GHEA Grapalat"/>
          <w:lang w:val="af-ZA" w:eastAsia="hy-AM"/>
        </w:rPr>
      </w:pPr>
      <w:r w:rsidRPr="0069576B">
        <w:rPr>
          <w:rFonts w:ascii="GHEA Grapalat" w:hAnsi="GHEA Grapalat"/>
          <w:lang w:val="af-ZA"/>
        </w:rPr>
        <w:t xml:space="preserve">5. </w:t>
      </w:r>
      <w:r w:rsidRPr="0069576B">
        <w:rPr>
          <w:rFonts w:ascii="GHEA Grapalat" w:hAnsi="GHEA Grapalat" w:cs="Sylfaen"/>
        </w:rPr>
        <w:t>Համայնքի</w:t>
      </w:r>
      <w:r w:rsidRPr="0069576B">
        <w:rPr>
          <w:rFonts w:ascii="GHEA Grapalat" w:hAnsi="GHEA Grapalat" w:cs="Sylfaen"/>
          <w:lang w:val="af-ZA"/>
        </w:rPr>
        <w:t xml:space="preserve"> </w:t>
      </w:r>
      <w:r w:rsidRPr="0069576B">
        <w:rPr>
          <w:rFonts w:ascii="GHEA Grapalat" w:hAnsi="GHEA Grapalat" w:cs="Sylfaen"/>
        </w:rPr>
        <w:t>զարգացմանն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առնչվող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պետական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և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տեղական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ինքնակառավարման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մարմինների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որոշումները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233"/>
        <w:gridCol w:w="7672"/>
      </w:tblGrid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5.1. 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Մարզի և համայնքների (բնակավայրերի) զարգացման ծրագրեր</w:t>
            </w:r>
          </w:p>
        </w:tc>
      </w:tr>
      <w:tr w:rsidR="002565E5" w:rsidRPr="00C11AD5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ՀՀ </w:t>
            </w: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Կոտայքի</w:t>
            </w: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մարզ</w:t>
            </w:r>
          </w:p>
        </w:tc>
        <w:tc>
          <w:tcPr>
            <w:tcW w:w="3873" w:type="pct"/>
          </w:tcPr>
          <w:p w:rsidR="002565E5" w:rsidRPr="00240801" w:rsidRDefault="002565E5" w:rsidP="002565E5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ՀՀ Կառավարության 2003 թվականի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դեկտեմբերի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24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-ի N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1793-Ն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որոշմամբ հաստատված «Հայաստանի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մարզի պատմության և մշակույթի անշարժ հուշարձանների պետական ցուցակ», </w:t>
            </w:r>
          </w:p>
          <w:p w:rsidR="002565E5" w:rsidRPr="0069576B" w:rsidRDefault="002565E5" w:rsidP="002565E5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 2017-2025 թվականների տարածքային զարգացման ռազմավարություն, Նախագիծ է</w:t>
            </w:r>
          </w:p>
        </w:tc>
      </w:tr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873" w:type="pct"/>
          </w:tcPr>
          <w:p w:rsidR="002565E5" w:rsidRPr="0069576B" w:rsidRDefault="00A8753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color w:val="0033CC"/>
                <w:sz w:val="20"/>
                <w:szCs w:val="20"/>
                <w:lang w:val="af-ZA"/>
              </w:rPr>
            </w:pPr>
            <w:hyperlink r:id="rId13" w:history="1">
              <w:r w:rsidR="002565E5" w:rsidRPr="0069576B">
                <w:rPr>
                  <w:rStyle w:val="a9"/>
                  <w:rFonts w:ascii="GHEA Grapalat" w:hAnsi="GHEA Grapalat" w:cs="Sylfaen"/>
                  <w:color w:val="0033CC"/>
                  <w:sz w:val="20"/>
                  <w:szCs w:val="20"/>
                  <w:lang w:val="af-ZA"/>
                </w:rPr>
                <w:t>http://www.arlis.am/</w:t>
              </w:r>
            </w:hyperlink>
          </w:p>
          <w:p w:rsidR="002565E5" w:rsidRPr="0069576B" w:rsidRDefault="002565E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  <w:p w:rsidR="002565E5" w:rsidRPr="0069576B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Arial Armenian"/>
                <w:color w:val="2E74B5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Ծաղկաձոր քաղաք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Աղավնաձոր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Արտավազ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Գոռգոչ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Հանքավան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Մարմարիկ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Մեղրաձոր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Փյունիկ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 w:cs="Sylfaen"/>
          <w:color w:val="632423"/>
          <w:sz w:val="20"/>
          <w:szCs w:val="20"/>
        </w:rPr>
      </w:pPr>
      <w:r w:rsidRPr="0069576B">
        <w:rPr>
          <w:rFonts w:ascii="GHEA Grapalat" w:hAnsi="GHEA Grapalat" w:cs="Arial Armenian"/>
          <w:i/>
          <w:color w:val="632423"/>
          <w:sz w:val="20"/>
          <w:szCs w:val="20"/>
          <w:lang w:val="af-ZA"/>
        </w:rPr>
        <w:t>*  Համայնքների զարգացման ծրագրերը կցվում են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 xml:space="preserve">6. Քաղաքաշինական (այդ թվում` հատուկ կարգավորման օբյեկտների), գյուղատնտեսական, բնապահպանական, պատմամշակութային և այլ սահմանափակումներին, ինչպես նաև բնական և </w:t>
      </w:r>
      <w:r w:rsidRPr="0069576B">
        <w:rPr>
          <w:rFonts w:ascii="GHEA Grapalat" w:hAnsi="GHEA Grapalat" w:cs="Sylfaen"/>
          <w:b/>
          <w:bCs/>
          <w:sz w:val="20"/>
          <w:szCs w:val="20"/>
        </w:rPr>
        <w:lastRenderedPageBreak/>
        <w:t>տեխնածին վտանգավոր երևույթներից տարածքների պաշտպանության միջոցառումներին վերաբերող հիմնական պահանջները</w:t>
      </w:r>
    </w:p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p w:rsidR="002565E5" w:rsidRPr="0069576B" w:rsidRDefault="002565E5" w:rsidP="002565E5">
      <w:pPr>
        <w:rPr>
          <w:rFonts w:ascii="GHEA Grapalat" w:hAnsi="GHEA Grapalat" w:cs="Times LatArm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7.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Տեղեկատվություն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համայնքում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ելակետային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տվյալների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վերաբերյալ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(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առկայության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դեպքում</w:t>
      </w:r>
      <w:r w:rsidRPr="0069576B">
        <w:rPr>
          <w:rFonts w:ascii="GHEA Grapalat" w:hAnsi="GHEA Grapalat" w:cs="Times LatArm"/>
          <w:b/>
          <w:bCs/>
          <w:sz w:val="20"/>
          <w:szCs w:val="20"/>
          <w:lang w:val="af-ZA"/>
        </w:rPr>
        <w:t>).</w:t>
      </w:r>
    </w:p>
    <w:p w:rsidR="002565E5" w:rsidRPr="00563BCC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472"/>
        <w:gridCol w:w="7433"/>
      </w:tblGrid>
      <w:tr w:rsidR="002565E5" w:rsidRPr="0069576B" w:rsidTr="00F95850">
        <w:tc>
          <w:tcPr>
            <w:tcW w:w="1248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Առկա ելակետային նյութեր</w:t>
            </w:r>
          </w:p>
        </w:tc>
      </w:tr>
      <w:tr w:rsidR="002565E5" w:rsidRPr="00C11AD5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Ծաղկաձոր քաղաք</w:t>
            </w:r>
          </w:p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 w:val="restart"/>
          </w:tcPr>
          <w:p w:rsidR="002565E5" w:rsidRPr="00120AA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120AAF">
              <w:rPr>
                <w:rFonts w:ascii="GHEA Grapalat" w:hAnsi="GHEA Grapalat" w:cs="Sylfaen"/>
                <w:color w:val="632423"/>
                <w:lang w:val="af-ZA"/>
              </w:rPr>
              <w:t xml:space="preserve">ՀՀ կառավարության 2006 թվականի հունիսի 16-ի N927-Ն որոշմամբ հաստատված Ծաղկաձոր քաղաք գլխավոր հատակագիծ, </w:t>
            </w:r>
          </w:p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Pr="00120AA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120AAF">
              <w:rPr>
                <w:rFonts w:ascii="GHEA Grapalat" w:hAnsi="GHEA Grapalat" w:cs="Sylfaen"/>
                <w:color w:val="632423"/>
                <w:lang w:val="af-ZA"/>
              </w:rPr>
              <w:t xml:space="preserve">ՀՀ կառավարության 2006 թվականի հունվարի 19-ի  N31-Ն որոշմամբ հաստատված Հանքավան համայնքի գլխավոր հատակագիծ, </w:t>
            </w:r>
          </w:p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120AAF">
              <w:rPr>
                <w:rFonts w:ascii="GHEA Grapalat" w:hAnsi="GHEA Grapalat" w:cs="Sylfaen"/>
                <w:color w:val="632423"/>
                <w:lang w:val="af-ZA"/>
              </w:rPr>
              <w:t>Մեղրաձոր</w:t>
            </w:r>
            <w:r w:rsidRPr="00BC69D1">
              <w:rPr>
                <w:rFonts w:ascii="GHEA Grapalat" w:hAnsi="GHEA Grapalat" w:cs="Sylfaen"/>
                <w:color w:val="632423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>համայնքի ավագանու  2015</w:t>
            </w:r>
            <w:r w:rsidRPr="00BC69D1">
              <w:rPr>
                <w:rFonts w:ascii="GHEA Grapalat" w:hAnsi="GHEA Grapalat" w:cs="Sylfaen"/>
                <w:color w:val="632423"/>
                <w:lang w:val="af-ZA"/>
              </w:rPr>
              <w:t xml:space="preserve"> թվականի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 xml:space="preserve">ապրիլի 14-ի </w:t>
            </w:r>
            <w:r w:rsidRPr="00120AAF">
              <w:rPr>
                <w:rFonts w:ascii="GHEA Grapalat" w:hAnsi="GHEA Grapalat" w:cs="Sylfaen"/>
                <w:color w:val="632423"/>
                <w:lang w:val="af-ZA"/>
              </w:rPr>
              <w:t>N 29</w:t>
            </w:r>
          </w:p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</w:p>
          <w:p w:rsidR="002565E5" w:rsidRPr="00120AAF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Աղավնաձոր</w:t>
            </w: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Արտավազ</w:t>
            </w: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Գոռգոչ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Հանքավան</w:t>
            </w:r>
          </w:p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Մարմարիկ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Մեղրաձոր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Փյունիկ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</w:p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8. Համայնքի զարգացման առանձնահատկություններից բխող այլ լրացուցիչ պահանջներ.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5"/>
        <w:gridCol w:w="6264"/>
        <w:gridCol w:w="1716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316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Լրացուցիչ պահանջներ</w:t>
            </w: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այլ տվյալներ</w:t>
            </w: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Ծաղկաձոր քաղաք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 w:cs="Sylfaen"/>
                <w:color w:val="2E74B5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Աղավնաձոր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Արտավազ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Գոռգոչ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Հանքավան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Մարմարիկ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Մեղրաձոր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11239C">
              <w:rPr>
                <w:rFonts w:ascii="GHEA Grapalat" w:hAnsi="GHEA Grapalat" w:cs="Arial Armenian"/>
                <w:sz w:val="20"/>
                <w:szCs w:val="20"/>
                <w:lang w:val="af-ZA"/>
              </w:rPr>
              <w:t>Փյունիկ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</w:tbl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9. Համայնքի գոտևորման նախագծին և հողերի գոտիավորման և օգտագործման սխեմային ներկայացվող պահանջները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</w:p>
    <w:p w:rsidR="002565E5" w:rsidRPr="00563BCC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  10.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գրաֆիկական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և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տեքստային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մասերին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ներկայացվող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հիմնական</w:t>
      </w:r>
      <w:r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պահանջները</w:t>
      </w:r>
    </w:p>
    <w:p w:rsidR="002565E5" w:rsidRPr="00563BCC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ԱՌԱՋԱԴՐԱՆՔ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sz w:val="20"/>
          <w:szCs w:val="20"/>
        </w:rPr>
        <w:t>Հայաստանի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Հանրապետության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մարզի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միկրոռեգիոնալ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մակարդակի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b/>
          <w:sz w:val="20"/>
          <w:szCs w:val="20"/>
        </w:rPr>
        <w:t>համակցված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տարածական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պլանավորման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փաստաթղթերի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նախագծերի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մշակ</w:t>
      </w:r>
      <w:r w:rsidRPr="0069576B">
        <w:rPr>
          <w:rFonts w:ascii="GHEA Grapalat" w:hAnsi="GHEA Grapalat" w:cs="Sylfaen"/>
          <w:b/>
          <w:sz w:val="20"/>
          <w:szCs w:val="20"/>
        </w:rPr>
        <w:t>ման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sz w:val="20"/>
          <w:szCs w:val="20"/>
          <w:lang w:val="af-ZA"/>
        </w:rPr>
      </w:pP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-6  </w:t>
      </w:r>
    </w:p>
    <w:p w:rsidR="002565E5" w:rsidRPr="00FE0CF1" w:rsidRDefault="002565E5" w:rsidP="002565E5">
      <w:pPr>
        <w:pStyle w:val="norm"/>
        <w:spacing w:line="240" w:lineRule="auto"/>
        <w:ind w:left="-450" w:right="-270" w:firstLine="360"/>
        <w:jc w:val="center"/>
        <w:rPr>
          <w:rFonts w:ascii="GHEA Grapalat" w:hAnsi="GHEA Grapalat" w:cs="Arial Armenian"/>
          <w:b/>
          <w:sz w:val="22"/>
          <w:szCs w:val="22"/>
          <w:lang w:val="af-ZA"/>
        </w:rPr>
      </w:pPr>
      <w:r>
        <w:rPr>
          <w:rFonts w:ascii="GHEA Grapalat" w:hAnsi="GHEA Grapalat" w:cs="Arial Armenian"/>
          <w:b/>
          <w:sz w:val="22"/>
          <w:szCs w:val="22"/>
          <w:lang w:val="af-ZA"/>
        </w:rPr>
        <w:t>Նաիրիի</w:t>
      </w:r>
      <w:r w:rsidRPr="00FE0CF1">
        <w:rPr>
          <w:rFonts w:ascii="GHEA Grapalat" w:hAnsi="GHEA Grapalat" w:cs="Arial Armenian"/>
          <w:b/>
          <w:sz w:val="22"/>
          <w:szCs w:val="22"/>
          <w:lang w:val="af-ZA"/>
        </w:rPr>
        <w:t xml:space="preserve"> տարածաշրջան</w:t>
      </w:r>
    </w:p>
    <w:p w:rsidR="002565E5" w:rsidRPr="005C5EF9" w:rsidRDefault="002565E5" w:rsidP="002565E5">
      <w:pPr>
        <w:pStyle w:val="norm"/>
        <w:spacing w:line="240" w:lineRule="auto"/>
        <w:ind w:left="-450" w:right="-270" w:firstLine="360"/>
        <w:rPr>
          <w:rFonts w:ascii="GHEA Grapalat" w:hAnsi="GHEA Grapalat" w:cs="Arial Armenian"/>
          <w:b/>
          <w:lang w:val="af-ZA"/>
        </w:rPr>
      </w:pPr>
      <w:r>
        <w:rPr>
          <w:rFonts w:ascii="GHEA Grapalat" w:hAnsi="GHEA Grapalat" w:cs="Arial Armenian"/>
          <w:b/>
          <w:lang w:val="af-ZA"/>
        </w:rPr>
        <w:t>Նոր Հաճըն խոշորացված համայնք</w:t>
      </w:r>
      <w:r w:rsidRPr="00246EE7">
        <w:rPr>
          <w:rFonts w:ascii="GHEA Grapalat" w:hAnsi="GHEA Grapalat" w:cs="Arial Armenian"/>
          <w:b/>
          <w:lang w:val="af-ZA"/>
        </w:rPr>
        <w:t>-</w:t>
      </w:r>
      <w:r w:rsidRPr="00563BCC">
        <w:rPr>
          <w:lang w:val="af-ZA"/>
        </w:rPr>
        <w:t xml:space="preserve"> </w:t>
      </w:r>
      <w:r w:rsidRPr="005C5EF9">
        <w:rPr>
          <w:rFonts w:ascii="GHEA Grapalat" w:hAnsi="GHEA Grapalat" w:cs="Arial Armenian"/>
          <w:lang w:val="af-ZA"/>
        </w:rPr>
        <w:t>Նոր Հաճըն</w:t>
      </w:r>
      <w:r w:rsidRPr="005C5EF9">
        <w:rPr>
          <w:rFonts w:ascii="GHEA Grapalat" w:hAnsi="GHEA Grapalat" w:cs="Arial Armenian"/>
          <w:b/>
          <w:lang w:val="af-ZA"/>
        </w:rPr>
        <w:t xml:space="preserve"> </w:t>
      </w:r>
      <w:r w:rsidRPr="005C5EF9">
        <w:rPr>
          <w:rFonts w:ascii="GHEA Grapalat" w:hAnsi="GHEA Grapalat" w:cs="Arial Armenian"/>
          <w:lang w:val="af-ZA"/>
        </w:rPr>
        <w:t>քաղաք, Արգել, Գետամեջ, Թեղենիք, Մրգաշեն, Նոր Արտամետ, Նոր Գեղի, Քանաքեռավան, Քարաշամբ /9 բնակավայր</w:t>
      </w:r>
      <w:r w:rsidRPr="005C5EF9">
        <w:rPr>
          <w:rFonts w:ascii="GHEA Grapalat" w:hAnsi="GHEA Grapalat"/>
          <w:lang w:val="af-ZA"/>
        </w:rPr>
        <w:t>/:</w:t>
      </w:r>
    </w:p>
    <w:p w:rsidR="002565E5" w:rsidRPr="0069576B" w:rsidRDefault="002565E5" w:rsidP="002565E5">
      <w:pPr>
        <w:pStyle w:val="norm"/>
        <w:spacing w:line="240" w:lineRule="auto"/>
        <w:ind w:left="-450" w:right="-270" w:firstLine="360"/>
        <w:rPr>
          <w:rFonts w:ascii="GHEA Grapalat" w:hAnsi="GHEA Grapalat" w:cs="Sylfaen"/>
          <w:bCs/>
          <w:color w:val="632423"/>
          <w:lang w:val="af-ZA"/>
        </w:rPr>
      </w:pPr>
    </w:p>
    <w:p w:rsidR="002565E5" w:rsidRPr="0069576B" w:rsidRDefault="00A41CD7" w:rsidP="00A41CD7">
      <w:pPr>
        <w:pStyle w:val="a3"/>
        <w:spacing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lastRenderedPageBreak/>
        <w:t xml:space="preserve">1.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Համայնքների հիմնական բնութագիրը</w:t>
      </w:r>
    </w:p>
    <w:tbl>
      <w:tblPr>
        <w:tblW w:w="0" w:type="auto"/>
        <w:tblInd w:w="-18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/>
      </w:tblPr>
      <w:tblGrid>
        <w:gridCol w:w="2988"/>
        <w:gridCol w:w="2070"/>
        <w:gridCol w:w="990"/>
        <w:gridCol w:w="2430"/>
        <w:gridCol w:w="1093"/>
      </w:tblGrid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բնակչության թիվը`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գրանցված/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փաստացի</w:t>
            </w: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մարդ</w:t>
            </w:r>
          </w:p>
        </w:tc>
        <w:tc>
          <w:tcPr>
            <w:tcW w:w="243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 xml:space="preserve">համայնքի վարչական սահմաններում ընդգրկված տարածքը`  </w:t>
            </w: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Հաճըն</w:t>
            </w:r>
            <w:r w:rsidRPr="005C5EF9">
              <w:rPr>
                <w:rFonts w:ascii="GHEA Grapalat" w:hAnsi="GHEA Grapalat" w:cs="Arial Armenian"/>
                <w:b/>
                <w:sz w:val="20"/>
                <w:szCs w:val="20"/>
                <w:lang w:val="af-ZA"/>
              </w:rPr>
              <w:t xml:space="preserve"> </w:t>
            </w: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քաղաք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norm"/>
              <w:spacing w:line="276" w:lineRule="auto"/>
              <w:ind w:firstLine="0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/>
                <w:bCs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Արգել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Գետամեջ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Թեղենիք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C675F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Մրգաշեն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Արտամետ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Գեղի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Քանաքեռավան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Քարաշամբ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 xml:space="preserve">     Ընդամենը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C675F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9571" w:type="dxa"/>
            <w:gridSpan w:val="5"/>
          </w:tcPr>
          <w:p w:rsidR="002565E5" w:rsidRPr="0069576B" w:rsidRDefault="002565E5" w:rsidP="00F95850">
            <w:pPr>
              <w:pStyle w:val="a4"/>
              <w:numPr>
                <w:ilvl w:val="0"/>
                <w:numId w:val="2"/>
              </w:numPr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i/>
                <w:sz w:val="20"/>
                <w:szCs w:val="20"/>
                <w:lang w:val="af-ZA"/>
              </w:rPr>
              <w:t xml:space="preserve">համայնքների հողային հաշվեկշիռները կցվում են </w:t>
            </w:r>
          </w:p>
        </w:tc>
      </w:tr>
    </w:tbl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A2543A" w:rsidP="00A2543A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t xml:space="preserve">2.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Ռեսուրսների հիմնական տեսակները, արտադրության գերիշխող ճյուղերը, ինժեներատրանսպորտային ապահովվածությունը</w:t>
      </w: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058"/>
        <w:gridCol w:w="7847"/>
      </w:tblGrid>
      <w:tr w:rsidR="002565E5" w:rsidRPr="0069576B" w:rsidTr="00F95850">
        <w:tc>
          <w:tcPr>
            <w:tcW w:w="1039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2.1.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 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բնական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բուժական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առողջարարական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հանքահումքային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և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այլ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պաշարների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1039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Հաճըն</w:t>
            </w:r>
            <w:r w:rsidRPr="005C5EF9">
              <w:rPr>
                <w:rFonts w:ascii="GHEA Grapalat" w:hAnsi="GHEA Grapalat" w:cs="Arial Armenian"/>
                <w:b/>
                <w:sz w:val="20"/>
                <w:szCs w:val="20"/>
                <w:lang w:val="af-ZA"/>
              </w:rPr>
              <w:t xml:space="preserve"> </w:t>
            </w: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քաղաք</w:t>
            </w:r>
          </w:p>
        </w:tc>
        <w:tc>
          <w:tcPr>
            <w:tcW w:w="3961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  <w:r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  <w:t>-</w:t>
            </w:r>
          </w:p>
        </w:tc>
      </w:tr>
      <w:tr w:rsidR="002565E5" w:rsidRPr="0069576B" w:rsidTr="00F95850">
        <w:tc>
          <w:tcPr>
            <w:tcW w:w="1039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Արգել</w:t>
            </w:r>
          </w:p>
        </w:tc>
        <w:tc>
          <w:tcPr>
            <w:tcW w:w="3961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Գետամեջ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Թեղենիք</w:t>
            </w:r>
          </w:p>
        </w:tc>
        <w:tc>
          <w:tcPr>
            <w:tcW w:w="3961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Մրգաշեն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Արտամետ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Գեղի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Քանաքեռավան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Քարաշամբ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C11AD5" w:rsidTr="00F95850">
        <w:tc>
          <w:tcPr>
            <w:tcW w:w="1039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2.2.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արտադրությքան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գերիշխող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ճյուղերի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1039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Հաճըն</w:t>
            </w:r>
            <w:r w:rsidRPr="005C5EF9">
              <w:rPr>
                <w:rFonts w:ascii="GHEA Grapalat" w:hAnsi="GHEA Grapalat" w:cs="Arial Armenian"/>
                <w:b/>
                <w:sz w:val="20"/>
                <w:szCs w:val="20"/>
                <w:lang w:val="af-ZA"/>
              </w:rPr>
              <w:t xml:space="preserve"> </w:t>
            </w: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քաղաք</w:t>
            </w:r>
          </w:p>
        </w:tc>
        <w:tc>
          <w:tcPr>
            <w:tcW w:w="3961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Արգել</w:t>
            </w:r>
          </w:p>
        </w:tc>
        <w:tc>
          <w:tcPr>
            <w:tcW w:w="3961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Գետամեջ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Թեղենիք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Մրգաշեն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Արտամետ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Գեղի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Քանաքեռավան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Քարաշամբ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C11AD5" w:rsidTr="00F95850">
        <w:tc>
          <w:tcPr>
            <w:tcW w:w="1039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 xml:space="preserve">2.3. 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տվյալներ համայնքի սոցիալ-կենցաղային, ինժեներատրանսպորտային և կոմունալ ենթակառուցվածքների վերաբերյալ</w:t>
            </w:r>
          </w:p>
        </w:tc>
      </w:tr>
      <w:tr w:rsidR="002565E5" w:rsidRPr="0069576B" w:rsidTr="00F95850">
        <w:tc>
          <w:tcPr>
            <w:tcW w:w="1039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Հաճըն</w:t>
            </w:r>
            <w:r w:rsidRPr="005C5EF9">
              <w:rPr>
                <w:rFonts w:ascii="GHEA Grapalat" w:hAnsi="GHEA Grapalat" w:cs="Arial Armenian"/>
                <w:b/>
                <w:sz w:val="20"/>
                <w:szCs w:val="20"/>
                <w:lang w:val="af-ZA"/>
              </w:rPr>
              <w:t xml:space="preserve"> </w:t>
            </w: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քաղաք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Արգել</w:t>
            </w:r>
          </w:p>
        </w:tc>
        <w:tc>
          <w:tcPr>
            <w:tcW w:w="3961" w:type="pct"/>
          </w:tcPr>
          <w:p w:rsidR="002565E5" w:rsidRPr="00D83CEC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Գետամեջ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Թեղենիք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Մրգաշեն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Արտամետ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Գեղի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Քանաքեռավան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1039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Քարաշամբ</w:t>
            </w:r>
          </w:p>
        </w:tc>
        <w:tc>
          <w:tcPr>
            <w:tcW w:w="3961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/>
        </w:rPr>
      </w:pPr>
    </w:p>
    <w:p w:rsidR="002565E5" w:rsidRPr="0069576B" w:rsidRDefault="00115212" w:rsidP="00115212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3.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Համայնք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ներ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ի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 xml:space="preserve">զարգացման հիմնական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խնդիրները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և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հեռանկարային ուղղությունները</w:t>
      </w:r>
    </w:p>
    <w:p w:rsidR="002565E5" w:rsidRPr="0069576B" w:rsidRDefault="002565E5" w:rsidP="002565E5">
      <w:pPr>
        <w:pStyle w:val="a3"/>
        <w:spacing w:after="0" w:line="240" w:lineRule="auto"/>
        <w:ind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058"/>
        <w:gridCol w:w="7847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3.1. 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  <w:t>համայնքի զարգացման ծրագրից բխող` սոցիալական, մշակութային, արդյունաբերական, ինժեներատրանսպորտային և այլ համակարգերի կատարելագործմանը ներկայացվող հիմնական պահանջները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73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Հաճըն</w:t>
            </w:r>
            <w:r w:rsidRPr="005C5EF9">
              <w:rPr>
                <w:rFonts w:ascii="GHEA Grapalat" w:hAnsi="GHEA Grapalat" w:cs="Arial Armenian"/>
                <w:b/>
                <w:sz w:val="20"/>
                <w:szCs w:val="20"/>
                <w:lang w:val="af-ZA"/>
              </w:rPr>
              <w:t xml:space="preserve"> </w:t>
            </w: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քաղաք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/>
                <w:color w:val="632423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Արգել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Գետամեջ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Թեղենիք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Մրգաշեն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Արտամետ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Գեղի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Քանաքեռավան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Քարաշամբ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norm"/>
        <w:numPr>
          <w:ilvl w:val="0"/>
          <w:numId w:val="2"/>
        </w:numPr>
        <w:spacing w:line="240" w:lineRule="auto"/>
        <w:rPr>
          <w:rFonts w:ascii="GHEA Grapalat" w:hAnsi="GHEA Grapalat"/>
          <w:i/>
          <w:color w:val="632423"/>
          <w:lang w:val="af-ZA"/>
        </w:rPr>
      </w:pPr>
      <w:r w:rsidRPr="0069576B">
        <w:rPr>
          <w:rFonts w:ascii="GHEA Grapalat" w:hAnsi="GHEA Grapalat" w:cs="Sylfaen"/>
          <w:i/>
          <w:color w:val="632423"/>
          <w:lang w:val="af-ZA"/>
        </w:rPr>
        <w:t xml:space="preserve">Նախագծային լուծումներն ընտրելիս հաշվի առնել համայնքների զարգացման ծրագրերով և ՀՀ </w:t>
      </w:r>
      <w:r>
        <w:rPr>
          <w:rFonts w:ascii="GHEA Grapalat" w:hAnsi="GHEA Grapalat" w:cs="Sylfaen"/>
          <w:i/>
          <w:color w:val="632423"/>
          <w:lang w:val="af-ZA"/>
        </w:rPr>
        <w:t>Կոտայքի</w:t>
      </w:r>
      <w:r w:rsidRPr="0069576B">
        <w:rPr>
          <w:rFonts w:ascii="GHEA Grapalat" w:hAnsi="GHEA Grapalat" w:cs="Sylfaen"/>
          <w:i/>
          <w:color w:val="632423"/>
          <w:lang w:val="af-ZA"/>
        </w:rPr>
        <w:t xml:space="preserve"> մարզի </w:t>
      </w:r>
      <w:r w:rsidRPr="0069576B">
        <w:rPr>
          <w:rFonts w:ascii="GHEA Grapalat" w:hAnsi="GHEA Grapalat"/>
          <w:i/>
          <w:color w:val="632423"/>
          <w:lang w:val="af-ZA"/>
        </w:rPr>
        <w:t xml:space="preserve">2017-2025 </w:t>
      </w:r>
      <w:r w:rsidRPr="0069576B">
        <w:rPr>
          <w:rFonts w:ascii="GHEA Grapalat" w:hAnsi="GHEA Grapalat"/>
          <w:i/>
          <w:color w:val="632423"/>
        </w:rPr>
        <w:t>թվականների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զարգացման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ռազմավարությամբ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սահմանված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դրույթները</w:t>
      </w:r>
      <w:r w:rsidRPr="0069576B">
        <w:rPr>
          <w:rFonts w:ascii="GHEA Grapalat" w:hAnsi="GHEA Grapalat"/>
          <w:i/>
          <w:color w:val="632423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</w:rPr>
        <w:t>առանձին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համայնքներին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վերաբերող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հաստատված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ներդրումային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ծրագրերը</w:t>
      </w:r>
      <w:r w:rsidRPr="0069576B">
        <w:rPr>
          <w:rFonts w:ascii="GHEA Grapalat" w:hAnsi="GHEA Grapalat"/>
          <w:i/>
          <w:color w:val="632423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Նախագծային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լուծումները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նպատակաուղղել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համայնքների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դրանցում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առկա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ներուժի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օգտագործմանն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ուժեղացմանը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տարածքների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համաչափ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ապահովմանը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հատուկ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ուշադրություն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դարձնելով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թույլ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զարգացած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ներդրումների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նպաստավոր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ոլորտների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բացահայտմանը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և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համապատասխան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գոտիների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ընտրությանը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675"/>
          <w:tab w:val="left" w:pos="9360"/>
        </w:tabs>
        <w:spacing w:after="0" w:line="240" w:lineRule="auto"/>
        <w:jc w:val="both"/>
        <w:rPr>
          <w:rFonts w:ascii="GHEA Grapalat" w:hAnsi="GHEA Grapalat"/>
          <w:i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քաղաքականության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բարելավման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պլանավորման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իրականացման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գործընթացներում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ապահովել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տեղական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դերակատարների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առավել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ակտիվ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մասնակցությունը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: </w:t>
      </w:r>
    </w:p>
    <w:p w:rsidR="002565E5" w:rsidRPr="0069576B" w:rsidRDefault="002565E5" w:rsidP="002565E5">
      <w:pPr>
        <w:pStyle w:val="norm"/>
        <w:spacing w:line="240" w:lineRule="auto"/>
        <w:ind w:left="417" w:firstLine="0"/>
        <w:rPr>
          <w:rFonts w:ascii="GHEA Grapalat" w:hAnsi="GHEA Grapalat"/>
          <w:i/>
          <w:color w:val="2E74B5"/>
          <w:lang w:val="af-ZA"/>
        </w:rPr>
      </w:pP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4.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հիմքը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>.</w:t>
      </w:r>
    </w:p>
    <w:p w:rsidR="002565E5" w:rsidRPr="00C9208F" w:rsidRDefault="002565E5" w:rsidP="002565E5">
      <w:pPr>
        <w:pStyle w:val="a3"/>
        <w:tabs>
          <w:tab w:val="left" w:pos="675"/>
          <w:tab w:val="left" w:pos="9360"/>
        </w:tabs>
        <w:spacing w:after="0" w:line="240" w:lineRule="auto"/>
        <w:ind w:left="417"/>
        <w:jc w:val="both"/>
        <w:rPr>
          <w:rFonts w:ascii="GHEA Grapalat" w:hAnsi="GHEA Grapalat"/>
          <w:i/>
          <w:color w:val="632423"/>
          <w:sz w:val="20"/>
          <w:szCs w:val="20"/>
        </w:rPr>
      </w:pPr>
      <w:r w:rsidRPr="0069576B">
        <w:rPr>
          <w:rFonts w:ascii="GHEA Grapalat" w:hAnsi="GHEA Grapalat" w:cs="GHEA Grapalat"/>
          <w:szCs w:val="24"/>
          <w:lang w:val="af-ZA"/>
        </w:rPr>
        <w:t xml:space="preserve">-  </w:t>
      </w:r>
      <w:r w:rsidRPr="00C9208F">
        <w:rPr>
          <w:rFonts w:ascii="GHEA Grapalat" w:hAnsi="GHEA Grapalat"/>
          <w:i/>
          <w:color w:val="632423"/>
          <w:sz w:val="20"/>
          <w:szCs w:val="20"/>
        </w:rPr>
        <w:t xml:space="preserve">ՀՀ կառավարության 2021 թվականի նոյեմբերի 18-ի Հայաստանի Հանրապետության կառավարության 2021-2026 թվականների գործունեության միջոցառումների ծրագիրը հաստատելու </w:t>
      </w:r>
      <w:r w:rsidRPr="00C9208F">
        <w:rPr>
          <w:rFonts w:ascii="GHEA Grapalat" w:hAnsi="GHEA Grapalat"/>
          <w:i/>
          <w:color w:val="632423"/>
          <w:sz w:val="20"/>
          <w:szCs w:val="20"/>
        </w:rPr>
        <w:lastRenderedPageBreak/>
        <w:t>մասին N1902-Լ որոշման N1 հավելվածով  հաստատված (Քաղաքաշինության կոմիտե) 1.1.1. կետի և ՀՀ կառավարության 2021 թվականի ապրիլի 8-ի «Քաղաքաշինության բնագավառի զարգացման ռազմավարական ծրագիրը և ծրագրի իրագործումն ապահովող միջոցառումների ցանկը հաստատելու մասին» N 531-Լ որոշման հավելված 2-ի 3.2.2. կետի համաձայն</w:t>
      </w:r>
    </w:p>
    <w:p w:rsidR="002565E5" w:rsidRPr="0069576B" w:rsidRDefault="002565E5" w:rsidP="002565E5">
      <w:pPr>
        <w:rPr>
          <w:rFonts w:ascii="GHEA Grapalat" w:hAnsi="GHEA Grapalat"/>
          <w:color w:val="2E74B5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2"/>
        <w:rPr>
          <w:rFonts w:ascii="GHEA Grapalat" w:hAnsi="GHEA Grapalat"/>
          <w:lang w:val="af-ZA" w:eastAsia="hy-AM"/>
        </w:rPr>
      </w:pPr>
      <w:r w:rsidRPr="0069576B">
        <w:rPr>
          <w:rFonts w:ascii="GHEA Grapalat" w:hAnsi="GHEA Grapalat"/>
          <w:lang w:val="af-ZA"/>
        </w:rPr>
        <w:t xml:space="preserve">5. </w:t>
      </w:r>
      <w:r w:rsidRPr="0069576B">
        <w:rPr>
          <w:rFonts w:ascii="GHEA Grapalat" w:hAnsi="GHEA Grapalat" w:cs="Sylfaen"/>
        </w:rPr>
        <w:t>Համայնքի</w:t>
      </w:r>
      <w:r w:rsidRPr="0069576B">
        <w:rPr>
          <w:rFonts w:ascii="GHEA Grapalat" w:hAnsi="GHEA Grapalat" w:cs="Sylfaen"/>
          <w:lang w:val="af-ZA"/>
        </w:rPr>
        <w:t xml:space="preserve"> </w:t>
      </w:r>
      <w:r w:rsidRPr="0069576B">
        <w:rPr>
          <w:rFonts w:ascii="GHEA Grapalat" w:hAnsi="GHEA Grapalat" w:cs="Sylfaen"/>
        </w:rPr>
        <w:t>զարգացմանն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առնչվող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պետական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և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տեղական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ինքնակառավարման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մարմինների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որոշումները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233"/>
        <w:gridCol w:w="7672"/>
      </w:tblGrid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5.1. 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Մարզի և համայնքների (բնակավայրերի) զարգացման ծրագրեր</w:t>
            </w:r>
          </w:p>
        </w:tc>
      </w:tr>
      <w:tr w:rsidR="002565E5" w:rsidRPr="00C11AD5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ՀՀ </w:t>
            </w: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Կոտայքի</w:t>
            </w: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մարզ</w:t>
            </w:r>
          </w:p>
        </w:tc>
        <w:tc>
          <w:tcPr>
            <w:tcW w:w="3873" w:type="pct"/>
          </w:tcPr>
          <w:p w:rsidR="002565E5" w:rsidRPr="00240801" w:rsidRDefault="002565E5" w:rsidP="00F95850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ՀՀ Կառավարության 2003 թվականի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դեկտեմբերի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24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-ի N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1793-Ն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որոշմամբ հաստատված «Հայաստանի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մարզի պատմության և մշակույթի անշարժ հուշարձանների պետական ցուցակ», </w:t>
            </w:r>
          </w:p>
          <w:p w:rsidR="002565E5" w:rsidRPr="0069576B" w:rsidRDefault="002565E5" w:rsidP="00F95850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 2017-2025 թվականների տարածքային զարգացման ռազմավարություն, Նախագիծ է</w:t>
            </w:r>
          </w:p>
        </w:tc>
      </w:tr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873" w:type="pct"/>
          </w:tcPr>
          <w:p w:rsidR="002565E5" w:rsidRPr="0069576B" w:rsidRDefault="00A8753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color w:val="0033CC"/>
                <w:sz w:val="20"/>
                <w:szCs w:val="20"/>
                <w:lang w:val="af-ZA"/>
              </w:rPr>
            </w:pPr>
            <w:hyperlink r:id="rId14" w:history="1">
              <w:r w:rsidR="002565E5" w:rsidRPr="0069576B">
                <w:rPr>
                  <w:rStyle w:val="a9"/>
                  <w:rFonts w:ascii="GHEA Grapalat" w:hAnsi="GHEA Grapalat" w:cs="Sylfaen"/>
                  <w:color w:val="0033CC"/>
                  <w:sz w:val="20"/>
                  <w:szCs w:val="20"/>
                  <w:lang w:val="af-ZA"/>
                </w:rPr>
                <w:t>http://www.arlis.am/</w:t>
              </w:r>
            </w:hyperlink>
          </w:p>
          <w:p w:rsidR="002565E5" w:rsidRPr="0069576B" w:rsidRDefault="002565E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  <w:p w:rsidR="002565E5" w:rsidRPr="0069576B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Arial Armenian"/>
                <w:color w:val="2E74B5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Հաճըն</w:t>
            </w:r>
            <w:r w:rsidRPr="005C5EF9">
              <w:rPr>
                <w:rFonts w:ascii="GHEA Grapalat" w:hAnsi="GHEA Grapalat" w:cs="Arial Armenian"/>
                <w:b/>
                <w:sz w:val="20"/>
                <w:szCs w:val="20"/>
                <w:lang w:val="af-ZA"/>
              </w:rPr>
              <w:t xml:space="preserve"> </w:t>
            </w: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քաղաք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Արգել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Գետամեջ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Թեղենիք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Մրգաշեն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Արտամետ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Գեղի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Քանաքեռավան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Քարաշամբ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 w:cs="Sylfaen"/>
          <w:color w:val="632423"/>
          <w:sz w:val="20"/>
          <w:szCs w:val="20"/>
        </w:rPr>
      </w:pPr>
      <w:r w:rsidRPr="0069576B">
        <w:rPr>
          <w:rFonts w:ascii="GHEA Grapalat" w:hAnsi="GHEA Grapalat" w:cs="Arial Armenian"/>
          <w:i/>
          <w:color w:val="632423"/>
          <w:sz w:val="20"/>
          <w:szCs w:val="20"/>
          <w:lang w:val="af-ZA"/>
        </w:rPr>
        <w:t>*  Համայնքների զարգացման ծրագրերը կցվում են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6. Քաղաքաշինական (այդ թվում` հատուկ կարգավորման օբյեկտների), գյուղատնտեսական, բնապահպանական, պատմամշակութային և այլ սահմանափակումներին, ինչպես նաև բնական և տեխնածին վտանգավոր երևույթներից տարածքների պաշտպանության միջոցառումներին վերաբերող հիմնական պահանջները</w:t>
      </w:r>
    </w:p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p w:rsidR="002565E5" w:rsidRPr="0069576B" w:rsidRDefault="002565E5" w:rsidP="002565E5">
      <w:pPr>
        <w:rPr>
          <w:rFonts w:ascii="GHEA Grapalat" w:hAnsi="GHEA Grapalat" w:cs="Times LatArm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7.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Տեղեկատվություն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համայնքում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ելակետային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տվյալների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վերաբերյալ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(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առկայության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դեպքում</w:t>
      </w:r>
      <w:r w:rsidRPr="0069576B">
        <w:rPr>
          <w:rFonts w:ascii="GHEA Grapalat" w:hAnsi="GHEA Grapalat" w:cs="Times LatArm"/>
          <w:b/>
          <w:bCs/>
          <w:sz w:val="20"/>
          <w:szCs w:val="20"/>
          <w:lang w:val="af-ZA"/>
        </w:rPr>
        <w:t>).</w:t>
      </w:r>
    </w:p>
    <w:p w:rsidR="002565E5" w:rsidRPr="00563BCC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472"/>
        <w:gridCol w:w="7433"/>
      </w:tblGrid>
      <w:tr w:rsidR="002565E5" w:rsidRPr="0069576B" w:rsidTr="00F95850">
        <w:tc>
          <w:tcPr>
            <w:tcW w:w="1248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Առկա ելակետային նյութեր</w:t>
            </w:r>
          </w:p>
        </w:tc>
      </w:tr>
      <w:tr w:rsidR="002565E5" w:rsidRPr="00C11AD5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Հաճըն</w:t>
            </w:r>
            <w:r w:rsidRPr="005C5EF9">
              <w:rPr>
                <w:rFonts w:ascii="GHEA Grapalat" w:hAnsi="GHEA Grapalat" w:cs="Arial Armenian"/>
                <w:b/>
                <w:sz w:val="20"/>
                <w:szCs w:val="20"/>
                <w:lang w:val="af-ZA"/>
              </w:rPr>
              <w:t xml:space="preserve"> </w:t>
            </w: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քաղաք</w:t>
            </w:r>
          </w:p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 w:val="restart"/>
          </w:tcPr>
          <w:p w:rsidR="002565E5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7C3D8C">
              <w:rPr>
                <w:rFonts w:ascii="GHEA Grapalat" w:hAnsi="GHEA Grapalat" w:cs="Sylfaen"/>
                <w:color w:val="632423"/>
                <w:lang w:val="af-ZA"/>
              </w:rPr>
              <w:t>ՀՀ կառավարության 2001 թվականի նոյեմբերի 7-ի  N1079 որոշմամբ հաստատված Նոր Հաճն քաղաք գլխավոր հատակագիծ</w:t>
            </w:r>
          </w:p>
          <w:p w:rsidR="002565E5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  <w:p w:rsidR="002565E5" w:rsidRPr="007D6788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92209D">
              <w:rPr>
                <w:rFonts w:ascii="GHEA Grapalat" w:hAnsi="GHEA Grapalat" w:cs="Sylfaen"/>
                <w:color w:val="632423"/>
                <w:lang w:val="af-ZA"/>
              </w:rPr>
              <w:t>Գետամեջ</w:t>
            </w:r>
            <w:r w:rsidRPr="00645F39">
              <w:rPr>
                <w:rFonts w:ascii="GHEA Grapalat" w:hAnsi="GHEA Grapalat" w:cs="Sylfaen"/>
                <w:color w:val="632423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>համայնքի ավագանու  2018 թվականի--------</w:t>
            </w:r>
            <w:r w:rsidRPr="007D6788">
              <w:rPr>
                <w:rFonts w:ascii="GHEA Grapalat" w:hAnsi="GHEA Grapalat" w:cs="Sylfaen"/>
                <w:color w:val="632423"/>
                <w:lang w:val="af-ZA"/>
              </w:rPr>
              <w:t xml:space="preserve">որոշմամբ հաստատված գլխավոր հատակագիծ,  </w:t>
            </w:r>
          </w:p>
          <w:p w:rsidR="002565E5" w:rsidRPr="0092209D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  <w:p w:rsidR="002565E5" w:rsidRPr="0092209D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  <w:p w:rsidR="002565E5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92209D">
              <w:rPr>
                <w:rFonts w:ascii="GHEA Grapalat" w:hAnsi="GHEA Grapalat" w:cs="Sylfaen"/>
                <w:color w:val="632423"/>
                <w:lang w:val="af-ZA"/>
              </w:rPr>
              <w:t>Նոր Արտամետ</w:t>
            </w:r>
            <w:r w:rsidRPr="00BC69D1">
              <w:rPr>
                <w:rFonts w:ascii="GHEA Grapalat" w:hAnsi="GHEA Grapalat" w:cs="Sylfaen"/>
                <w:color w:val="632423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>համայնքի ավագանու  2016</w:t>
            </w:r>
            <w:r w:rsidRPr="00BC69D1">
              <w:rPr>
                <w:rFonts w:ascii="GHEA Grapalat" w:hAnsi="GHEA Grapalat" w:cs="Sylfaen"/>
                <w:color w:val="632423"/>
                <w:lang w:val="af-ZA"/>
              </w:rPr>
              <w:t xml:space="preserve"> թվականի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>հոկտեմբերի 26-ի N 43</w:t>
            </w:r>
          </w:p>
          <w:p w:rsidR="002565E5" w:rsidRPr="000F3BD0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92209D">
              <w:rPr>
                <w:rFonts w:ascii="GHEA Grapalat" w:hAnsi="GHEA Grapalat" w:cs="Sylfaen"/>
                <w:color w:val="632423"/>
                <w:lang w:val="af-ZA"/>
              </w:rPr>
              <w:t>Նոր Գեղի</w:t>
            </w:r>
            <w:r w:rsidRPr="000F3BD0">
              <w:rPr>
                <w:rFonts w:ascii="GHEA Grapalat" w:hAnsi="GHEA Grapalat" w:cs="Sylfaen"/>
                <w:color w:val="632423"/>
                <w:lang w:val="af-ZA"/>
              </w:rPr>
              <w:t xml:space="preserve"> համայնքի ավագանու 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>-------------</w:t>
            </w:r>
            <w:r w:rsidRPr="000F3BD0">
              <w:rPr>
                <w:rFonts w:ascii="GHEA Grapalat" w:hAnsi="GHEA Grapalat" w:cs="Sylfaen"/>
                <w:color w:val="632423"/>
                <w:lang w:val="af-ZA"/>
              </w:rPr>
              <w:t xml:space="preserve">որոշմամբ հաստատված գլխավոր հատակագիծ,  </w:t>
            </w:r>
          </w:p>
          <w:p w:rsidR="002565E5" w:rsidRPr="000F3BD0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92209D">
              <w:rPr>
                <w:rFonts w:ascii="GHEA Grapalat" w:hAnsi="GHEA Grapalat" w:cs="Sylfaen"/>
                <w:color w:val="632423"/>
                <w:lang w:val="af-ZA"/>
              </w:rPr>
              <w:t>Քանաքեռավան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 xml:space="preserve"> համայնքի ավագանու  ------------</w:t>
            </w:r>
            <w:r w:rsidRPr="000F3BD0">
              <w:rPr>
                <w:rFonts w:ascii="GHEA Grapalat" w:hAnsi="GHEA Grapalat" w:cs="Sylfaen"/>
                <w:color w:val="632423"/>
                <w:lang w:val="af-ZA"/>
              </w:rPr>
              <w:t xml:space="preserve">որոշմամբ հաստատված գլխավոր հատակագիծ,  </w:t>
            </w:r>
          </w:p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Արգել</w:t>
            </w: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Գետամեջ</w:t>
            </w:r>
          </w:p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Թեղենիք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Մրգաշեն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Նոր Արտամետ</w:t>
            </w:r>
          </w:p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Գեղի</w:t>
            </w:r>
          </w:p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Քանաքեռավան</w:t>
            </w:r>
          </w:p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Քարաշամբ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</w:p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8. Համայնքի զարգացման առանձնահատկություններից բխող այլ լրացուցիչ պահանջներ.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058"/>
        <w:gridCol w:w="6197"/>
        <w:gridCol w:w="1650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316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Լրացուցիչ պահանջներ</w:t>
            </w: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այլ տվյալներ</w:t>
            </w: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Հաճըն</w:t>
            </w:r>
            <w:r w:rsidRPr="005C5EF9">
              <w:rPr>
                <w:rFonts w:ascii="GHEA Grapalat" w:hAnsi="GHEA Grapalat" w:cs="Arial Armenian"/>
                <w:b/>
                <w:sz w:val="20"/>
                <w:szCs w:val="20"/>
                <w:lang w:val="af-ZA"/>
              </w:rPr>
              <w:t xml:space="preserve"> </w:t>
            </w: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քաղաք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 w:cs="Sylfaen"/>
                <w:color w:val="2E74B5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Արգել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Գետամեջ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Թեղենիք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Մրգաշեն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Արտամետ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Գեղի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Քանաքեռավան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A07ED8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5C5EF9">
              <w:rPr>
                <w:rFonts w:ascii="GHEA Grapalat" w:hAnsi="GHEA Grapalat" w:cs="Arial Armenian"/>
                <w:sz w:val="20"/>
                <w:szCs w:val="20"/>
                <w:lang w:val="af-ZA"/>
              </w:rPr>
              <w:t>Քարաշամբ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</w:tbl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9. Համայնքի գոտևորման նախագծին և հողերի գոտիավորման և օգտագործման սխեմային ներկայացվող պահանջները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</w:p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  10.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գրաֆիկական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և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տեքստային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մասերին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ներկայացվող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հիմնական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   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պահանջները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ԱՌԱՋԱԴՐԱՆՔ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sz w:val="20"/>
          <w:szCs w:val="20"/>
        </w:rPr>
        <w:t>Հայաստանի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Հանրապետության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մարզի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միկրոռեգիոնալ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մակարդակի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b/>
          <w:sz w:val="20"/>
          <w:szCs w:val="20"/>
        </w:rPr>
        <w:t>համակցված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տարածական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պլանավորման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փաստաթղթերի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նախագծերի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մշակ</w:t>
      </w:r>
      <w:r w:rsidRPr="0069576B">
        <w:rPr>
          <w:rFonts w:ascii="GHEA Grapalat" w:hAnsi="GHEA Grapalat" w:cs="Sylfaen"/>
          <w:b/>
          <w:sz w:val="20"/>
          <w:szCs w:val="20"/>
        </w:rPr>
        <w:t>ման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sz w:val="20"/>
          <w:szCs w:val="20"/>
          <w:lang w:val="af-ZA"/>
        </w:rPr>
      </w:pP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-7 </w:t>
      </w:r>
    </w:p>
    <w:p w:rsidR="002565E5" w:rsidRPr="00FE0CF1" w:rsidRDefault="002565E5" w:rsidP="002565E5">
      <w:pPr>
        <w:pStyle w:val="norm"/>
        <w:spacing w:line="240" w:lineRule="auto"/>
        <w:ind w:left="-450" w:right="-270" w:firstLine="360"/>
        <w:jc w:val="center"/>
        <w:rPr>
          <w:rFonts w:ascii="GHEA Grapalat" w:hAnsi="GHEA Grapalat" w:cs="Arial Armenian"/>
          <w:b/>
          <w:sz w:val="22"/>
          <w:szCs w:val="22"/>
          <w:lang w:val="af-ZA"/>
        </w:rPr>
      </w:pPr>
      <w:r>
        <w:rPr>
          <w:rFonts w:ascii="GHEA Grapalat" w:hAnsi="GHEA Grapalat" w:cs="Arial Armenian"/>
          <w:b/>
          <w:sz w:val="22"/>
          <w:szCs w:val="22"/>
          <w:lang w:val="af-ZA"/>
        </w:rPr>
        <w:t>Հրազդանի</w:t>
      </w:r>
      <w:r w:rsidRPr="00FE0CF1">
        <w:rPr>
          <w:rFonts w:ascii="GHEA Grapalat" w:hAnsi="GHEA Grapalat" w:cs="Arial Armenian"/>
          <w:b/>
          <w:sz w:val="22"/>
          <w:szCs w:val="22"/>
          <w:lang w:val="af-ZA"/>
        </w:rPr>
        <w:t xml:space="preserve"> տարածաշրջան</w:t>
      </w:r>
    </w:p>
    <w:p w:rsidR="002565E5" w:rsidRPr="00EF7D29" w:rsidRDefault="002565E5" w:rsidP="002565E5">
      <w:pPr>
        <w:pStyle w:val="norm"/>
        <w:spacing w:line="240" w:lineRule="auto"/>
        <w:ind w:left="-450" w:right="-270" w:firstLine="360"/>
        <w:rPr>
          <w:rFonts w:ascii="GHEA Grapalat" w:hAnsi="GHEA Grapalat"/>
          <w:lang w:val="af-ZA"/>
        </w:rPr>
      </w:pPr>
      <w:r>
        <w:rPr>
          <w:rFonts w:ascii="GHEA Grapalat" w:hAnsi="GHEA Grapalat" w:cs="Arial Armenian"/>
          <w:b/>
          <w:lang w:val="af-ZA"/>
        </w:rPr>
        <w:t>Չարենցավան խոշորացված համայնք</w:t>
      </w:r>
      <w:r w:rsidRPr="00246EE7">
        <w:rPr>
          <w:rFonts w:ascii="GHEA Grapalat" w:hAnsi="GHEA Grapalat" w:cs="Arial Armenian"/>
          <w:b/>
          <w:lang w:val="af-ZA"/>
        </w:rPr>
        <w:t>-</w:t>
      </w:r>
      <w:r w:rsidRPr="00563BCC">
        <w:rPr>
          <w:lang w:val="af-ZA"/>
        </w:rPr>
        <w:t xml:space="preserve"> </w:t>
      </w:r>
      <w:r w:rsidRPr="00EF7D29">
        <w:rPr>
          <w:rFonts w:ascii="GHEA Grapalat" w:hAnsi="GHEA Grapalat" w:cs="Arial Armenian"/>
          <w:lang w:val="af-ZA"/>
        </w:rPr>
        <w:t>Չարենցավան քաղաք, Ալափարս, Արզական, Բջնի, Կարենիս, Ֆանտան</w:t>
      </w:r>
      <w:r w:rsidRPr="00EF7D29">
        <w:rPr>
          <w:rFonts w:ascii="GHEA Grapalat" w:hAnsi="GHEA Grapalat" w:cs="Arial Armenian"/>
          <w:b/>
          <w:lang w:val="af-ZA"/>
        </w:rPr>
        <w:t xml:space="preserve"> </w:t>
      </w:r>
      <w:r w:rsidRPr="00EF7D29">
        <w:rPr>
          <w:rFonts w:ascii="GHEA Grapalat" w:hAnsi="GHEA Grapalat" w:cs="Arial Armenian"/>
          <w:lang w:val="af-ZA"/>
        </w:rPr>
        <w:t>/6 բնակավայր</w:t>
      </w:r>
      <w:r w:rsidRPr="00EF7D29">
        <w:rPr>
          <w:rFonts w:ascii="GHEA Grapalat" w:hAnsi="GHEA Grapalat"/>
          <w:lang w:val="af-ZA"/>
        </w:rPr>
        <w:t>/:</w:t>
      </w:r>
    </w:p>
    <w:p w:rsidR="002565E5" w:rsidRPr="0011239C" w:rsidRDefault="002565E5" w:rsidP="002565E5">
      <w:pPr>
        <w:pStyle w:val="norm"/>
        <w:spacing w:line="240" w:lineRule="auto"/>
        <w:ind w:left="-450" w:right="-270" w:firstLine="360"/>
        <w:rPr>
          <w:rFonts w:ascii="GHEA Grapalat" w:hAnsi="GHEA Grapalat"/>
          <w:lang w:val="af-ZA"/>
        </w:rPr>
      </w:pPr>
    </w:p>
    <w:p w:rsidR="002565E5" w:rsidRPr="0069576B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Cs/>
          <w:color w:val="632423"/>
          <w:sz w:val="20"/>
          <w:szCs w:val="20"/>
          <w:lang w:val="af-ZA"/>
        </w:rPr>
      </w:pPr>
    </w:p>
    <w:p w:rsidR="002565E5" w:rsidRPr="00B1342C" w:rsidRDefault="002565E5" w:rsidP="00BD51A1">
      <w:pPr>
        <w:pStyle w:val="a3"/>
        <w:numPr>
          <w:ilvl w:val="0"/>
          <w:numId w:val="11"/>
        </w:numPr>
        <w:spacing w:after="0" w:line="240" w:lineRule="auto"/>
        <w:ind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 w:rsidRPr="00B1342C">
        <w:rPr>
          <w:rFonts w:ascii="GHEA Grapalat" w:hAnsi="GHEA Grapalat" w:cs="Sylfaen"/>
          <w:b/>
          <w:bCs/>
          <w:sz w:val="20"/>
          <w:szCs w:val="20"/>
          <w:lang w:val="en-US"/>
        </w:rPr>
        <w:t>Համայնքների հիմնական բնութագիրը</w:t>
      </w:r>
    </w:p>
    <w:tbl>
      <w:tblPr>
        <w:tblW w:w="0" w:type="auto"/>
        <w:tblInd w:w="-18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/>
      </w:tblPr>
      <w:tblGrid>
        <w:gridCol w:w="2988"/>
        <w:gridCol w:w="2070"/>
        <w:gridCol w:w="990"/>
        <w:gridCol w:w="2430"/>
        <w:gridCol w:w="1093"/>
      </w:tblGrid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բնակչության թիվը`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գրանցված/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փաստացի</w:t>
            </w: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մարդ</w:t>
            </w:r>
          </w:p>
        </w:tc>
        <w:tc>
          <w:tcPr>
            <w:tcW w:w="243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 xml:space="preserve">համայնքի վարչական սահմաններում ընդգրկված տարածքը`  </w:t>
            </w: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Չարենցավան քաղաք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norm"/>
              <w:spacing w:line="276" w:lineRule="auto"/>
              <w:ind w:firstLine="0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/>
                <w:bCs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Ալափարս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Արզական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Բջնի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C675F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Կարենիս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Ֆանտան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 xml:space="preserve">     Ընդամենը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9571" w:type="dxa"/>
            <w:gridSpan w:val="5"/>
          </w:tcPr>
          <w:p w:rsidR="002565E5" w:rsidRPr="0069576B" w:rsidRDefault="002565E5" w:rsidP="00F95850">
            <w:pPr>
              <w:pStyle w:val="a4"/>
              <w:numPr>
                <w:ilvl w:val="0"/>
                <w:numId w:val="2"/>
              </w:numPr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i/>
                <w:sz w:val="20"/>
                <w:szCs w:val="20"/>
                <w:lang w:val="af-ZA"/>
              </w:rPr>
              <w:t xml:space="preserve">համայնքների հողային հաշվեկշիռները կցվում են </w:t>
            </w:r>
          </w:p>
        </w:tc>
      </w:tr>
    </w:tbl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B1342C" w:rsidP="00B1342C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t xml:space="preserve">2.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Ռեսուրսների հիմնական տեսակները, արտադրության գերիշխող ճյուղերը, ինժեներատրանսպորտային ապահովվածությունը</w:t>
      </w: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9"/>
        <w:gridCol w:w="7976"/>
      </w:tblGrid>
      <w:tr w:rsidR="002565E5" w:rsidRPr="0069576B" w:rsidTr="00F95850">
        <w:tc>
          <w:tcPr>
            <w:tcW w:w="974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2.1.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 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բնական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բուժական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առողջարարական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հանքահումքային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և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այլ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պաշարների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Չարենցավան քաղաք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  <w:r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  <w:t>-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Ալափարս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Արզական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Բջնի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Կարենիս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Ֆանտան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C11AD5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2.2.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արտադրությքան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գերիշխող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ճյուղերի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Չարենցավան քաղաք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Ալափարս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Արզական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Բջնի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Կարենիս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Ֆանտան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C11AD5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 xml:space="preserve">2.3. 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տվյալներ համայնքի սոցիալ-կենցաղային, ինժեներատրանսպորտային և կոմունալ ենթակառուցվածքների 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Չարենցավան քաղաք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Ալափարս</w:t>
            </w:r>
          </w:p>
        </w:tc>
        <w:tc>
          <w:tcPr>
            <w:tcW w:w="4026" w:type="pct"/>
          </w:tcPr>
          <w:p w:rsidR="002565E5" w:rsidRPr="00D83CEC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Արզական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Բջնի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Կարենիս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Ֆանտան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/>
        </w:rPr>
      </w:pPr>
    </w:p>
    <w:p w:rsidR="002565E5" w:rsidRPr="0069576B" w:rsidRDefault="00B1342C" w:rsidP="00B1342C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3.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Համայնք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ներ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ի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 xml:space="preserve">զարգացման հիմնական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խնդիրները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և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հեռանկարային ուղղությունները</w:t>
      </w:r>
    </w:p>
    <w:p w:rsidR="002565E5" w:rsidRPr="0069576B" w:rsidRDefault="002565E5" w:rsidP="002565E5">
      <w:pPr>
        <w:pStyle w:val="a3"/>
        <w:spacing w:after="0" w:line="240" w:lineRule="auto"/>
        <w:ind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6"/>
        <w:gridCol w:w="7979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3.1. 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  <w:t>համայնքի զարգացման ծրագրից բխող` սոցիալական, մշակութային, արդյունաբերական, ինժեներատրանսպորտային և այլ համակարգերի կատարելագործմանը ներկայացվող հիմնական պահանջները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73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Չարենցավան քաղաք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/>
                <w:color w:val="632423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Ալափարս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Արզական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Բջնի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Կարենիս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Ֆանտան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norm"/>
        <w:numPr>
          <w:ilvl w:val="0"/>
          <w:numId w:val="2"/>
        </w:numPr>
        <w:spacing w:line="240" w:lineRule="auto"/>
        <w:rPr>
          <w:rFonts w:ascii="GHEA Grapalat" w:hAnsi="GHEA Grapalat"/>
          <w:i/>
          <w:color w:val="632423"/>
          <w:lang w:val="af-ZA"/>
        </w:rPr>
      </w:pPr>
      <w:r w:rsidRPr="0069576B">
        <w:rPr>
          <w:rFonts w:ascii="GHEA Grapalat" w:hAnsi="GHEA Grapalat" w:cs="Sylfaen"/>
          <w:i/>
          <w:color w:val="632423"/>
          <w:lang w:val="af-ZA"/>
        </w:rPr>
        <w:t xml:space="preserve">Նախագծային լուծումներն ընտրելիս հաշվի առնել համայնքների զարգացման ծրագրերով և ՀՀ </w:t>
      </w:r>
      <w:r>
        <w:rPr>
          <w:rFonts w:ascii="GHEA Grapalat" w:hAnsi="GHEA Grapalat" w:cs="Sylfaen"/>
          <w:i/>
          <w:color w:val="632423"/>
          <w:lang w:val="af-ZA"/>
        </w:rPr>
        <w:t>Կոտայքի</w:t>
      </w:r>
      <w:r w:rsidRPr="0069576B">
        <w:rPr>
          <w:rFonts w:ascii="GHEA Grapalat" w:hAnsi="GHEA Grapalat" w:cs="Sylfaen"/>
          <w:i/>
          <w:color w:val="632423"/>
          <w:lang w:val="af-ZA"/>
        </w:rPr>
        <w:t xml:space="preserve"> մարզի </w:t>
      </w:r>
      <w:r w:rsidRPr="0069576B">
        <w:rPr>
          <w:rFonts w:ascii="GHEA Grapalat" w:hAnsi="GHEA Grapalat"/>
          <w:i/>
          <w:color w:val="632423"/>
          <w:lang w:val="af-ZA"/>
        </w:rPr>
        <w:t xml:space="preserve">2017-2025 </w:t>
      </w:r>
      <w:r w:rsidRPr="0069576B">
        <w:rPr>
          <w:rFonts w:ascii="GHEA Grapalat" w:hAnsi="GHEA Grapalat"/>
          <w:i/>
          <w:color w:val="632423"/>
        </w:rPr>
        <w:t>թվականների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զարգացման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ռազմավարությամբ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սահմանված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դրույթները</w:t>
      </w:r>
      <w:r w:rsidRPr="0069576B">
        <w:rPr>
          <w:rFonts w:ascii="GHEA Grapalat" w:hAnsi="GHEA Grapalat"/>
          <w:i/>
          <w:color w:val="632423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</w:rPr>
        <w:t>առանձին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համայնքներին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վերաբերող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հաստատված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ներդրումային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ծրագրերը</w:t>
      </w:r>
      <w:r w:rsidRPr="0069576B">
        <w:rPr>
          <w:rFonts w:ascii="GHEA Grapalat" w:hAnsi="GHEA Grapalat"/>
          <w:i/>
          <w:color w:val="632423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Նախագծային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լուծումները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նպատակաուղղել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համայնքների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դրանցում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առկա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ներուժի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օգտագործմանն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ուժեղացմանը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տարածքների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համաչափ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ապահովմանը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հատուկ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ուշադրություն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դարձնելով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թույլ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զարգացած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ներդրումների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նպաստավոր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ոլորտների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բացահայտմանը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և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համապատասխան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գոտիների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ընտրությանը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675"/>
          <w:tab w:val="left" w:pos="9360"/>
        </w:tabs>
        <w:spacing w:after="0" w:line="240" w:lineRule="auto"/>
        <w:jc w:val="both"/>
        <w:rPr>
          <w:rFonts w:ascii="GHEA Grapalat" w:hAnsi="GHEA Grapalat"/>
          <w:i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քաղաքականության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բարելավման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պլանավորման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իրականացման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գործընթացներում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ապահովել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տեղական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դերակատարների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առավել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ակտիվ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մասնակցությունը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: </w:t>
      </w:r>
    </w:p>
    <w:p w:rsidR="002565E5" w:rsidRPr="0069576B" w:rsidRDefault="002565E5" w:rsidP="002565E5">
      <w:pPr>
        <w:pStyle w:val="norm"/>
        <w:spacing w:line="240" w:lineRule="auto"/>
        <w:ind w:left="417" w:firstLine="0"/>
        <w:rPr>
          <w:rFonts w:ascii="GHEA Grapalat" w:hAnsi="GHEA Grapalat"/>
          <w:i/>
          <w:color w:val="2E74B5"/>
          <w:lang w:val="af-ZA"/>
        </w:rPr>
      </w:pP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4.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հիմքը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>.</w:t>
      </w:r>
    </w:p>
    <w:p w:rsidR="002565E5" w:rsidRPr="00C9208F" w:rsidRDefault="002565E5" w:rsidP="002565E5">
      <w:pPr>
        <w:pStyle w:val="a3"/>
        <w:tabs>
          <w:tab w:val="left" w:pos="675"/>
          <w:tab w:val="left" w:pos="9360"/>
        </w:tabs>
        <w:spacing w:after="0" w:line="240" w:lineRule="auto"/>
        <w:ind w:left="417"/>
        <w:jc w:val="both"/>
        <w:rPr>
          <w:rFonts w:ascii="GHEA Grapalat" w:hAnsi="GHEA Grapalat"/>
          <w:i/>
          <w:color w:val="632423"/>
          <w:sz w:val="20"/>
          <w:szCs w:val="20"/>
        </w:rPr>
      </w:pPr>
      <w:r w:rsidRPr="0069576B">
        <w:rPr>
          <w:rFonts w:ascii="GHEA Grapalat" w:hAnsi="GHEA Grapalat" w:cs="GHEA Grapalat"/>
          <w:szCs w:val="24"/>
          <w:lang w:val="af-ZA"/>
        </w:rPr>
        <w:t xml:space="preserve">-  </w:t>
      </w:r>
      <w:r w:rsidRPr="00C9208F">
        <w:rPr>
          <w:rFonts w:ascii="GHEA Grapalat" w:hAnsi="GHEA Grapalat"/>
          <w:i/>
          <w:color w:val="632423"/>
          <w:sz w:val="20"/>
          <w:szCs w:val="20"/>
        </w:rPr>
        <w:t>ՀՀ կառավարության 2021 թվականի նոյեմբերի 18-ի Հայաստանի Հանրապետության կառավարության 2021-2026 թվականների գործունեության միջոցառումների ծրագիրը հաստատելու մասին N1902-Լ որոշման N1 հավելվածով  հաստատված (Քաղաքաշինության կոմիտե) 1.1.1. կետի և ՀՀ կառավարության 2021 թվականի ապրիլի 8-ի «Քաղաքաշինության բնագավառի զարգացման ռազմավարական ծրագիրը և ծրագրի իրագործումն ապահովող միջոցառումների ցանկը հաստատելու մասին» N 531-Լ որոշման հավելված 2-ի 3.2.2. կետի համաձայն</w:t>
      </w:r>
    </w:p>
    <w:p w:rsidR="002565E5" w:rsidRPr="0069576B" w:rsidRDefault="002565E5" w:rsidP="002565E5">
      <w:pPr>
        <w:rPr>
          <w:rFonts w:ascii="GHEA Grapalat" w:hAnsi="GHEA Grapalat"/>
          <w:color w:val="2E74B5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2"/>
        <w:rPr>
          <w:rFonts w:ascii="GHEA Grapalat" w:hAnsi="GHEA Grapalat"/>
          <w:lang w:val="af-ZA" w:eastAsia="hy-AM"/>
        </w:rPr>
      </w:pPr>
      <w:r w:rsidRPr="0069576B">
        <w:rPr>
          <w:rFonts w:ascii="GHEA Grapalat" w:hAnsi="GHEA Grapalat"/>
          <w:lang w:val="af-ZA"/>
        </w:rPr>
        <w:t xml:space="preserve">5. </w:t>
      </w:r>
      <w:r w:rsidRPr="0069576B">
        <w:rPr>
          <w:rFonts w:ascii="GHEA Grapalat" w:hAnsi="GHEA Grapalat" w:cs="Sylfaen"/>
        </w:rPr>
        <w:t>Համայնքի</w:t>
      </w:r>
      <w:r w:rsidRPr="0069576B">
        <w:rPr>
          <w:rFonts w:ascii="GHEA Grapalat" w:hAnsi="GHEA Grapalat" w:cs="Sylfaen"/>
          <w:lang w:val="af-ZA"/>
        </w:rPr>
        <w:t xml:space="preserve"> </w:t>
      </w:r>
      <w:r w:rsidRPr="0069576B">
        <w:rPr>
          <w:rFonts w:ascii="GHEA Grapalat" w:hAnsi="GHEA Grapalat" w:cs="Sylfaen"/>
        </w:rPr>
        <w:t>զարգացմանն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առնչվող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պետական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և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տեղական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ինքնակառավարման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մարմինների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որոշումները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233"/>
        <w:gridCol w:w="7672"/>
      </w:tblGrid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5.1. 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Մարզի և համայնքների (բնակավայրերի) զարգացման ծրագրեր</w:t>
            </w:r>
          </w:p>
        </w:tc>
      </w:tr>
      <w:tr w:rsidR="002565E5" w:rsidRPr="00C11AD5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ՀՀ </w:t>
            </w: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Կոտայքի</w:t>
            </w: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մարզ</w:t>
            </w:r>
          </w:p>
        </w:tc>
        <w:tc>
          <w:tcPr>
            <w:tcW w:w="3873" w:type="pct"/>
          </w:tcPr>
          <w:p w:rsidR="002565E5" w:rsidRPr="00240801" w:rsidRDefault="002565E5" w:rsidP="002565E5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ՀՀ Կառավարության 2003 թվականի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դեկտեմբերի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24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-ի N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1793-Ն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որոշմամբ հաստատված «Հայաստանի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մարզի պատմության և մշակույթի անշարժ հուշարձանների պետական ցուցակ», </w:t>
            </w:r>
          </w:p>
          <w:p w:rsidR="002565E5" w:rsidRPr="0069576B" w:rsidRDefault="002565E5" w:rsidP="002565E5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 2017-2025 թվականների տարածքային զարգացման ռազմավարություն, Նախագիծ է</w:t>
            </w:r>
          </w:p>
        </w:tc>
      </w:tr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873" w:type="pct"/>
          </w:tcPr>
          <w:p w:rsidR="002565E5" w:rsidRPr="0069576B" w:rsidRDefault="00A8753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color w:val="0033CC"/>
                <w:sz w:val="20"/>
                <w:szCs w:val="20"/>
                <w:lang w:val="af-ZA"/>
              </w:rPr>
            </w:pPr>
            <w:hyperlink r:id="rId15" w:history="1">
              <w:r w:rsidR="002565E5" w:rsidRPr="0069576B">
                <w:rPr>
                  <w:rStyle w:val="a9"/>
                  <w:rFonts w:ascii="GHEA Grapalat" w:hAnsi="GHEA Grapalat" w:cs="Sylfaen"/>
                  <w:color w:val="0033CC"/>
                  <w:sz w:val="20"/>
                  <w:szCs w:val="20"/>
                  <w:lang w:val="af-ZA"/>
                </w:rPr>
                <w:t>http://www.arlis.am/</w:t>
              </w:r>
            </w:hyperlink>
          </w:p>
          <w:p w:rsidR="002565E5" w:rsidRPr="0069576B" w:rsidRDefault="002565E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  <w:p w:rsidR="002565E5" w:rsidRPr="0069576B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Arial Armenian"/>
                <w:color w:val="2E74B5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Չարենցավան քաղաք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Ալափարս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Արզական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Բջնի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Կարենիս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Ֆանտան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 w:cs="Sylfaen"/>
          <w:color w:val="632423"/>
          <w:sz w:val="20"/>
          <w:szCs w:val="20"/>
        </w:rPr>
      </w:pPr>
      <w:r w:rsidRPr="0069576B">
        <w:rPr>
          <w:rFonts w:ascii="GHEA Grapalat" w:hAnsi="GHEA Grapalat" w:cs="Arial Armenian"/>
          <w:i/>
          <w:color w:val="632423"/>
          <w:sz w:val="20"/>
          <w:szCs w:val="20"/>
          <w:lang w:val="af-ZA"/>
        </w:rPr>
        <w:t>*  Համայնքների զարգացման ծրագրերը կցվում են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lastRenderedPageBreak/>
        <w:t>6. Քաղաքաշինական (այդ թվում` հատուկ կարգավորման օբյեկտների), գյուղատնտեսական, բնապահպանական, պատմամշակութային և այլ սահմանափակումներին, ինչպես նաև բնական և տեխնածին վտանգավոր երևույթներից տարածքների պաշտպանության միջոցառումներին վերաբերող հիմնական պահանջները</w:t>
      </w:r>
    </w:p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p w:rsidR="002565E5" w:rsidRPr="0069576B" w:rsidRDefault="002565E5" w:rsidP="002565E5">
      <w:pPr>
        <w:rPr>
          <w:rFonts w:ascii="GHEA Grapalat" w:hAnsi="GHEA Grapalat" w:cs="Times LatArm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7.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Տեղեկատվություն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համայնքում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ելակետային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տվյալների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վերաբերյալ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(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առկայության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դեպքում</w:t>
      </w:r>
      <w:r w:rsidRPr="0069576B">
        <w:rPr>
          <w:rFonts w:ascii="GHEA Grapalat" w:hAnsi="GHEA Grapalat" w:cs="Times LatArm"/>
          <w:b/>
          <w:bCs/>
          <w:sz w:val="20"/>
          <w:szCs w:val="20"/>
          <w:lang w:val="af-ZA"/>
        </w:rPr>
        <w:t>).</w:t>
      </w:r>
    </w:p>
    <w:p w:rsidR="002565E5" w:rsidRPr="00563BCC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472"/>
        <w:gridCol w:w="7433"/>
      </w:tblGrid>
      <w:tr w:rsidR="002565E5" w:rsidRPr="0069576B" w:rsidTr="00F95850">
        <w:tc>
          <w:tcPr>
            <w:tcW w:w="1248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Առկա ելակետային նյութեր</w:t>
            </w: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Չարենցավան քաղաք</w:t>
            </w:r>
          </w:p>
        </w:tc>
        <w:tc>
          <w:tcPr>
            <w:tcW w:w="3752" w:type="pct"/>
            <w:vMerge w:val="restart"/>
          </w:tcPr>
          <w:p w:rsidR="002565E5" w:rsidRPr="00645F39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645F39">
              <w:rPr>
                <w:rFonts w:ascii="GHEA Grapalat" w:hAnsi="GHEA Grapalat" w:cs="Sylfaen"/>
                <w:color w:val="632423"/>
                <w:lang w:val="af-ZA"/>
              </w:rPr>
              <w:t xml:space="preserve">ՀՀ կառավարության 2006 թվականի նոյեմբերի 30-ի  N1725-Ն որոշմամբ հաստատված Չարենցավան քաղաք գլխավոր հատակագիծ,  </w:t>
            </w:r>
          </w:p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645F39">
              <w:rPr>
                <w:rFonts w:ascii="GHEA Grapalat" w:hAnsi="GHEA Grapalat" w:cs="Sylfaen"/>
                <w:color w:val="632423"/>
                <w:lang w:val="af-ZA"/>
              </w:rPr>
              <w:t xml:space="preserve">ՀՀ կառավարության 2006 թվականի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>հունվարի 1</w:t>
            </w:r>
            <w:r w:rsidRPr="00645F39">
              <w:rPr>
                <w:rFonts w:ascii="GHEA Grapalat" w:hAnsi="GHEA Grapalat" w:cs="Sylfaen"/>
                <w:color w:val="632423"/>
                <w:lang w:val="af-ZA"/>
              </w:rPr>
              <w:t>-ի N28-Ն որո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>շմամբ հաստատված Արզական բնակավայրի</w:t>
            </w:r>
            <w:r w:rsidRPr="00645F39">
              <w:rPr>
                <w:rFonts w:ascii="GHEA Grapalat" w:hAnsi="GHEA Grapalat" w:cs="Sylfaen"/>
                <w:color w:val="632423"/>
                <w:lang w:val="af-ZA"/>
              </w:rPr>
              <w:t xml:space="preserve"> գլխավոր հատակագիծ</w:t>
            </w:r>
            <w:r w:rsidRPr="008721DE">
              <w:rPr>
                <w:rFonts w:ascii="GHEA Grapalat" w:hAnsi="GHEA Grapalat" w:cs="Sylfaen"/>
                <w:color w:val="632423"/>
                <w:lang w:val="af-ZA"/>
              </w:rPr>
              <w:t xml:space="preserve"> </w:t>
            </w:r>
          </w:p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  <w:r w:rsidRPr="00645F39">
              <w:rPr>
                <w:rFonts w:ascii="GHEA Grapalat" w:hAnsi="GHEA Grapalat" w:cs="Sylfaen"/>
                <w:color w:val="632423"/>
                <w:lang w:val="af-ZA"/>
              </w:rPr>
              <w:t>Կարենիս</w:t>
            </w:r>
            <w:r w:rsidRPr="00BC69D1">
              <w:rPr>
                <w:rFonts w:ascii="GHEA Grapalat" w:hAnsi="GHEA Grapalat" w:cs="Sylfaen"/>
                <w:color w:val="632423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>համայնքի ավագանու  2019</w:t>
            </w:r>
            <w:r w:rsidRPr="00BC69D1">
              <w:rPr>
                <w:rFonts w:ascii="GHEA Grapalat" w:hAnsi="GHEA Grapalat" w:cs="Sylfaen"/>
                <w:color w:val="632423"/>
                <w:lang w:val="af-ZA"/>
              </w:rPr>
              <w:t xml:space="preserve"> թվականի</w:t>
            </w:r>
          </w:p>
          <w:p w:rsidR="002565E5" w:rsidRPr="00170316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Sylfaen"/>
                <w:color w:val="632423"/>
                <w:lang w:val="af-ZA"/>
              </w:rPr>
            </w:pPr>
            <w:r w:rsidRPr="00170316"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Ալափարս</w:t>
            </w: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Արզական</w:t>
            </w:r>
          </w:p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Բջնի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Կարենիս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Ֆանտան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</w:p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8. Համայնքի զարգացման առանձնահատկություններից բխող այլ լրացուցիչ պահանջներ.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5"/>
        <w:gridCol w:w="6264"/>
        <w:gridCol w:w="1716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316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Լրացուցիչ պահանջներ</w:t>
            </w: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այլ տվյալներ</w:t>
            </w: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Չարենցավան քաղաք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 w:cs="Sylfaen"/>
                <w:color w:val="2E74B5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Ալափարս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Արզական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Բջնի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Կարենիս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EF7D29">
              <w:rPr>
                <w:rFonts w:ascii="GHEA Grapalat" w:hAnsi="GHEA Grapalat" w:cs="Arial Armenian"/>
                <w:sz w:val="20"/>
                <w:szCs w:val="20"/>
                <w:lang w:val="af-ZA"/>
              </w:rPr>
              <w:t>Ֆանտան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</w:tbl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9. Համայնքի գոտևորման նախագծին և հողերի գոտիավորման և օգտագործման սխեմային ներկայացվող պահանջները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</w:p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  10.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գրաֆիկական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և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տեքստային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մասերին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ներկայացվող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հիմնական</w:t>
      </w:r>
      <w:r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պահանջները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ԱՌԱՋԱԴՐԱՆՔ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sz w:val="20"/>
          <w:szCs w:val="20"/>
        </w:rPr>
        <w:t>Հայաստանի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Հանրապետության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մարզի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միկրոռեգիոնալ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մակարդակի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b/>
          <w:sz w:val="20"/>
          <w:szCs w:val="20"/>
        </w:rPr>
        <w:t>համակցված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տարածական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պլանավորման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փաստաթղթերի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նախագծերի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մշակ</w:t>
      </w:r>
      <w:r w:rsidRPr="0069576B">
        <w:rPr>
          <w:rFonts w:ascii="GHEA Grapalat" w:hAnsi="GHEA Grapalat" w:cs="Sylfaen"/>
          <w:b/>
          <w:sz w:val="20"/>
          <w:szCs w:val="20"/>
        </w:rPr>
        <w:t>ման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sz w:val="20"/>
          <w:szCs w:val="20"/>
          <w:lang w:val="af-ZA"/>
        </w:rPr>
      </w:pP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-8 </w:t>
      </w:r>
    </w:p>
    <w:p w:rsidR="002565E5" w:rsidRPr="00FE0CF1" w:rsidRDefault="002565E5" w:rsidP="002565E5">
      <w:pPr>
        <w:pStyle w:val="norm"/>
        <w:spacing w:line="240" w:lineRule="auto"/>
        <w:ind w:left="-450" w:right="-270" w:firstLine="360"/>
        <w:jc w:val="center"/>
        <w:rPr>
          <w:rFonts w:ascii="GHEA Grapalat" w:hAnsi="GHEA Grapalat" w:cs="Arial Armenian"/>
          <w:b/>
          <w:sz w:val="22"/>
          <w:szCs w:val="22"/>
          <w:lang w:val="af-ZA"/>
        </w:rPr>
      </w:pPr>
      <w:r>
        <w:rPr>
          <w:rFonts w:ascii="GHEA Grapalat" w:hAnsi="GHEA Grapalat" w:cs="Arial Armenian"/>
          <w:b/>
          <w:sz w:val="22"/>
          <w:szCs w:val="22"/>
          <w:lang w:val="af-ZA"/>
        </w:rPr>
        <w:t>Կոտայքի</w:t>
      </w:r>
      <w:r w:rsidRPr="00FE0CF1">
        <w:rPr>
          <w:rFonts w:ascii="GHEA Grapalat" w:hAnsi="GHEA Grapalat" w:cs="Arial Armenian"/>
          <w:b/>
          <w:sz w:val="22"/>
          <w:szCs w:val="22"/>
          <w:lang w:val="af-ZA"/>
        </w:rPr>
        <w:t xml:space="preserve"> տարածաշրջան</w:t>
      </w:r>
    </w:p>
    <w:p w:rsidR="002565E5" w:rsidRPr="00B31E5A" w:rsidRDefault="002565E5" w:rsidP="002565E5">
      <w:pPr>
        <w:pStyle w:val="norm"/>
        <w:spacing w:line="240" w:lineRule="auto"/>
        <w:ind w:left="-450" w:right="-270" w:firstLine="360"/>
        <w:rPr>
          <w:rFonts w:ascii="GHEA Grapalat" w:hAnsi="GHEA Grapalat"/>
          <w:lang w:val="af-ZA"/>
        </w:rPr>
      </w:pPr>
      <w:r>
        <w:rPr>
          <w:rFonts w:ascii="GHEA Grapalat" w:hAnsi="GHEA Grapalat" w:cs="Arial Armenian"/>
          <w:b/>
          <w:lang w:val="af-ZA"/>
        </w:rPr>
        <w:t>Ակունք խոշորացված համայնք</w:t>
      </w:r>
      <w:r w:rsidRPr="00246EE7">
        <w:rPr>
          <w:rFonts w:ascii="GHEA Grapalat" w:hAnsi="GHEA Grapalat" w:cs="Arial Armenian"/>
          <w:b/>
          <w:lang w:val="af-ZA"/>
        </w:rPr>
        <w:t>-</w:t>
      </w:r>
      <w:r w:rsidRPr="00563BCC">
        <w:rPr>
          <w:lang w:val="af-ZA"/>
        </w:rPr>
        <w:t xml:space="preserve"> </w:t>
      </w:r>
      <w:r w:rsidRPr="00B31E5A">
        <w:rPr>
          <w:rFonts w:ascii="GHEA Grapalat" w:hAnsi="GHEA Grapalat" w:cs="Arial Armenian"/>
          <w:lang w:val="af-ZA"/>
        </w:rPr>
        <w:t>Ակունք, Զառ, Զովաշեն, Կապուտան, Կոտայք, Հատիս, Նոր գյուղ, Սևաբերդ</w:t>
      </w:r>
      <w:r w:rsidRPr="00B31E5A">
        <w:rPr>
          <w:rFonts w:ascii="GHEA Grapalat" w:hAnsi="GHEA Grapalat" w:cs="Arial Armenian"/>
          <w:b/>
          <w:lang w:val="af-ZA"/>
        </w:rPr>
        <w:t xml:space="preserve"> </w:t>
      </w:r>
      <w:r w:rsidRPr="00B31E5A">
        <w:rPr>
          <w:rFonts w:ascii="GHEA Grapalat" w:hAnsi="GHEA Grapalat" w:cs="Arial Armenian"/>
          <w:lang w:val="af-ZA"/>
        </w:rPr>
        <w:t>/8 բնակավայր</w:t>
      </w:r>
      <w:r w:rsidRPr="00B31E5A">
        <w:rPr>
          <w:rFonts w:ascii="GHEA Grapalat" w:hAnsi="GHEA Grapalat"/>
          <w:lang w:val="af-ZA"/>
        </w:rPr>
        <w:t>/:</w:t>
      </w:r>
    </w:p>
    <w:p w:rsidR="002565E5" w:rsidRPr="0069576B" w:rsidRDefault="002565E5" w:rsidP="002565E5">
      <w:pPr>
        <w:pStyle w:val="norm"/>
        <w:spacing w:line="240" w:lineRule="auto"/>
        <w:ind w:left="-450" w:right="-270" w:firstLine="360"/>
        <w:rPr>
          <w:rFonts w:ascii="GHEA Grapalat" w:hAnsi="GHEA Grapalat" w:cs="Sylfaen"/>
          <w:bCs/>
          <w:color w:val="632423"/>
          <w:lang w:val="af-ZA"/>
        </w:rPr>
      </w:pPr>
    </w:p>
    <w:p w:rsidR="002565E5" w:rsidRPr="0069576B" w:rsidRDefault="00B1342C" w:rsidP="00B1342C">
      <w:pPr>
        <w:pStyle w:val="a3"/>
        <w:spacing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t xml:space="preserve">1.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Համայնքների հիմնական բնութագիրը</w:t>
      </w:r>
    </w:p>
    <w:tbl>
      <w:tblPr>
        <w:tblW w:w="0" w:type="auto"/>
        <w:tblInd w:w="-18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/>
      </w:tblPr>
      <w:tblGrid>
        <w:gridCol w:w="2988"/>
        <w:gridCol w:w="2070"/>
        <w:gridCol w:w="990"/>
        <w:gridCol w:w="2430"/>
        <w:gridCol w:w="1093"/>
      </w:tblGrid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 xml:space="preserve">բնակչության </w:t>
            </w: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lastRenderedPageBreak/>
              <w:t>թիվը`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գրանցված/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փաստացի</w:t>
            </w: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lastRenderedPageBreak/>
              <w:t>մարդ</w:t>
            </w:r>
          </w:p>
        </w:tc>
        <w:tc>
          <w:tcPr>
            <w:tcW w:w="243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 xml:space="preserve">համայնքի վարչական </w:t>
            </w: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lastRenderedPageBreak/>
              <w:t xml:space="preserve">սահմաններում ընդգրկված տարածքը`  </w:t>
            </w: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lastRenderedPageBreak/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Ակունք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norm"/>
              <w:spacing w:line="276" w:lineRule="auto"/>
              <w:ind w:firstLine="0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/>
                <w:bCs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Զառ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Զովաշեն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Կապուտան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C675F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Հատիս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գյուղ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Սևաբերդ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 xml:space="preserve">     Ընդամենը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9571" w:type="dxa"/>
            <w:gridSpan w:val="5"/>
          </w:tcPr>
          <w:p w:rsidR="002565E5" w:rsidRPr="0069576B" w:rsidRDefault="002565E5" w:rsidP="00F95850">
            <w:pPr>
              <w:pStyle w:val="a4"/>
              <w:numPr>
                <w:ilvl w:val="0"/>
                <w:numId w:val="2"/>
              </w:numPr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i/>
                <w:sz w:val="20"/>
                <w:szCs w:val="20"/>
                <w:lang w:val="af-ZA"/>
              </w:rPr>
              <w:t xml:space="preserve">համայնքների հողային հաշվեկշիռները կցվում են </w:t>
            </w:r>
          </w:p>
        </w:tc>
      </w:tr>
    </w:tbl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887705" w:rsidP="00887705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t xml:space="preserve">2.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Ռեսուրսների հիմնական տեսակները, արտադրության գերիշխող ճյուղերը, ինժեներատրանսպորտային ապահովվածությունը</w:t>
      </w: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9"/>
        <w:gridCol w:w="7976"/>
      </w:tblGrid>
      <w:tr w:rsidR="002565E5" w:rsidRPr="0069576B" w:rsidTr="00F95850">
        <w:tc>
          <w:tcPr>
            <w:tcW w:w="974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2.1.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 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բնական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բուժական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առողջարարական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հանքահումքային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և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այլ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պաշարների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Ակունք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  <w:r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  <w:t>-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Զառ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Զովաշեն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Կապուտան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Հատիս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գյուղ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Սևաբերդ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C11AD5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2.2.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արտադրությքան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գերիշխող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ճյուղերի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Ակունք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Զառ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Զովաշեն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Կապուտան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Հատիս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գյուղ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Սևաբերդ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C11AD5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 xml:space="preserve">2.3. 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տվյալներ համայնքի սոցիալ-կենցաղային, ինժեներատրանսպորտային և կոմունալ ենթակառուցվածքների 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Ակունք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Զառ</w:t>
            </w:r>
          </w:p>
        </w:tc>
        <w:tc>
          <w:tcPr>
            <w:tcW w:w="4026" w:type="pct"/>
          </w:tcPr>
          <w:p w:rsidR="002565E5" w:rsidRPr="00D83CEC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Զովաշեն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Կապուտան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Կոտայք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Հատիս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գյուղ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Սևաբերդ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/>
        </w:rPr>
      </w:pPr>
    </w:p>
    <w:p w:rsidR="002565E5" w:rsidRPr="0069576B" w:rsidRDefault="000B2565" w:rsidP="000B2565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3.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Համայնք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ներ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ի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 xml:space="preserve">զարգացման հիմնական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խնդիրները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և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հեռանկարային ուղղությունները</w:t>
      </w:r>
    </w:p>
    <w:p w:rsidR="002565E5" w:rsidRPr="0069576B" w:rsidRDefault="002565E5" w:rsidP="002565E5">
      <w:pPr>
        <w:pStyle w:val="a3"/>
        <w:spacing w:after="0" w:line="240" w:lineRule="auto"/>
        <w:ind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6"/>
        <w:gridCol w:w="7979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3.1. 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  <w:t>համայնքի զարգացման ծրագրից բխող` սոցիալական, մշակութային, արդյունաբերական, ինժեներատրանսպորտային և այլ համակարգերի կատարելագործմանը ներկայացվող հիմնական պահանջները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73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Ակունք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/>
                <w:color w:val="632423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Զառ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Զովաշեն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Կապուտան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Հատիս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գյուղ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Սևաբերդ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norm"/>
        <w:numPr>
          <w:ilvl w:val="0"/>
          <w:numId w:val="2"/>
        </w:numPr>
        <w:spacing w:line="240" w:lineRule="auto"/>
        <w:rPr>
          <w:rFonts w:ascii="GHEA Grapalat" w:hAnsi="GHEA Grapalat"/>
          <w:i/>
          <w:color w:val="632423"/>
          <w:lang w:val="af-ZA"/>
        </w:rPr>
      </w:pPr>
      <w:r w:rsidRPr="0069576B">
        <w:rPr>
          <w:rFonts w:ascii="GHEA Grapalat" w:hAnsi="GHEA Grapalat" w:cs="Sylfaen"/>
          <w:i/>
          <w:color w:val="632423"/>
          <w:lang w:val="af-ZA"/>
        </w:rPr>
        <w:t xml:space="preserve">Նախագծային լուծումներն ընտրելիս հաշվի առնել համայնքների զարգացման ծրագրերով և ՀՀ </w:t>
      </w:r>
      <w:r>
        <w:rPr>
          <w:rFonts w:ascii="GHEA Grapalat" w:hAnsi="GHEA Grapalat" w:cs="Sylfaen"/>
          <w:i/>
          <w:color w:val="632423"/>
          <w:lang w:val="af-ZA"/>
        </w:rPr>
        <w:t>Կոտայքի</w:t>
      </w:r>
      <w:r w:rsidRPr="0069576B">
        <w:rPr>
          <w:rFonts w:ascii="GHEA Grapalat" w:hAnsi="GHEA Grapalat" w:cs="Sylfaen"/>
          <w:i/>
          <w:color w:val="632423"/>
          <w:lang w:val="af-ZA"/>
        </w:rPr>
        <w:t xml:space="preserve"> մարզի </w:t>
      </w:r>
      <w:r w:rsidRPr="0069576B">
        <w:rPr>
          <w:rFonts w:ascii="GHEA Grapalat" w:hAnsi="GHEA Grapalat"/>
          <w:i/>
          <w:color w:val="632423"/>
          <w:lang w:val="af-ZA"/>
        </w:rPr>
        <w:t xml:space="preserve">2017-2025 </w:t>
      </w:r>
      <w:r w:rsidRPr="0069576B">
        <w:rPr>
          <w:rFonts w:ascii="GHEA Grapalat" w:hAnsi="GHEA Grapalat"/>
          <w:i/>
          <w:color w:val="632423"/>
        </w:rPr>
        <w:t>թվականների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զարգացման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ռազմավարությամբ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սահմանված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դրույթները</w:t>
      </w:r>
      <w:r w:rsidRPr="0069576B">
        <w:rPr>
          <w:rFonts w:ascii="GHEA Grapalat" w:hAnsi="GHEA Grapalat"/>
          <w:i/>
          <w:color w:val="632423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</w:rPr>
        <w:t>առանձին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համայնքներին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վերաբերող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հաստատված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ներդրումային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ծրագրերը</w:t>
      </w:r>
      <w:r w:rsidRPr="0069576B">
        <w:rPr>
          <w:rFonts w:ascii="GHEA Grapalat" w:hAnsi="GHEA Grapalat"/>
          <w:i/>
          <w:color w:val="632423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Նախագծային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լուծումները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նպատակաուղղել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համայնքների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դրանցում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առկա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ներուժի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օգտագործմանն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ուժեղացմանը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տարածքների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համաչափ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ապահովմանը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հատուկ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ուշադրություն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դարձնելով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թույլ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զարգացած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ներդրումների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նպաստավոր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ոլորտների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բացահայտմանը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և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համապատասխան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գոտիների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ընտրությանը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675"/>
          <w:tab w:val="left" w:pos="9360"/>
        </w:tabs>
        <w:spacing w:after="0" w:line="240" w:lineRule="auto"/>
        <w:jc w:val="both"/>
        <w:rPr>
          <w:rFonts w:ascii="GHEA Grapalat" w:hAnsi="GHEA Grapalat"/>
          <w:i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քաղաքականության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բարելավման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պլանավորման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իրականացման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գործընթացներում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ապահովել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տեղական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դերակատարների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առավել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ակտիվ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մասնակցությունը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: </w:t>
      </w:r>
    </w:p>
    <w:p w:rsidR="002565E5" w:rsidRPr="0069576B" w:rsidRDefault="002565E5" w:rsidP="002565E5">
      <w:pPr>
        <w:pStyle w:val="norm"/>
        <w:spacing w:line="240" w:lineRule="auto"/>
        <w:ind w:left="417" w:firstLine="0"/>
        <w:rPr>
          <w:rFonts w:ascii="GHEA Grapalat" w:hAnsi="GHEA Grapalat"/>
          <w:i/>
          <w:color w:val="2E74B5"/>
          <w:lang w:val="af-ZA"/>
        </w:rPr>
      </w:pP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4.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հիմքը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>.</w:t>
      </w:r>
    </w:p>
    <w:p w:rsidR="002565E5" w:rsidRPr="00C9208F" w:rsidRDefault="002565E5" w:rsidP="002565E5">
      <w:pPr>
        <w:pStyle w:val="a3"/>
        <w:tabs>
          <w:tab w:val="left" w:pos="675"/>
          <w:tab w:val="left" w:pos="9360"/>
        </w:tabs>
        <w:spacing w:after="0" w:line="240" w:lineRule="auto"/>
        <w:ind w:left="417"/>
        <w:jc w:val="both"/>
        <w:rPr>
          <w:rFonts w:ascii="GHEA Grapalat" w:hAnsi="GHEA Grapalat"/>
          <w:i/>
          <w:color w:val="632423"/>
          <w:sz w:val="20"/>
          <w:szCs w:val="20"/>
        </w:rPr>
      </w:pPr>
      <w:r w:rsidRPr="0069576B">
        <w:rPr>
          <w:rFonts w:ascii="GHEA Grapalat" w:hAnsi="GHEA Grapalat" w:cs="GHEA Grapalat"/>
          <w:szCs w:val="24"/>
          <w:lang w:val="af-ZA"/>
        </w:rPr>
        <w:t xml:space="preserve">-  </w:t>
      </w:r>
      <w:r w:rsidRPr="00C9208F">
        <w:rPr>
          <w:rFonts w:ascii="GHEA Grapalat" w:hAnsi="GHEA Grapalat"/>
          <w:i/>
          <w:color w:val="632423"/>
          <w:sz w:val="20"/>
          <w:szCs w:val="20"/>
        </w:rPr>
        <w:t>ՀՀ կառավարության 2021 թվականի նոյեմբերի 18-ի Հայաստանի Հանրապետության կառավարության 2021-2026 թվականների գործունեության միջոցառումների ծրագիրը հաստատելու մասին N1902-Լ որոշման N1 հավելվածով  հաստատված (Քաղաքաշինության կոմիտե) 1.1.1. կետի և ՀՀ կառավարության 2021 թվականի ապրիլի 8-ի «Քաղաքաշինության բնագավառի զարգացման ռազմավարական ծրագիրը և ծրագրի իրագործումն ապահովող միջոցառումների ցանկը հաստատելու մասին» N 531-Լ որոշման հավելված 2-ի 3.2.2. կետի համաձայն</w:t>
      </w:r>
    </w:p>
    <w:p w:rsidR="002565E5" w:rsidRPr="0069576B" w:rsidRDefault="002565E5" w:rsidP="002565E5">
      <w:pPr>
        <w:rPr>
          <w:rFonts w:ascii="GHEA Grapalat" w:hAnsi="GHEA Grapalat"/>
          <w:color w:val="2E74B5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2"/>
        <w:rPr>
          <w:rFonts w:ascii="GHEA Grapalat" w:hAnsi="GHEA Grapalat"/>
          <w:lang w:val="af-ZA" w:eastAsia="hy-AM"/>
        </w:rPr>
      </w:pPr>
      <w:r w:rsidRPr="0069576B">
        <w:rPr>
          <w:rFonts w:ascii="GHEA Grapalat" w:hAnsi="GHEA Grapalat"/>
          <w:lang w:val="af-ZA"/>
        </w:rPr>
        <w:t xml:space="preserve">5. </w:t>
      </w:r>
      <w:r w:rsidRPr="0069576B">
        <w:rPr>
          <w:rFonts w:ascii="GHEA Grapalat" w:hAnsi="GHEA Grapalat" w:cs="Sylfaen"/>
        </w:rPr>
        <w:t>Համայնքի</w:t>
      </w:r>
      <w:r w:rsidRPr="0069576B">
        <w:rPr>
          <w:rFonts w:ascii="GHEA Grapalat" w:hAnsi="GHEA Grapalat" w:cs="Sylfaen"/>
          <w:lang w:val="af-ZA"/>
        </w:rPr>
        <w:t xml:space="preserve"> </w:t>
      </w:r>
      <w:r w:rsidRPr="0069576B">
        <w:rPr>
          <w:rFonts w:ascii="GHEA Grapalat" w:hAnsi="GHEA Grapalat" w:cs="Sylfaen"/>
        </w:rPr>
        <w:t>զարգացմանն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առնչվող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պետական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և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տեղական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ինքնակառավարման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մարմինների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որոշումները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233"/>
        <w:gridCol w:w="7672"/>
      </w:tblGrid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5.1. 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Մարզի և համայնքների (բնակավայրերի) զարգացման ծրագրեր</w:t>
            </w:r>
          </w:p>
        </w:tc>
      </w:tr>
      <w:tr w:rsidR="002565E5" w:rsidRPr="00C11AD5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ՀՀ </w:t>
            </w: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Կոտայքի</w:t>
            </w: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մարզ</w:t>
            </w:r>
          </w:p>
        </w:tc>
        <w:tc>
          <w:tcPr>
            <w:tcW w:w="3873" w:type="pct"/>
          </w:tcPr>
          <w:p w:rsidR="002565E5" w:rsidRPr="00240801" w:rsidRDefault="002565E5" w:rsidP="002565E5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ՀՀ Կառավարության 2003 թվականի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դեկտեմբերի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24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-ի N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1793-Ն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որոշմամբ հաստատված «Հայաստանի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մարզի պատմության և մշակույթի անշարժ հուշարձանների պետական ցուցակ», </w:t>
            </w:r>
          </w:p>
          <w:p w:rsidR="002565E5" w:rsidRPr="0069576B" w:rsidRDefault="002565E5" w:rsidP="002565E5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 2017-2025 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lastRenderedPageBreak/>
              <w:t>թվականների տարածքային զարգացման ռազմավարություն, Նախագիծ է</w:t>
            </w:r>
          </w:p>
        </w:tc>
      </w:tr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873" w:type="pct"/>
          </w:tcPr>
          <w:p w:rsidR="002565E5" w:rsidRPr="0069576B" w:rsidRDefault="00A8753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color w:val="0033CC"/>
                <w:sz w:val="20"/>
                <w:szCs w:val="20"/>
                <w:lang w:val="af-ZA"/>
              </w:rPr>
            </w:pPr>
            <w:hyperlink r:id="rId16" w:history="1">
              <w:r w:rsidR="002565E5" w:rsidRPr="0069576B">
                <w:rPr>
                  <w:rStyle w:val="a9"/>
                  <w:rFonts w:ascii="GHEA Grapalat" w:hAnsi="GHEA Grapalat" w:cs="Sylfaen"/>
                  <w:color w:val="0033CC"/>
                  <w:sz w:val="20"/>
                  <w:szCs w:val="20"/>
                  <w:lang w:val="af-ZA"/>
                </w:rPr>
                <w:t>http://www.arlis.am/</w:t>
              </w:r>
            </w:hyperlink>
          </w:p>
          <w:p w:rsidR="002565E5" w:rsidRPr="0069576B" w:rsidRDefault="002565E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  <w:p w:rsidR="002565E5" w:rsidRPr="0069576B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Arial Armenian"/>
                <w:color w:val="2E74B5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Ակունք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Զառ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Զովաշեն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Կապուտան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Հատիս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գյուղ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Սևաբերդ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 w:cs="Sylfaen"/>
          <w:color w:val="632423"/>
          <w:sz w:val="20"/>
          <w:szCs w:val="20"/>
        </w:rPr>
      </w:pPr>
      <w:r w:rsidRPr="0069576B">
        <w:rPr>
          <w:rFonts w:ascii="GHEA Grapalat" w:hAnsi="GHEA Grapalat" w:cs="Arial Armenian"/>
          <w:i/>
          <w:color w:val="632423"/>
          <w:sz w:val="20"/>
          <w:szCs w:val="20"/>
          <w:lang w:val="af-ZA"/>
        </w:rPr>
        <w:t>*  Համայնքների զարգացման ծրագրերը կցվում են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6. Քաղաքաշինական (այդ թվում` հատուկ կարգավորման օբյեկտների), գյուղատնտեսական, բնապահպանական, պատմամշակութային և այլ սահմանափակումներին, ինչպես նաև բնական և տեխնածին վտանգավոր երևույթներից տարածքների պաշտպանության միջոցառումներին վերաբերող հիմնական պահանջները</w:t>
      </w:r>
    </w:p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p w:rsidR="002565E5" w:rsidRPr="0069576B" w:rsidRDefault="002565E5" w:rsidP="002565E5">
      <w:pPr>
        <w:rPr>
          <w:rFonts w:ascii="GHEA Grapalat" w:hAnsi="GHEA Grapalat" w:cs="Times LatArm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7.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Տեղեկատվություն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համայնքում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ելակետային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տվյալների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վերաբերյալ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(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առկայության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դեպքում</w:t>
      </w:r>
      <w:r w:rsidRPr="0069576B">
        <w:rPr>
          <w:rFonts w:ascii="GHEA Grapalat" w:hAnsi="GHEA Grapalat" w:cs="Times LatArm"/>
          <w:b/>
          <w:bCs/>
          <w:sz w:val="20"/>
          <w:szCs w:val="20"/>
          <w:lang w:val="af-ZA"/>
        </w:rPr>
        <w:t>).</w:t>
      </w:r>
    </w:p>
    <w:p w:rsidR="002565E5" w:rsidRPr="00563BCC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472"/>
        <w:gridCol w:w="7433"/>
      </w:tblGrid>
      <w:tr w:rsidR="002565E5" w:rsidRPr="0069576B" w:rsidTr="00F95850">
        <w:tc>
          <w:tcPr>
            <w:tcW w:w="1248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Առկա ելակետային նյութեր</w:t>
            </w: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Ակունք</w:t>
            </w:r>
          </w:p>
        </w:tc>
        <w:tc>
          <w:tcPr>
            <w:tcW w:w="3752" w:type="pct"/>
            <w:vMerge w:val="restart"/>
          </w:tcPr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Pr="00A03D34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CD0223">
              <w:rPr>
                <w:rFonts w:ascii="GHEA Grapalat" w:hAnsi="GHEA Grapalat" w:cs="Sylfaen"/>
                <w:color w:val="632423"/>
                <w:lang w:val="af-ZA"/>
              </w:rPr>
              <w:t xml:space="preserve">Կապուտան համայնքի ավագանու 2012 թվականի օգոստոսի 31-ի </w:t>
            </w:r>
            <w:r>
              <w:rPr>
                <w:rFonts w:ascii="GHEA Grapalat" w:hAnsi="GHEA Grapalat" w:cs="Sylfaen"/>
                <w:color w:val="632423"/>
                <w:lang w:val="af-ZA"/>
              </w:rPr>
              <w:t xml:space="preserve">                     </w:t>
            </w:r>
            <w:r w:rsidRPr="00CD0223">
              <w:rPr>
                <w:rFonts w:ascii="GHEA Grapalat" w:hAnsi="GHEA Grapalat" w:cs="Sylfaen"/>
                <w:color w:val="632423"/>
                <w:lang w:val="af-ZA"/>
              </w:rPr>
              <w:t>N 17 որոշմամբ հաստատված գլխավոր հատակագիծ,</w:t>
            </w:r>
          </w:p>
          <w:p w:rsidR="002565E5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Sylfaen"/>
                <w:b/>
                <w:i/>
                <w:lang w:val="af-ZA"/>
              </w:rPr>
            </w:pPr>
            <w:r>
              <w:rPr>
                <w:rFonts w:ascii="GHEA Grapalat" w:hAnsi="GHEA Grapalat" w:cs="Sylfaen"/>
                <w:b/>
                <w:i/>
                <w:lang w:val="af-ZA"/>
              </w:rPr>
              <w:t>-</w:t>
            </w:r>
          </w:p>
          <w:p w:rsidR="002565E5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Sylfaen"/>
                <w:b/>
                <w:i/>
                <w:lang w:val="af-ZA"/>
              </w:rPr>
            </w:pPr>
            <w:r>
              <w:rPr>
                <w:rFonts w:ascii="GHEA Grapalat" w:hAnsi="GHEA Grapalat" w:cs="Sylfaen"/>
                <w:b/>
                <w:i/>
                <w:lang w:val="af-ZA"/>
              </w:rPr>
              <w:t>-</w:t>
            </w:r>
          </w:p>
          <w:p w:rsidR="002565E5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Sylfaen"/>
                <w:b/>
                <w:i/>
                <w:lang w:val="af-ZA"/>
              </w:rPr>
            </w:pPr>
            <w:r>
              <w:rPr>
                <w:rFonts w:ascii="GHEA Grapalat" w:hAnsi="GHEA Grapalat" w:cs="Sylfaen"/>
                <w:b/>
                <w:i/>
                <w:lang w:val="af-ZA"/>
              </w:rPr>
              <w:t>-</w:t>
            </w:r>
          </w:p>
          <w:p w:rsidR="002565E5" w:rsidRPr="00917E7F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Sylfaen"/>
                <w:b/>
                <w:i/>
                <w:lang w:val="af-ZA"/>
              </w:rPr>
            </w:pPr>
            <w:r>
              <w:rPr>
                <w:rFonts w:ascii="GHEA Grapalat" w:hAnsi="GHEA Grapalat" w:cs="Sylfaen"/>
                <w:b/>
                <w:i/>
                <w:lang w:val="af-ZA"/>
              </w:rPr>
              <w:t>-</w:t>
            </w: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Զառ</w:t>
            </w: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Զովաշեն</w:t>
            </w: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Կապուտան</w:t>
            </w:r>
          </w:p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Հատիս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գյուղ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Սևաբերդ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</w:p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8. Համայնքի զարգացման առանձնահատկություններից բխող այլ լրացուցիչ պահանջներ.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5"/>
        <w:gridCol w:w="6264"/>
        <w:gridCol w:w="1716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316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Լրացուցիչ պահանջներ</w:t>
            </w: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այլ տվյալներ</w:t>
            </w: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Ակունք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 w:cs="Sylfaen"/>
                <w:color w:val="2E74B5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Զառ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Զովաշեն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Կապուտան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Հատիս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Նոր գյուղ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B31E5A">
              <w:rPr>
                <w:rFonts w:ascii="GHEA Grapalat" w:hAnsi="GHEA Grapalat" w:cs="Arial Armenian"/>
                <w:sz w:val="20"/>
                <w:szCs w:val="20"/>
                <w:lang w:val="af-ZA"/>
              </w:rPr>
              <w:t>Սևաբերդ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</w:tbl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9. Համայնքի գոտևորման նախագծին և հողերի գոտիավորման և օգտագործման սխեմային ներկայացվող պահանջները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</w:p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  10.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գրաֆիկական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և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տեքստային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մասերին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ներկայացվող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հիմնական</w:t>
      </w:r>
      <w:r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պահանջները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ԱՌԱՋԱԴՐԱՆՔ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sz w:val="20"/>
          <w:szCs w:val="20"/>
        </w:rPr>
        <w:t>Հայաստանի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Հանրապետության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մարզի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միկրոռեգիոնալ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մակարդակի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b/>
          <w:sz w:val="20"/>
          <w:szCs w:val="20"/>
        </w:rPr>
        <w:t>համակցված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տարածական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պլանավորման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փաստաթղթերի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նախագծերի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մշակ</w:t>
      </w:r>
      <w:r w:rsidRPr="0069576B">
        <w:rPr>
          <w:rFonts w:ascii="GHEA Grapalat" w:hAnsi="GHEA Grapalat" w:cs="Sylfaen"/>
          <w:b/>
          <w:sz w:val="20"/>
          <w:szCs w:val="20"/>
        </w:rPr>
        <w:t>ման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sz w:val="20"/>
          <w:szCs w:val="20"/>
          <w:lang w:val="af-ZA"/>
        </w:rPr>
      </w:pP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-9 </w:t>
      </w:r>
    </w:p>
    <w:p w:rsidR="002565E5" w:rsidRPr="00FE0CF1" w:rsidRDefault="002565E5" w:rsidP="002565E5">
      <w:pPr>
        <w:pStyle w:val="norm"/>
        <w:spacing w:line="240" w:lineRule="auto"/>
        <w:ind w:left="-450" w:right="-270" w:firstLine="360"/>
        <w:jc w:val="center"/>
        <w:rPr>
          <w:rFonts w:ascii="GHEA Grapalat" w:hAnsi="GHEA Grapalat" w:cs="Arial Armenian"/>
          <w:b/>
          <w:sz w:val="22"/>
          <w:szCs w:val="22"/>
          <w:lang w:val="af-ZA"/>
        </w:rPr>
      </w:pPr>
      <w:r>
        <w:rPr>
          <w:rFonts w:ascii="GHEA Grapalat" w:hAnsi="GHEA Grapalat" w:cs="Arial Armenian"/>
          <w:b/>
          <w:sz w:val="22"/>
          <w:szCs w:val="22"/>
          <w:lang w:val="af-ZA"/>
        </w:rPr>
        <w:t>Կոտայքի</w:t>
      </w:r>
      <w:r w:rsidRPr="00FE0CF1">
        <w:rPr>
          <w:rFonts w:ascii="GHEA Grapalat" w:hAnsi="GHEA Grapalat" w:cs="Arial Armenian"/>
          <w:b/>
          <w:sz w:val="22"/>
          <w:szCs w:val="22"/>
          <w:lang w:val="af-ZA"/>
        </w:rPr>
        <w:t xml:space="preserve"> տարածաշրջան</w:t>
      </w:r>
    </w:p>
    <w:p w:rsidR="002565E5" w:rsidRPr="00627F07" w:rsidRDefault="002565E5" w:rsidP="002565E5">
      <w:pPr>
        <w:pStyle w:val="norm"/>
        <w:spacing w:line="240" w:lineRule="auto"/>
        <w:ind w:left="-450" w:right="-270" w:firstLine="360"/>
        <w:rPr>
          <w:rFonts w:ascii="GHEA Grapalat" w:hAnsi="GHEA Grapalat"/>
          <w:lang w:val="af-ZA"/>
        </w:rPr>
      </w:pPr>
      <w:r>
        <w:rPr>
          <w:rFonts w:ascii="GHEA Grapalat" w:hAnsi="GHEA Grapalat" w:cs="Arial Armenian"/>
          <w:b/>
          <w:lang w:val="af-ZA"/>
        </w:rPr>
        <w:t>Գառնի խոշորացված համայնք</w:t>
      </w:r>
      <w:r w:rsidRPr="00246EE7">
        <w:rPr>
          <w:rFonts w:ascii="GHEA Grapalat" w:hAnsi="GHEA Grapalat" w:cs="Arial Armenian"/>
          <w:b/>
          <w:lang w:val="af-ZA"/>
        </w:rPr>
        <w:t>-</w:t>
      </w:r>
      <w:r w:rsidRPr="00563BCC">
        <w:rPr>
          <w:lang w:val="af-ZA"/>
        </w:rPr>
        <w:t xml:space="preserve"> </w:t>
      </w:r>
      <w:r w:rsidRPr="00627F07">
        <w:rPr>
          <w:rFonts w:ascii="GHEA Grapalat" w:hAnsi="GHEA Grapalat" w:cs="Arial Armenian"/>
          <w:lang w:val="af-ZA"/>
        </w:rPr>
        <w:t>Գառնի, Գեղադիր, Գեղարդ, Գողթ, Հացավան, Ողջաբերդ, /6 բնակավայր</w:t>
      </w:r>
      <w:r w:rsidRPr="00627F07">
        <w:rPr>
          <w:rFonts w:ascii="GHEA Grapalat" w:hAnsi="GHEA Grapalat"/>
          <w:lang w:val="af-ZA"/>
        </w:rPr>
        <w:t>/:</w:t>
      </w:r>
    </w:p>
    <w:p w:rsidR="002565E5" w:rsidRDefault="002565E5" w:rsidP="002565E5">
      <w:pPr>
        <w:pStyle w:val="norm"/>
        <w:spacing w:line="240" w:lineRule="auto"/>
        <w:ind w:left="-450" w:right="-270" w:firstLine="360"/>
        <w:rPr>
          <w:rFonts w:ascii="GHEA Grapalat" w:hAnsi="GHEA Grapalat"/>
          <w:sz w:val="24"/>
          <w:szCs w:val="24"/>
          <w:lang w:val="af-ZA"/>
        </w:rPr>
      </w:pPr>
    </w:p>
    <w:p w:rsidR="002565E5" w:rsidRPr="0011239C" w:rsidRDefault="002565E5" w:rsidP="002565E5">
      <w:pPr>
        <w:pStyle w:val="norm"/>
        <w:spacing w:line="240" w:lineRule="auto"/>
        <w:ind w:left="-450" w:right="-270" w:firstLine="360"/>
        <w:rPr>
          <w:rFonts w:ascii="GHEA Grapalat" w:hAnsi="GHEA Grapalat"/>
          <w:lang w:val="af-ZA"/>
        </w:rPr>
      </w:pPr>
    </w:p>
    <w:p w:rsidR="002565E5" w:rsidRPr="0069576B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Cs/>
          <w:color w:val="632423"/>
          <w:sz w:val="20"/>
          <w:szCs w:val="20"/>
          <w:lang w:val="af-ZA"/>
        </w:rPr>
      </w:pPr>
    </w:p>
    <w:p w:rsidR="002565E5" w:rsidRPr="0069576B" w:rsidRDefault="008165AD" w:rsidP="008165AD">
      <w:pPr>
        <w:pStyle w:val="a3"/>
        <w:spacing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t xml:space="preserve">1.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Համայնքների հիմնական բնութագիրը</w:t>
      </w:r>
    </w:p>
    <w:tbl>
      <w:tblPr>
        <w:tblW w:w="0" w:type="auto"/>
        <w:tblInd w:w="-18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/>
      </w:tblPr>
      <w:tblGrid>
        <w:gridCol w:w="2988"/>
        <w:gridCol w:w="2070"/>
        <w:gridCol w:w="990"/>
        <w:gridCol w:w="2430"/>
        <w:gridCol w:w="1093"/>
      </w:tblGrid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բնակչության թիվը`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գրանցված/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փաստացի</w:t>
            </w: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մարդ</w:t>
            </w:r>
          </w:p>
        </w:tc>
        <w:tc>
          <w:tcPr>
            <w:tcW w:w="243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 xml:space="preserve">համայնքի վարչական սահմաններում ընդգրկված տարածքը`  </w:t>
            </w: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Գառնի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norm"/>
              <w:spacing w:line="276" w:lineRule="auto"/>
              <w:ind w:firstLine="0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/>
                <w:bCs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Գեղադիր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Գեղարդ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Գողթ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C675F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Հացավան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Ողջաբերդ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 xml:space="preserve">     Ընդամենը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9571" w:type="dxa"/>
            <w:gridSpan w:val="5"/>
          </w:tcPr>
          <w:p w:rsidR="002565E5" w:rsidRPr="0069576B" w:rsidRDefault="002565E5" w:rsidP="00F95850">
            <w:pPr>
              <w:pStyle w:val="a4"/>
              <w:numPr>
                <w:ilvl w:val="0"/>
                <w:numId w:val="2"/>
              </w:numPr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i/>
                <w:sz w:val="20"/>
                <w:szCs w:val="20"/>
                <w:lang w:val="af-ZA"/>
              </w:rPr>
              <w:t xml:space="preserve">համայնքների հողային հաշվեկշիռները կցվում են </w:t>
            </w:r>
          </w:p>
        </w:tc>
      </w:tr>
    </w:tbl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831AC1" w:rsidP="00831AC1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t xml:space="preserve">2.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Ռեսուրսների հիմնական տեսակները, արտադրության գերիշխող ճյուղերը, ինժեներատրանսպորտային ապահովվածությունը</w:t>
      </w: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9"/>
        <w:gridCol w:w="7976"/>
      </w:tblGrid>
      <w:tr w:rsidR="002565E5" w:rsidRPr="0069576B" w:rsidTr="00F95850">
        <w:tc>
          <w:tcPr>
            <w:tcW w:w="974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2.1.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 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բնական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բուժական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առողջարարական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հանքահումքային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և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այլ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պաշարների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Գառնի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  <w:r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  <w:t>-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Գեղադիր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Գեղարդ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Գողթ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Հացավան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Ողջաբերդ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C11AD5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2.2.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արտադրությքան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գերիշխող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ճյուղերի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Գառնի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Գեղադիր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Գեղարդ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Գողթ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Հացավան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Ողջաբերդ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C11AD5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 xml:space="preserve">2.3. 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տվյալներ համայնքի սոցիալ-կենցաղային, ինժեներատրանսպորտային և կոմունալ ենթակառուցվածքների 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Գառնի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Գեղադիր</w:t>
            </w:r>
          </w:p>
        </w:tc>
        <w:tc>
          <w:tcPr>
            <w:tcW w:w="4026" w:type="pct"/>
          </w:tcPr>
          <w:p w:rsidR="002565E5" w:rsidRPr="00D83CEC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Գեղարդ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Գողթ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Հացավան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Ողջաբերդ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/>
        </w:rPr>
      </w:pPr>
    </w:p>
    <w:p w:rsidR="002565E5" w:rsidRPr="0069576B" w:rsidRDefault="002565E5" w:rsidP="002565E5">
      <w:pPr>
        <w:pStyle w:val="a3"/>
        <w:numPr>
          <w:ilvl w:val="0"/>
          <w:numId w:val="1"/>
        </w:numPr>
        <w:spacing w:after="0" w:line="240" w:lineRule="auto"/>
        <w:ind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Համայնք</w:t>
      </w:r>
      <w:r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ներ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 xml:space="preserve">զարգացման հիմնական </w:t>
      </w:r>
      <w:r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խնդիրները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և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հեռանկարային ուղղությունները</w:t>
      </w:r>
    </w:p>
    <w:p w:rsidR="002565E5" w:rsidRPr="0069576B" w:rsidRDefault="002565E5" w:rsidP="002565E5">
      <w:pPr>
        <w:pStyle w:val="a3"/>
        <w:spacing w:after="0" w:line="240" w:lineRule="auto"/>
        <w:ind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6"/>
        <w:gridCol w:w="7979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3.1. 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  <w:t>համայնքի զարգացման ծրագրից բխող` սոցիալական, մշակութային, արդյունաբերական, ինժեներատրանսպորտային և այլ համակարգերի կատարելագործմանը ներկայացվող հիմնական պահանջները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73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Գառնի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/>
                <w:color w:val="632423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Գեղադիր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Գեղարդ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Գողթ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Հացավան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Ողջաբերդ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norm"/>
        <w:numPr>
          <w:ilvl w:val="0"/>
          <w:numId w:val="2"/>
        </w:numPr>
        <w:spacing w:line="240" w:lineRule="auto"/>
        <w:rPr>
          <w:rFonts w:ascii="GHEA Grapalat" w:hAnsi="GHEA Grapalat"/>
          <w:i/>
          <w:color w:val="632423"/>
          <w:lang w:val="af-ZA"/>
        </w:rPr>
      </w:pPr>
      <w:r w:rsidRPr="0069576B">
        <w:rPr>
          <w:rFonts w:ascii="GHEA Grapalat" w:hAnsi="GHEA Grapalat" w:cs="Sylfaen"/>
          <w:i/>
          <w:color w:val="632423"/>
          <w:lang w:val="af-ZA"/>
        </w:rPr>
        <w:t xml:space="preserve">Նախագծային լուծումներն ընտրելիս հաշվի առնել համայնքների զարգացման ծրագրերով և ՀՀ </w:t>
      </w:r>
      <w:r>
        <w:rPr>
          <w:rFonts w:ascii="GHEA Grapalat" w:hAnsi="GHEA Grapalat" w:cs="Sylfaen"/>
          <w:i/>
          <w:color w:val="632423"/>
          <w:lang w:val="af-ZA"/>
        </w:rPr>
        <w:t>Կոտայքի</w:t>
      </w:r>
      <w:r w:rsidRPr="0069576B">
        <w:rPr>
          <w:rFonts w:ascii="GHEA Grapalat" w:hAnsi="GHEA Grapalat" w:cs="Sylfaen"/>
          <w:i/>
          <w:color w:val="632423"/>
          <w:lang w:val="af-ZA"/>
        </w:rPr>
        <w:t xml:space="preserve"> մարզի </w:t>
      </w:r>
      <w:r w:rsidRPr="0069576B">
        <w:rPr>
          <w:rFonts w:ascii="GHEA Grapalat" w:hAnsi="GHEA Grapalat"/>
          <w:i/>
          <w:color w:val="632423"/>
          <w:lang w:val="af-ZA"/>
        </w:rPr>
        <w:t xml:space="preserve">2017-2025 </w:t>
      </w:r>
      <w:r w:rsidRPr="0069576B">
        <w:rPr>
          <w:rFonts w:ascii="GHEA Grapalat" w:hAnsi="GHEA Grapalat"/>
          <w:i/>
          <w:color w:val="632423"/>
        </w:rPr>
        <w:t>թվականների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զարգացման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ռազմավարությամբ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սահմանված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դրույթները</w:t>
      </w:r>
      <w:r w:rsidRPr="0069576B">
        <w:rPr>
          <w:rFonts w:ascii="GHEA Grapalat" w:hAnsi="GHEA Grapalat"/>
          <w:i/>
          <w:color w:val="632423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</w:rPr>
        <w:t>առանձին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համայնքներին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վերաբերող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հաստատված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ներդրումային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ծրագրերը</w:t>
      </w:r>
      <w:r w:rsidRPr="0069576B">
        <w:rPr>
          <w:rFonts w:ascii="GHEA Grapalat" w:hAnsi="GHEA Grapalat"/>
          <w:i/>
          <w:color w:val="632423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Նախագծային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լուծումները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նպատակաուղղել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համայնքների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դրանցում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առկա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ներուժի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օգտագործմանն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ուժեղացմանը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տարածքների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համաչափ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ապահովմանը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հատուկ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ուշադրություն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դարձնելով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թույլ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զարգացած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ներդրումների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նպաստավոր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ոլորտների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բացահայտմանը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և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համապատասխան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գոտիների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ընտրությանը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675"/>
          <w:tab w:val="left" w:pos="9360"/>
        </w:tabs>
        <w:spacing w:after="0" w:line="240" w:lineRule="auto"/>
        <w:jc w:val="both"/>
        <w:rPr>
          <w:rFonts w:ascii="GHEA Grapalat" w:hAnsi="GHEA Grapalat"/>
          <w:i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քաղաքականության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բարելավման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պլանավորման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իրականացման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գործընթացներում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ապահովել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տեղական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դերակատարների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առավել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ակտիվ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մասնակցությունը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: </w:t>
      </w:r>
    </w:p>
    <w:p w:rsidR="002565E5" w:rsidRPr="0069576B" w:rsidRDefault="002565E5" w:rsidP="002565E5">
      <w:pPr>
        <w:pStyle w:val="norm"/>
        <w:spacing w:line="240" w:lineRule="auto"/>
        <w:ind w:left="417" w:firstLine="0"/>
        <w:rPr>
          <w:rFonts w:ascii="GHEA Grapalat" w:hAnsi="GHEA Grapalat"/>
          <w:i/>
          <w:color w:val="2E74B5"/>
          <w:lang w:val="af-ZA"/>
        </w:rPr>
      </w:pP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4.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հիմքը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>.</w:t>
      </w:r>
    </w:p>
    <w:p w:rsidR="002565E5" w:rsidRPr="00C9208F" w:rsidRDefault="002565E5" w:rsidP="002565E5">
      <w:pPr>
        <w:pStyle w:val="a3"/>
        <w:tabs>
          <w:tab w:val="left" w:pos="675"/>
          <w:tab w:val="left" w:pos="9360"/>
        </w:tabs>
        <w:spacing w:after="0" w:line="240" w:lineRule="auto"/>
        <w:ind w:left="417"/>
        <w:jc w:val="both"/>
        <w:rPr>
          <w:rFonts w:ascii="GHEA Grapalat" w:hAnsi="GHEA Grapalat"/>
          <w:i/>
          <w:color w:val="632423"/>
          <w:sz w:val="20"/>
          <w:szCs w:val="20"/>
        </w:rPr>
      </w:pPr>
      <w:r w:rsidRPr="0069576B">
        <w:rPr>
          <w:rFonts w:ascii="GHEA Grapalat" w:hAnsi="GHEA Grapalat" w:cs="GHEA Grapalat"/>
          <w:szCs w:val="24"/>
          <w:lang w:val="af-ZA"/>
        </w:rPr>
        <w:t xml:space="preserve">-  </w:t>
      </w:r>
      <w:r w:rsidRPr="00C9208F">
        <w:rPr>
          <w:rFonts w:ascii="GHEA Grapalat" w:hAnsi="GHEA Grapalat"/>
          <w:i/>
          <w:color w:val="632423"/>
          <w:sz w:val="20"/>
          <w:szCs w:val="20"/>
        </w:rPr>
        <w:t>ՀՀ կառավարության 2021 թվականի նոյեմբերի 18-ի Հայաստանի Հանրապետության կառավարության 2021-2026 թվականների գործունեության միջոցառումների ծրագիրը հաստատելու մասին N1902-Լ որոշման N1 հավելվածով  հաստատված (Քաղաքաշինության կոմիտե) 1.1.1. կետի և ՀՀ կառավարության 2021 թվականի ապրիլի 8-ի «Քաղաքաշինության բնագավառի զարգացման ռազմավարական ծրագիրը և ծրագրի իրագործումն ապահովող միջոցառումների ցանկը հաստատելու մասին» N 531-Լ որոշման հավելված 2-ի 3.2.2. կետի համաձայն</w:t>
      </w:r>
    </w:p>
    <w:p w:rsidR="002565E5" w:rsidRPr="0069576B" w:rsidRDefault="002565E5" w:rsidP="002565E5">
      <w:pPr>
        <w:rPr>
          <w:rFonts w:ascii="GHEA Grapalat" w:hAnsi="GHEA Grapalat"/>
          <w:color w:val="2E74B5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2"/>
        <w:rPr>
          <w:rFonts w:ascii="GHEA Grapalat" w:hAnsi="GHEA Grapalat"/>
          <w:lang w:val="af-ZA" w:eastAsia="hy-AM"/>
        </w:rPr>
      </w:pPr>
      <w:r w:rsidRPr="0069576B">
        <w:rPr>
          <w:rFonts w:ascii="GHEA Grapalat" w:hAnsi="GHEA Grapalat"/>
          <w:lang w:val="af-ZA"/>
        </w:rPr>
        <w:lastRenderedPageBreak/>
        <w:t xml:space="preserve">5. </w:t>
      </w:r>
      <w:r w:rsidRPr="0069576B">
        <w:rPr>
          <w:rFonts w:ascii="GHEA Grapalat" w:hAnsi="GHEA Grapalat" w:cs="Sylfaen"/>
        </w:rPr>
        <w:t>Համայնքի</w:t>
      </w:r>
      <w:r w:rsidRPr="0069576B">
        <w:rPr>
          <w:rFonts w:ascii="GHEA Grapalat" w:hAnsi="GHEA Grapalat" w:cs="Sylfaen"/>
          <w:lang w:val="af-ZA"/>
        </w:rPr>
        <w:t xml:space="preserve"> </w:t>
      </w:r>
      <w:r w:rsidRPr="0069576B">
        <w:rPr>
          <w:rFonts w:ascii="GHEA Grapalat" w:hAnsi="GHEA Grapalat" w:cs="Sylfaen"/>
        </w:rPr>
        <w:t>զարգացմանն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առնչվող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պետական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և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տեղական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ինքնակառավարման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մարմինների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որոշումները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233"/>
        <w:gridCol w:w="7672"/>
      </w:tblGrid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5.1. 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Մարզի և համայնքների (բնակավայրերի) զարգացման ծրագրեր</w:t>
            </w:r>
          </w:p>
        </w:tc>
      </w:tr>
      <w:tr w:rsidR="002565E5" w:rsidRPr="00C11AD5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ՀՀ </w:t>
            </w: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Կոտայքի</w:t>
            </w: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մարզ</w:t>
            </w:r>
          </w:p>
        </w:tc>
        <w:tc>
          <w:tcPr>
            <w:tcW w:w="3873" w:type="pct"/>
          </w:tcPr>
          <w:p w:rsidR="002565E5" w:rsidRPr="00240801" w:rsidRDefault="002565E5" w:rsidP="002565E5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ՀՀ Կառավարության 2003 թվականի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դեկտեմբերի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24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-ի N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1793-Ն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որոշմամբ հաստատված «Հայաստանի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մարզի պատմության և մշակույթի անշարժ հուշարձանների պետական ցուցակ», </w:t>
            </w:r>
          </w:p>
          <w:p w:rsidR="002565E5" w:rsidRPr="0069576B" w:rsidRDefault="002565E5" w:rsidP="002565E5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 2017-2025 թվականների տարածքային զարգացման ռազմավարություն, Նախագիծ է</w:t>
            </w:r>
          </w:p>
        </w:tc>
      </w:tr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873" w:type="pct"/>
          </w:tcPr>
          <w:p w:rsidR="002565E5" w:rsidRPr="0069576B" w:rsidRDefault="00A8753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color w:val="0033CC"/>
                <w:sz w:val="20"/>
                <w:szCs w:val="20"/>
                <w:lang w:val="af-ZA"/>
              </w:rPr>
            </w:pPr>
            <w:hyperlink r:id="rId17" w:history="1">
              <w:r w:rsidR="002565E5" w:rsidRPr="0069576B">
                <w:rPr>
                  <w:rStyle w:val="a9"/>
                  <w:rFonts w:ascii="GHEA Grapalat" w:hAnsi="GHEA Grapalat" w:cs="Sylfaen"/>
                  <w:color w:val="0033CC"/>
                  <w:sz w:val="20"/>
                  <w:szCs w:val="20"/>
                  <w:lang w:val="af-ZA"/>
                </w:rPr>
                <w:t>http://www.arlis.am/</w:t>
              </w:r>
            </w:hyperlink>
          </w:p>
          <w:p w:rsidR="002565E5" w:rsidRPr="0069576B" w:rsidRDefault="002565E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  <w:p w:rsidR="002565E5" w:rsidRPr="0069576B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Arial Armenian"/>
                <w:color w:val="2E74B5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Գառնի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Գեղադիր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Գեղարդ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Գողթ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Հացավան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Ողջաբերդ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 w:cs="Sylfaen"/>
          <w:color w:val="632423"/>
          <w:sz w:val="20"/>
          <w:szCs w:val="20"/>
        </w:rPr>
      </w:pPr>
      <w:r w:rsidRPr="0069576B">
        <w:rPr>
          <w:rFonts w:ascii="GHEA Grapalat" w:hAnsi="GHEA Grapalat" w:cs="Arial Armenian"/>
          <w:i/>
          <w:color w:val="632423"/>
          <w:sz w:val="20"/>
          <w:szCs w:val="20"/>
          <w:lang w:val="af-ZA"/>
        </w:rPr>
        <w:t>*  Համայնքների զարգացման ծրագրերը կցվում են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6. Քաղաքաշինական (այդ թվում` հատուկ կարգավորման օբյեկտների), գյուղատնտեսական, բնապահպանական, պատմամշակութային և այլ սահմանափակումներին, ինչպես նաև բնական և տեխնածին վտանգավոր երևույթներից տարածքների պաշտպանության միջոցառումներին վերաբերող հիմնական պահանջները</w:t>
      </w:r>
    </w:p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p w:rsidR="002565E5" w:rsidRPr="0069576B" w:rsidRDefault="002565E5" w:rsidP="002565E5">
      <w:pPr>
        <w:rPr>
          <w:rFonts w:ascii="GHEA Grapalat" w:hAnsi="GHEA Grapalat" w:cs="Times LatArm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7.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Տեղեկատվություն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համայնքում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ելակետային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տվյալների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վերաբերյալ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(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առկայության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դեպքում</w:t>
      </w:r>
      <w:r w:rsidRPr="0069576B">
        <w:rPr>
          <w:rFonts w:ascii="GHEA Grapalat" w:hAnsi="GHEA Grapalat" w:cs="Times LatArm"/>
          <w:b/>
          <w:bCs/>
          <w:sz w:val="20"/>
          <w:szCs w:val="20"/>
          <w:lang w:val="af-ZA"/>
        </w:rPr>
        <w:t>).</w:t>
      </w:r>
    </w:p>
    <w:p w:rsidR="002565E5" w:rsidRPr="00563BCC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472"/>
        <w:gridCol w:w="7433"/>
      </w:tblGrid>
      <w:tr w:rsidR="002565E5" w:rsidRPr="0069576B" w:rsidTr="00F95850">
        <w:tc>
          <w:tcPr>
            <w:tcW w:w="1248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Առկա ելակետային նյութեր</w:t>
            </w: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Գառնի</w:t>
            </w:r>
          </w:p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 w:val="restart"/>
          </w:tcPr>
          <w:p w:rsidR="002565E5" w:rsidRPr="00175BDA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175BDA">
              <w:rPr>
                <w:rFonts w:ascii="GHEA Grapalat" w:hAnsi="GHEA Grapalat" w:cs="Sylfaen"/>
                <w:color w:val="632423"/>
                <w:lang w:val="af-ZA"/>
              </w:rPr>
              <w:t xml:space="preserve">ՀՀ կառավարության 2012 թվականի դեկտեմբերի 27-ի  N1596-Ն որոշմամբ հաստատված Գառնի  համայնքի գլխավոր հատակագիծ, </w:t>
            </w:r>
          </w:p>
          <w:p w:rsidR="002565E5" w:rsidRPr="00BC69D1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175BDA">
              <w:rPr>
                <w:rFonts w:ascii="GHEA Grapalat" w:hAnsi="GHEA Grapalat" w:cs="Sylfaen"/>
                <w:color w:val="632423"/>
                <w:lang w:val="af-ZA"/>
              </w:rPr>
              <w:t>Գեղադիր</w:t>
            </w:r>
            <w:r w:rsidRPr="00BC69D1">
              <w:rPr>
                <w:rFonts w:ascii="GHEA Grapalat" w:hAnsi="GHEA Grapalat" w:cs="Sylfaen"/>
                <w:color w:val="632423"/>
                <w:lang w:val="af-ZA"/>
              </w:rPr>
              <w:t xml:space="preserve"> համայնքի ավագանու  2017 թվականի ---------որոշմամբ հաստատված գլխավոր հատակագիծ,</w:t>
            </w:r>
          </w:p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Pr="00175BDA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175BDA">
              <w:rPr>
                <w:rFonts w:ascii="GHEA Grapalat" w:hAnsi="GHEA Grapalat" w:cs="Sylfaen"/>
                <w:color w:val="632423"/>
                <w:lang w:val="af-ZA"/>
              </w:rPr>
              <w:t>Գողթ համայնքի ավագանու  2020 թվականի ապրիլի 27-ի N 15-Ն որոշմամբ հաստատված գլխավոր հատակագիծ,</w:t>
            </w:r>
          </w:p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Pr="00175BDA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Գեղադիր</w:t>
            </w:r>
          </w:p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Գեղարդ</w:t>
            </w: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Գողթ</w:t>
            </w:r>
          </w:p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Հացավան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Ողջաբերդ</w:t>
            </w:r>
          </w:p>
        </w:tc>
        <w:tc>
          <w:tcPr>
            <w:tcW w:w="3752" w:type="pct"/>
            <w:vMerge/>
          </w:tcPr>
          <w:p w:rsidR="002565E5" w:rsidRPr="0069576B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</w:p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8. Համայնքի զարգացման առանձնահատկություններից բխող այլ լրացուցիչ պահանջներ.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5"/>
        <w:gridCol w:w="6264"/>
        <w:gridCol w:w="1716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316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Լրացուցիչ պահանջներ</w:t>
            </w: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այլ տվյալներ</w:t>
            </w: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Գառնի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 w:cs="Sylfaen"/>
                <w:color w:val="2E74B5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Գեղադիր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Գեղարդ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Գողթ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Հացավան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27F07">
              <w:rPr>
                <w:rFonts w:ascii="GHEA Grapalat" w:hAnsi="GHEA Grapalat" w:cs="Arial Armenian"/>
                <w:sz w:val="20"/>
                <w:szCs w:val="20"/>
                <w:lang w:val="af-ZA"/>
              </w:rPr>
              <w:t>Ողջաբերդ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 w:line="240" w:lineRule="auto"/>
              <w:ind w:left="0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</w:tbl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9. Համայնքի գոտևորման նախագծին և հողերի գոտիավորման և օգտագործման սխեմային ներկայացվող պահանջները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</w:p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  10.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գրաֆիկական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և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տեքստային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մասերին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ներկայացվող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հիմնական</w:t>
      </w:r>
      <w:r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պահանջները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ԱՌԱՋԱԴՐԱՆՔ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sz w:val="20"/>
          <w:szCs w:val="20"/>
        </w:rPr>
        <w:t>Հայաստանի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Հանրապետության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մարզի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միկրոռեգիոնալ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մակարդակի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b/>
          <w:sz w:val="20"/>
          <w:szCs w:val="20"/>
        </w:rPr>
        <w:t>համակցված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տարածական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պլանավորման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փաստաթղթերի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sz w:val="20"/>
          <w:szCs w:val="20"/>
        </w:rPr>
        <w:t>նախագծերի</w:t>
      </w:r>
      <w:r w:rsidRPr="0069576B">
        <w:rPr>
          <w:rFonts w:ascii="GHEA Grapalat" w:hAnsi="GHEA Grapalat" w:cs="Arial Armenian"/>
          <w:b/>
          <w:sz w:val="20"/>
          <w:szCs w:val="20"/>
          <w:lang w:val="af-ZA"/>
        </w:rPr>
        <w:t xml:space="preserve"> մշակ</w:t>
      </w:r>
      <w:r w:rsidRPr="0069576B">
        <w:rPr>
          <w:rFonts w:ascii="GHEA Grapalat" w:hAnsi="GHEA Grapalat" w:cs="Sylfaen"/>
          <w:b/>
          <w:sz w:val="20"/>
          <w:szCs w:val="20"/>
        </w:rPr>
        <w:t>ման</w:t>
      </w:r>
    </w:p>
    <w:p w:rsidR="002565E5" w:rsidRPr="00563BCC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/>
          <w:sz w:val="20"/>
          <w:szCs w:val="20"/>
          <w:lang w:val="af-ZA"/>
        </w:rPr>
      </w:pPr>
      <w:r>
        <w:rPr>
          <w:rFonts w:ascii="GHEA Grapalat" w:hAnsi="GHEA Grapalat" w:cs="Sylfaen"/>
          <w:b/>
          <w:sz w:val="20"/>
          <w:szCs w:val="20"/>
        </w:rPr>
        <w:t>Կոտայ</w:t>
      </w:r>
      <w:r w:rsidRPr="0069576B">
        <w:rPr>
          <w:rFonts w:ascii="GHEA Grapalat" w:hAnsi="GHEA Grapalat" w:cs="Sylfaen"/>
          <w:b/>
          <w:sz w:val="20"/>
          <w:szCs w:val="20"/>
        </w:rPr>
        <w:t>ք</w:t>
      </w:r>
      <w:r w:rsidRPr="00563BCC">
        <w:rPr>
          <w:rFonts w:ascii="GHEA Grapalat" w:hAnsi="GHEA Grapalat" w:cs="Sylfaen"/>
          <w:b/>
          <w:sz w:val="20"/>
          <w:szCs w:val="20"/>
          <w:lang w:val="af-ZA"/>
        </w:rPr>
        <w:t xml:space="preserve">-10 </w:t>
      </w:r>
    </w:p>
    <w:p w:rsidR="002565E5" w:rsidRDefault="002565E5" w:rsidP="002565E5">
      <w:pPr>
        <w:pStyle w:val="norm"/>
        <w:spacing w:line="240" w:lineRule="auto"/>
        <w:ind w:left="-450" w:right="-270" w:firstLine="360"/>
        <w:jc w:val="center"/>
        <w:rPr>
          <w:rFonts w:ascii="GHEA Grapalat" w:hAnsi="GHEA Grapalat" w:cs="Arial Armenian"/>
          <w:b/>
          <w:sz w:val="22"/>
          <w:szCs w:val="22"/>
          <w:lang w:val="af-ZA"/>
        </w:rPr>
      </w:pPr>
      <w:r>
        <w:rPr>
          <w:rFonts w:ascii="GHEA Grapalat" w:hAnsi="GHEA Grapalat" w:cs="Arial Armenian"/>
          <w:b/>
          <w:sz w:val="22"/>
          <w:szCs w:val="22"/>
          <w:lang w:val="af-ZA"/>
        </w:rPr>
        <w:t>Կոտայքի</w:t>
      </w:r>
      <w:r w:rsidRPr="00FE0CF1">
        <w:rPr>
          <w:rFonts w:ascii="GHEA Grapalat" w:hAnsi="GHEA Grapalat" w:cs="Arial Armenian"/>
          <w:b/>
          <w:sz w:val="22"/>
          <w:szCs w:val="22"/>
          <w:lang w:val="af-ZA"/>
        </w:rPr>
        <w:t xml:space="preserve"> տարածաշրջան</w:t>
      </w:r>
    </w:p>
    <w:p w:rsidR="002565E5" w:rsidRPr="00FE0CF1" w:rsidRDefault="002565E5" w:rsidP="002565E5">
      <w:pPr>
        <w:pStyle w:val="norm"/>
        <w:spacing w:line="240" w:lineRule="auto"/>
        <w:ind w:left="-450" w:right="-270" w:firstLine="360"/>
        <w:jc w:val="center"/>
        <w:rPr>
          <w:rFonts w:ascii="GHEA Grapalat" w:hAnsi="GHEA Grapalat" w:cs="Arial Armenian"/>
          <w:b/>
          <w:sz w:val="22"/>
          <w:szCs w:val="22"/>
          <w:lang w:val="af-ZA"/>
        </w:rPr>
      </w:pPr>
    </w:p>
    <w:p w:rsidR="002565E5" w:rsidRPr="00885D7E" w:rsidRDefault="002565E5" w:rsidP="002565E5">
      <w:pPr>
        <w:pStyle w:val="norm"/>
        <w:spacing w:line="240" w:lineRule="auto"/>
        <w:ind w:left="-450" w:right="-270" w:firstLine="360"/>
        <w:rPr>
          <w:rFonts w:ascii="GHEA Grapalat" w:hAnsi="GHEA Grapalat"/>
          <w:lang w:val="af-ZA"/>
        </w:rPr>
      </w:pPr>
      <w:r>
        <w:rPr>
          <w:rFonts w:ascii="GHEA Grapalat" w:hAnsi="GHEA Grapalat" w:cs="Arial Armenian"/>
          <w:b/>
          <w:lang w:val="af-ZA"/>
        </w:rPr>
        <w:t>Ջրվեժ խոշորացված համայնք</w:t>
      </w:r>
      <w:r w:rsidRPr="00246EE7">
        <w:rPr>
          <w:rFonts w:ascii="GHEA Grapalat" w:hAnsi="GHEA Grapalat" w:cs="Arial Armenian"/>
          <w:b/>
          <w:lang w:val="af-ZA"/>
        </w:rPr>
        <w:t>-</w:t>
      </w:r>
      <w:r w:rsidRPr="00563BCC">
        <w:rPr>
          <w:lang w:val="af-ZA"/>
        </w:rPr>
        <w:t xml:space="preserve"> </w:t>
      </w:r>
      <w:r w:rsidRPr="007C3F2A">
        <w:rPr>
          <w:rFonts w:ascii="GHEA Grapalat" w:hAnsi="GHEA Grapalat" w:cs="Arial Armenian"/>
          <w:lang w:val="af-ZA"/>
        </w:rPr>
        <w:t>Ջրվեժ,  Զովք, Ձորաղբյուր /3 բնակավայր</w:t>
      </w:r>
      <w:r w:rsidRPr="007C3F2A">
        <w:rPr>
          <w:rFonts w:ascii="GHEA Grapalat" w:hAnsi="GHEA Grapalat"/>
          <w:lang w:val="af-ZA"/>
        </w:rPr>
        <w:t>/:</w:t>
      </w:r>
    </w:p>
    <w:p w:rsidR="002565E5" w:rsidRDefault="002565E5" w:rsidP="002565E5">
      <w:pPr>
        <w:pStyle w:val="norm"/>
        <w:spacing w:line="240" w:lineRule="auto"/>
        <w:ind w:left="-450" w:right="-270" w:firstLine="360"/>
        <w:rPr>
          <w:rFonts w:ascii="GHEA Grapalat" w:hAnsi="GHEA Grapalat"/>
          <w:sz w:val="24"/>
          <w:szCs w:val="24"/>
          <w:lang w:val="af-ZA"/>
        </w:rPr>
      </w:pPr>
    </w:p>
    <w:p w:rsidR="002565E5" w:rsidRPr="0069576B" w:rsidRDefault="002565E5" w:rsidP="002565E5">
      <w:pPr>
        <w:spacing w:line="240" w:lineRule="auto"/>
        <w:ind w:left="-180" w:right="355"/>
        <w:jc w:val="center"/>
        <w:rPr>
          <w:rFonts w:ascii="GHEA Grapalat" w:hAnsi="GHEA Grapalat" w:cs="Sylfaen"/>
          <w:bCs/>
          <w:color w:val="632423"/>
          <w:sz w:val="20"/>
          <w:szCs w:val="20"/>
          <w:lang w:val="af-ZA"/>
        </w:rPr>
      </w:pPr>
    </w:p>
    <w:p w:rsidR="002565E5" w:rsidRPr="0069576B" w:rsidRDefault="00831AC1" w:rsidP="00831AC1">
      <w:pPr>
        <w:pStyle w:val="a3"/>
        <w:spacing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t xml:space="preserve">1.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Համայնքների հիմնական բնութագիրը</w:t>
      </w:r>
    </w:p>
    <w:tbl>
      <w:tblPr>
        <w:tblW w:w="0" w:type="auto"/>
        <w:tblInd w:w="-18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/>
      </w:tblPr>
      <w:tblGrid>
        <w:gridCol w:w="2988"/>
        <w:gridCol w:w="2070"/>
        <w:gridCol w:w="990"/>
        <w:gridCol w:w="2430"/>
        <w:gridCol w:w="1093"/>
      </w:tblGrid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բնակչության թիվը`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գրանցված/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փաստացի</w:t>
            </w: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մարդ</w:t>
            </w:r>
          </w:p>
        </w:tc>
        <w:tc>
          <w:tcPr>
            <w:tcW w:w="2430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 xml:space="preserve">համայնքի վարչական սահմաններում ընդգրկված տարածքը`  </w:t>
            </w: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Ջրվեժ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norm"/>
              <w:spacing w:line="276" w:lineRule="auto"/>
              <w:ind w:firstLine="0"/>
              <w:rPr>
                <w:rFonts w:ascii="GHEA Grapalat" w:hAnsi="GHEA Grapalat" w:cs="Sylfaen"/>
                <w:color w:val="632423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/>
                <w:bCs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Զովք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Ձորաղբյուր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spacing w:after="0" w:line="276" w:lineRule="auto"/>
              <w:rPr>
                <w:rFonts w:ascii="GHEA Grapalat" w:hAnsi="GHEA Grapalat"/>
                <w:sz w:val="20"/>
                <w:szCs w:val="20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3"/>
              <w:shd w:val="clear" w:color="auto" w:fill="FFFFFF"/>
              <w:spacing w:after="0"/>
              <w:ind w:left="162"/>
              <w:rPr>
                <w:rFonts w:ascii="GHEA Grapalat" w:hAnsi="GHEA Grapalat" w:cs="Arial Armenian"/>
                <w:b/>
                <w:color w:val="632423"/>
                <w:sz w:val="20"/>
                <w:szCs w:val="20"/>
                <w:lang w:val="af-ZA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հա</w:t>
            </w:r>
          </w:p>
        </w:tc>
      </w:tr>
      <w:tr w:rsidR="002565E5" w:rsidRPr="0069576B" w:rsidTr="00F95850">
        <w:tc>
          <w:tcPr>
            <w:tcW w:w="2988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rPr>
                <w:rFonts w:ascii="GHEA Grapalat" w:hAnsi="GHEA Grapalat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 xml:space="preserve">     Ընդամենը</w:t>
            </w:r>
          </w:p>
        </w:tc>
        <w:tc>
          <w:tcPr>
            <w:tcW w:w="207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:rsidR="002565E5" w:rsidRPr="0069576B" w:rsidRDefault="002565E5" w:rsidP="00F95850">
            <w:pPr>
              <w:pStyle w:val="a4"/>
              <w:spacing w:after="0"/>
              <w:ind w:left="0"/>
              <w:jc w:val="both"/>
              <w:rPr>
                <w:rFonts w:ascii="GHEA Grapalat" w:hAnsi="GHEA Grapalat" w:cs="Sylfaen"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>մարդ</w:t>
            </w:r>
          </w:p>
        </w:tc>
        <w:tc>
          <w:tcPr>
            <w:tcW w:w="2430" w:type="dxa"/>
          </w:tcPr>
          <w:p w:rsidR="002565E5" w:rsidRPr="00706207" w:rsidRDefault="002565E5" w:rsidP="00F95850">
            <w:pPr>
              <w:pStyle w:val="a4"/>
              <w:spacing w:after="0"/>
              <w:ind w:left="162"/>
              <w:jc w:val="both"/>
              <w:rPr>
                <w:rFonts w:ascii="GHEA Grapalat" w:hAnsi="GHEA Grapalat" w:cs="Sylfaen"/>
                <w:bCs/>
                <w:color w:val="632423"/>
                <w:sz w:val="20"/>
                <w:szCs w:val="20"/>
              </w:rPr>
            </w:pPr>
          </w:p>
        </w:tc>
        <w:tc>
          <w:tcPr>
            <w:tcW w:w="1093" w:type="dxa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sz w:val="20"/>
                <w:szCs w:val="20"/>
                <w:lang w:val="en-US"/>
              </w:rPr>
              <w:t>հա</w:t>
            </w:r>
          </w:p>
        </w:tc>
      </w:tr>
      <w:tr w:rsidR="002565E5" w:rsidRPr="0069576B" w:rsidTr="00F95850">
        <w:tc>
          <w:tcPr>
            <w:tcW w:w="9571" w:type="dxa"/>
            <w:gridSpan w:val="5"/>
          </w:tcPr>
          <w:p w:rsidR="002565E5" w:rsidRPr="0069576B" w:rsidRDefault="002565E5" w:rsidP="00F95850">
            <w:pPr>
              <w:pStyle w:val="a4"/>
              <w:numPr>
                <w:ilvl w:val="0"/>
                <w:numId w:val="2"/>
              </w:numPr>
              <w:spacing w:after="0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GHEA Grapalat" w:hAnsi="GHEA Grapalat" w:cs="Arial Armenian"/>
                <w:i/>
                <w:sz w:val="20"/>
                <w:szCs w:val="20"/>
                <w:lang w:val="af-ZA"/>
              </w:rPr>
              <w:t xml:space="preserve">համայնքների </w:t>
            </w:r>
            <w:r w:rsidRPr="0069576B">
              <w:rPr>
                <w:rFonts w:ascii="GHEA Grapalat" w:hAnsi="GHEA Grapalat" w:cs="Arial Armenian"/>
                <w:i/>
                <w:sz w:val="20"/>
                <w:szCs w:val="20"/>
                <w:lang w:val="af-ZA"/>
              </w:rPr>
              <w:t xml:space="preserve"> հողային հաշվեկշիռները կցվում են </w:t>
            </w:r>
          </w:p>
        </w:tc>
      </w:tr>
    </w:tbl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sz w:val="20"/>
          <w:szCs w:val="20"/>
        </w:rPr>
      </w:pPr>
    </w:p>
    <w:p w:rsidR="002565E5" w:rsidRPr="0069576B" w:rsidRDefault="00831AC1" w:rsidP="00831AC1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en-US"/>
        </w:rPr>
      </w:pPr>
      <w:r>
        <w:rPr>
          <w:rFonts w:ascii="GHEA Grapalat" w:hAnsi="GHEA Grapalat" w:cs="Sylfaen"/>
          <w:b/>
          <w:bCs/>
          <w:sz w:val="20"/>
          <w:szCs w:val="20"/>
          <w:lang w:val="en-US"/>
        </w:rPr>
        <w:t xml:space="preserve">2. 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Ռեսուրսների հիմնական տեսակները, արտադրության գերիշխող ճյուղերը, ինժեներատրանսպորտային ապահովվածությունը</w:t>
      </w: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Pr="0069576B" w:rsidRDefault="002565E5" w:rsidP="002565E5">
      <w:pPr>
        <w:spacing w:after="0" w:line="240" w:lineRule="auto"/>
        <w:ind w:left="-180" w:right="355"/>
        <w:jc w:val="both"/>
        <w:rPr>
          <w:rFonts w:ascii="GHEA Grapalat" w:hAnsi="GHEA Grapalat" w:cs="Sylfae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9"/>
        <w:gridCol w:w="7976"/>
      </w:tblGrid>
      <w:tr w:rsidR="002565E5" w:rsidRPr="0069576B" w:rsidTr="00F95850">
        <w:tc>
          <w:tcPr>
            <w:tcW w:w="974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2.1.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 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բնական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բուժական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առողջարարական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,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հանքահումքային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և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այլ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պաշարների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Ջրվեժ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  <w:r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  <w:t>-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Զովք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Ձորաղբյուր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en-US"/>
              </w:rPr>
            </w:pPr>
          </w:p>
        </w:tc>
      </w:tr>
      <w:tr w:rsidR="002565E5" w:rsidRPr="00C11AD5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2.2.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0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տվյալներ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համայնքում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առկա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արտադրությքան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գերիշխող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ճյուղերի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af-ZA"/>
              </w:rPr>
              <w:t xml:space="preserve"> </w:t>
            </w: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  <w:lang w:val="en-US"/>
              </w:rPr>
              <w:t>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Ջրվեժ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Զովք</w:t>
            </w:r>
          </w:p>
        </w:tc>
        <w:tc>
          <w:tcPr>
            <w:tcW w:w="4026" w:type="pct"/>
          </w:tcPr>
          <w:p w:rsidR="002565E5" w:rsidRPr="00097AF0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Ձորաղբյուր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jc w:val="both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C11AD5" w:rsidTr="00F95850">
        <w:tc>
          <w:tcPr>
            <w:tcW w:w="974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 xml:space="preserve">2.3. 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b/>
                <w:i/>
                <w:sz w:val="20"/>
                <w:szCs w:val="20"/>
                <w:lang w:val="af-ZA"/>
              </w:rPr>
              <w:t>տվյալներ համայնքի սոցիալ-կենցաղային, ինժեներատրանսպորտային և կոմունալ ենթակառուցվածքների վերաբերյալ</w:t>
            </w: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Ջրվեժ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lastRenderedPageBreak/>
              <w:t>Զովք</w:t>
            </w:r>
          </w:p>
        </w:tc>
        <w:tc>
          <w:tcPr>
            <w:tcW w:w="4026" w:type="pct"/>
          </w:tcPr>
          <w:p w:rsidR="002565E5" w:rsidRPr="00D83CEC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</w:rPr>
            </w:pPr>
          </w:p>
        </w:tc>
      </w:tr>
      <w:tr w:rsidR="002565E5" w:rsidRPr="0069576B" w:rsidTr="00F95850">
        <w:tc>
          <w:tcPr>
            <w:tcW w:w="974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Ձորաղբյուր</w:t>
            </w:r>
          </w:p>
        </w:tc>
        <w:tc>
          <w:tcPr>
            <w:tcW w:w="402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/>
        </w:rPr>
      </w:pPr>
    </w:p>
    <w:p w:rsidR="002565E5" w:rsidRPr="0069576B" w:rsidRDefault="00753D78" w:rsidP="00753D78">
      <w:pPr>
        <w:pStyle w:val="a3"/>
        <w:spacing w:after="0" w:line="240" w:lineRule="auto"/>
        <w:ind w:left="36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563BCC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3.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Համայնք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ներ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ի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 xml:space="preserve">զարգացման հիմնական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խնդիրները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en-US"/>
        </w:rPr>
        <w:t>և</w:t>
      </w:r>
      <w:r w:rsidR="002565E5"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="002565E5" w:rsidRPr="0069576B">
        <w:rPr>
          <w:rFonts w:ascii="GHEA Grapalat" w:hAnsi="GHEA Grapalat" w:cs="Sylfaen"/>
          <w:b/>
          <w:bCs/>
          <w:sz w:val="20"/>
          <w:szCs w:val="20"/>
        </w:rPr>
        <w:t>հեռանկարային ուղղությունները</w:t>
      </w:r>
    </w:p>
    <w:p w:rsidR="002565E5" w:rsidRPr="0069576B" w:rsidRDefault="002565E5" w:rsidP="002565E5">
      <w:pPr>
        <w:pStyle w:val="a3"/>
        <w:spacing w:after="0" w:line="240" w:lineRule="auto"/>
        <w:ind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6"/>
        <w:gridCol w:w="7979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3.1. 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iCs/>
                <w:sz w:val="20"/>
                <w:szCs w:val="20"/>
              </w:rPr>
              <w:t>համայնքի զարգացման ծրագրից բխող` սոցիալական, մշակութային, արդյունաբերական, ինժեներատրանսպորտային և այլ համակարգերի կատարելագործմանը ներկայացվող հիմնական պահանջները</w:t>
            </w:r>
          </w:p>
          <w:p w:rsidR="002565E5" w:rsidRPr="0069576B" w:rsidRDefault="002565E5" w:rsidP="00F95850">
            <w:pPr>
              <w:pStyle w:val="a4"/>
              <w:spacing w:after="0" w:line="240" w:lineRule="auto"/>
              <w:ind w:left="73"/>
              <w:rPr>
                <w:rFonts w:ascii="GHEA Grapalat" w:hAnsi="GHEA Grapalat" w:cs="Sylfaen"/>
                <w:b/>
                <w:i/>
                <w:sz w:val="20"/>
                <w:szCs w:val="20"/>
                <w:lang w:val="en-US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Ջրվեժ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/>
                <w:color w:val="632423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Զովք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Ձորաղբյուր</w:t>
            </w:r>
          </w:p>
        </w:tc>
        <w:tc>
          <w:tcPr>
            <w:tcW w:w="4028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120" w:line="240" w:lineRule="auto"/>
              <w:ind w:left="-29" w:firstLine="360"/>
              <w:rPr>
                <w:rFonts w:ascii="GHEA Grapalat" w:hAnsi="GHEA Grapalat"/>
                <w:color w:val="632423"/>
                <w:sz w:val="20"/>
                <w:szCs w:val="20"/>
                <w:shd w:val="clear" w:color="auto" w:fill="F6F6F6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norm"/>
        <w:numPr>
          <w:ilvl w:val="0"/>
          <w:numId w:val="2"/>
        </w:numPr>
        <w:spacing w:line="240" w:lineRule="auto"/>
        <w:rPr>
          <w:rFonts w:ascii="GHEA Grapalat" w:hAnsi="GHEA Grapalat"/>
          <w:i/>
          <w:color w:val="632423"/>
          <w:lang w:val="af-ZA"/>
        </w:rPr>
      </w:pPr>
      <w:r w:rsidRPr="0069576B">
        <w:rPr>
          <w:rFonts w:ascii="GHEA Grapalat" w:hAnsi="GHEA Grapalat" w:cs="Sylfaen"/>
          <w:i/>
          <w:color w:val="632423"/>
          <w:lang w:val="af-ZA"/>
        </w:rPr>
        <w:t xml:space="preserve">Նախագծային լուծումներն ընտրելիս հաշվի առնել համայնքների զարգացման ծրագրերով և ՀՀ </w:t>
      </w:r>
      <w:r>
        <w:rPr>
          <w:rFonts w:ascii="GHEA Grapalat" w:hAnsi="GHEA Grapalat" w:cs="Sylfaen"/>
          <w:i/>
          <w:color w:val="632423"/>
          <w:lang w:val="af-ZA"/>
        </w:rPr>
        <w:t>Կոտայքի</w:t>
      </w:r>
      <w:r w:rsidRPr="0069576B">
        <w:rPr>
          <w:rFonts w:ascii="GHEA Grapalat" w:hAnsi="GHEA Grapalat" w:cs="Sylfaen"/>
          <w:i/>
          <w:color w:val="632423"/>
          <w:lang w:val="af-ZA"/>
        </w:rPr>
        <w:t xml:space="preserve"> մարզի </w:t>
      </w:r>
      <w:r w:rsidRPr="0069576B">
        <w:rPr>
          <w:rFonts w:ascii="GHEA Grapalat" w:hAnsi="GHEA Grapalat"/>
          <w:i/>
          <w:color w:val="632423"/>
          <w:lang w:val="af-ZA"/>
        </w:rPr>
        <w:t xml:space="preserve">2017-2025 </w:t>
      </w:r>
      <w:r w:rsidRPr="0069576B">
        <w:rPr>
          <w:rFonts w:ascii="GHEA Grapalat" w:hAnsi="GHEA Grapalat"/>
          <w:i/>
          <w:color w:val="632423"/>
        </w:rPr>
        <w:t>թվականների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զարգացման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ռազմավարությամբ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սահմանված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դրույթները</w:t>
      </w:r>
      <w:r w:rsidRPr="0069576B">
        <w:rPr>
          <w:rFonts w:ascii="GHEA Grapalat" w:hAnsi="GHEA Grapalat"/>
          <w:i/>
          <w:color w:val="632423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</w:rPr>
        <w:t>առանձին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համայնքներին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վերաբերող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հաստատված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ներդրումային</w:t>
      </w:r>
      <w:r w:rsidRPr="0069576B">
        <w:rPr>
          <w:rFonts w:ascii="GHEA Grapalat" w:hAnsi="GHEA Grapalat"/>
          <w:i/>
          <w:color w:val="632423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</w:rPr>
        <w:t>ծրագրերը</w:t>
      </w:r>
      <w:r w:rsidRPr="0069576B">
        <w:rPr>
          <w:rFonts w:ascii="GHEA Grapalat" w:hAnsi="GHEA Grapalat"/>
          <w:i/>
          <w:color w:val="632423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Նախագծային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լուծումները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նպատակաուղղել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համայնքների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դրանցում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առկա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ներուժի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օգտագործմանն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ուժեղացմանը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տարածքների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համաչափ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ապահովմանը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`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հատուկ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ուշադրություն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</w:rPr>
        <w:t>դարձնելով</w:t>
      </w:r>
      <w:r w:rsidRPr="0069576B">
        <w:rPr>
          <w:rFonts w:ascii="GHEA Grapalat" w:hAnsi="GHEA Grapalat" w:cs="Sylfaen"/>
          <w:i/>
          <w:iCs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թույլ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զարգացած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ներդրումների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նպաստավոր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ոլորտների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բացահայտմանը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և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համապատասխան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գոտիների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ընտրությանը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>:</w:t>
      </w:r>
    </w:p>
    <w:p w:rsidR="002565E5" w:rsidRPr="0069576B" w:rsidRDefault="002565E5" w:rsidP="002565E5">
      <w:pPr>
        <w:pStyle w:val="a3"/>
        <w:numPr>
          <w:ilvl w:val="0"/>
          <w:numId w:val="2"/>
        </w:numPr>
        <w:tabs>
          <w:tab w:val="left" w:pos="675"/>
          <w:tab w:val="left" w:pos="9360"/>
        </w:tabs>
        <w:spacing w:after="0" w:line="240" w:lineRule="auto"/>
        <w:jc w:val="both"/>
        <w:rPr>
          <w:rFonts w:ascii="GHEA Grapalat" w:hAnsi="GHEA Grapalat"/>
          <w:i/>
          <w:color w:val="632423"/>
          <w:sz w:val="20"/>
          <w:szCs w:val="20"/>
          <w:lang w:val="af-ZA"/>
        </w:rPr>
      </w:pP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զարգացման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քաղաքականության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բարելավման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,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պլանավորման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իրականացման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գործընթացներում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ապահովել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տարածքային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ու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տեղական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դերակատարների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առավել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ակտիվ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/>
          <w:i/>
          <w:color w:val="632423"/>
          <w:sz w:val="20"/>
          <w:szCs w:val="20"/>
        </w:rPr>
        <w:t>մասնակցությունը</w:t>
      </w:r>
      <w:r w:rsidRPr="0069576B">
        <w:rPr>
          <w:rFonts w:ascii="GHEA Grapalat" w:hAnsi="GHEA Grapalat"/>
          <w:i/>
          <w:color w:val="632423"/>
          <w:sz w:val="20"/>
          <w:szCs w:val="20"/>
          <w:lang w:val="af-ZA"/>
        </w:rPr>
        <w:t xml:space="preserve">: </w:t>
      </w:r>
    </w:p>
    <w:p w:rsidR="002565E5" w:rsidRPr="0069576B" w:rsidRDefault="002565E5" w:rsidP="002565E5">
      <w:pPr>
        <w:pStyle w:val="norm"/>
        <w:spacing w:line="240" w:lineRule="auto"/>
        <w:ind w:left="417" w:firstLine="0"/>
        <w:rPr>
          <w:rFonts w:ascii="GHEA Grapalat" w:hAnsi="GHEA Grapalat"/>
          <w:i/>
          <w:color w:val="2E74B5"/>
          <w:lang w:val="af-ZA"/>
        </w:rPr>
      </w:pP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4.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Նախագծման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հիմքը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>.</w:t>
      </w:r>
    </w:p>
    <w:p w:rsidR="002565E5" w:rsidRPr="00C9208F" w:rsidRDefault="002565E5" w:rsidP="002565E5">
      <w:pPr>
        <w:pStyle w:val="a3"/>
        <w:tabs>
          <w:tab w:val="left" w:pos="675"/>
          <w:tab w:val="left" w:pos="9360"/>
        </w:tabs>
        <w:spacing w:after="0" w:line="240" w:lineRule="auto"/>
        <w:ind w:left="417"/>
        <w:jc w:val="both"/>
        <w:rPr>
          <w:rFonts w:ascii="GHEA Grapalat" w:hAnsi="GHEA Grapalat"/>
          <w:i/>
          <w:color w:val="632423"/>
          <w:sz w:val="20"/>
          <w:szCs w:val="20"/>
        </w:rPr>
      </w:pPr>
      <w:r w:rsidRPr="0069576B">
        <w:rPr>
          <w:rFonts w:ascii="GHEA Grapalat" w:hAnsi="GHEA Grapalat" w:cs="GHEA Grapalat"/>
          <w:szCs w:val="24"/>
          <w:lang w:val="af-ZA"/>
        </w:rPr>
        <w:t xml:space="preserve">-  </w:t>
      </w:r>
      <w:r w:rsidRPr="00C9208F">
        <w:rPr>
          <w:rFonts w:ascii="GHEA Grapalat" w:hAnsi="GHEA Grapalat"/>
          <w:i/>
          <w:color w:val="632423"/>
          <w:sz w:val="20"/>
          <w:szCs w:val="20"/>
        </w:rPr>
        <w:t>ՀՀ կառավարության 2021 թվականի նոյեմբերի 18-ի Հայաստանի Հանրապետության կառավարության 2021-2026 թվականների գործունեության միջոցառումների ծրագիրը հաստատելու մասին N1902-Լ որոշման N1 հավելվածով  հաստատված (Քաղաքաշինության կոմիտե) 1.1.1. կետի և ՀՀ կառավարության 2021 թվականի ապրիլի 8-ի «Քաղաքաշինության բնագավառի զարգացման ռազմավարական ծրագիրը և ծրագրի իրագործումն ապահովող միջոցառումների ցանկը հաստատելու մասին» N 531-Լ որոշման հավելված 2-ի 3.2.2. կետի համաձայն</w:t>
      </w:r>
    </w:p>
    <w:p w:rsidR="002565E5" w:rsidRPr="0069576B" w:rsidRDefault="002565E5" w:rsidP="002565E5">
      <w:pPr>
        <w:rPr>
          <w:rFonts w:ascii="GHEA Grapalat" w:hAnsi="GHEA Grapalat"/>
          <w:color w:val="2E74B5"/>
          <w:sz w:val="20"/>
          <w:szCs w:val="20"/>
          <w:lang w:val="af-ZA" w:eastAsia="hy-AM"/>
        </w:rPr>
      </w:pPr>
    </w:p>
    <w:p w:rsidR="002565E5" w:rsidRPr="0069576B" w:rsidRDefault="002565E5" w:rsidP="002565E5">
      <w:pPr>
        <w:pStyle w:val="2"/>
        <w:rPr>
          <w:rFonts w:ascii="GHEA Grapalat" w:hAnsi="GHEA Grapalat"/>
          <w:lang w:val="af-ZA" w:eastAsia="hy-AM"/>
        </w:rPr>
      </w:pPr>
      <w:r w:rsidRPr="0069576B">
        <w:rPr>
          <w:rFonts w:ascii="GHEA Grapalat" w:hAnsi="GHEA Grapalat"/>
          <w:lang w:val="af-ZA"/>
        </w:rPr>
        <w:t xml:space="preserve">5. </w:t>
      </w:r>
      <w:r w:rsidRPr="0069576B">
        <w:rPr>
          <w:rFonts w:ascii="GHEA Grapalat" w:hAnsi="GHEA Grapalat" w:cs="Sylfaen"/>
        </w:rPr>
        <w:t>Համայնքի</w:t>
      </w:r>
      <w:r w:rsidRPr="0069576B">
        <w:rPr>
          <w:rFonts w:ascii="GHEA Grapalat" w:hAnsi="GHEA Grapalat" w:cs="Sylfaen"/>
          <w:lang w:val="af-ZA"/>
        </w:rPr>
        <w:t xml:space="preserve"> </w:t>
      </w:r>
      <w:r w:rsidRPr="0069576B">
        <w:rPr>
          <w:rFonts w:ascii="GHEA Grapalat" w:hAnsi="GHEA Grapalat" w:cs="Sylfaen"/>
        </w:rPr>
        <w:t>զարգացմանն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առնչվող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պետական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և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տեղական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ինքնակառավարման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մարմինների</w:t>
      </w:r>
      <w:r w:rsidRPr="0069576B">
        <w:rPr>
          <w:rFonts w:ascii="GHEA Grapalat" w:hAnsi="GHEA Grapalat"/>
          <w:lang w:val="af-ZA"/>
        </w:rPr>
        <w:t xml:space="preserve"> </w:t>
      </w:r>
      <w:r w:rsidRPr="0069576B">
        <w:rPr>
          <w:rFonts w:ascii="GHEA Grapalat" w:hAnsi="GHEA Grapalat" w:cs="Sylfaen"/>
        </w:rPr>
        <w:t>որոշումները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233"/>
        <w:gridCol w:w="7672"/>
      </w:tblGrid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 xml:space="preserve">5.1. 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Մարզի և համայնքների (բնակավայրերի) զարգացման ծրագրեր</w:t>
            </w:r>
          </w:p>
        </w:tc>
      </w:tr>
      <w:tr w:rsidR="002565E5" w:rsidRPr="00C11AD5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ՀՀ </w:t>
            </w:r>
            <w:r>
              <w:rPr>
                <w:rFonts w:ascii="GHEA Grapalat" w:hAnsi="GHEA Grapalat" w:cs="Arial Armenian"/>
                <w:sz w:val="20"/>
                <w:szCs w:val="20"/>
                <w:lang w:val="af-ZA"/>
              </w:rPr>
              <w:t>Կոտայքի</w:t>
            </w:r>
            <w:r w:rsidRPr="0069576B">
              <w:rPr>
                <w:rFonts w:ascii="GHEA Grapalat" w:hAnsi="GHEA Grapalat" w:cs="Arial Armenian"/>
                <w:sz w:val="20"/>
                <w:szCs w:val="20"/>
                <w:lang w:val="af-ZA"/>
              </w:rPr>
              <w:t xml:space="preserve"> մարզ</w:t>
            </w:r>
          </w:p>
        </w:tc>
        <w:tc>
          <w:tcPr>
            <w:tcW w:w="3873" w:type="pct"/>
          </w:tcPr>
          <w:p w:rsidR="002565E5" w:rsidRPr="00240801" w:rsidRDefault="002565E5" w:rsidP="002565E5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ՀՀ Կառավարության 2003 թվականի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դեկտեմբերի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24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-ի N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1793-Ն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որոշմամբ հաստատված «Հայաստանի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մարզի պատմության և մշակույթի անշարժ հուշարձանների պետական ցուցակ», </w:t>
            </w:r>
          </w:p>
          <w:p w:rsidR="002565E5" w:rsidRPr="0069576B" w:rsidRDefault="002565E5" w:rsidP="002565E5">
            <w:pPr>
              <w:pStyle w:val="a3"/>
              <w:numPr>
                <w:ilvl w:val="0"/>
                <w:numId w:val="8"/>
              </w:numPr>
              <w:tabs>
                <w:tab w:val="left" w:pos="675"/>
                <w:tab w:val="left" w:pos="9360"/>
              </w:tabs>
              <w:spacing w:after="0" w:line="240" w:lineRule="auto"/>
              <w:ind w:left="0" w:firstLine="287"/>
              <w:jc w:val="both"/>
              <w:rPr>
                <w:rFonts w:ascii="GHEA Grapalat" w:hAnsi="GHEA Grapalat" w:cs="Arial Armenian"/>
                <w:color w:val="632423"/>
                <w:lang w:val="af-ZA"/>
              </w:rPr>
            </w:pP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Հայաստանի Հանրապետության </w:t>
            </w:r>
            <w:r w:rsidRPr="00240801">
              <w:rPr>
                <w:rFonts w:ascii="GHEA Grapalat" w:hAnsi="GHEA Grapalat"/>
                <w:i/>
                <w:color w:val="632423"/>
                <w:sz w:val="20"/>
                <w:szCs w:val="20"/>
              </w:rPr>
              <w:t>Կոտայքի</w:t>
            </w:r>
            <w:r w:rsidRPr="0069576B">
              <w:rPr>
                <w:rFonts w:ascii="GHEA Grapalat" w:hAnsi="GHEA Grapalat"/>
                <w:i/>
                <w:color w:val="632423"/>
                <w:sz w:val="20"/>
                <w:szCs w:val="20"/>
              </w:rPr>
              <w:t xml:space="preserve">  մարզ 2017-2025 թվականների տարածքային զարգացման ռազմավարություն, Նախագիծ է</w:t>
            </w:r>
          </w:p>
        </w:tc>
      </w:tr>
      <w:tr w:rsidR="002565E5" w:rsidRPr="0069576B" w:rsidTr="00F95850">
        <w:tc>
          <w:tcPr>
            <w:tcW w:w="1127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6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873" w:type="pct"/>
          </w:tcPr>
          <w:p w:rsidR="002565E5" w:rsidRPr="0069576B" w:rsidRDefault="00A8753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color w:val="0033CC"/>
                <w:sz w:val="20"/>
                <w:szCs w:val="20"/>
                <w:lang w:val="af-ZA"/>
              </w:rPr>
            </w:pPr>
            <w:hyperlink r:id="rId18" w:history="1">
              <w:r w:rsidR="002565E5" w:rsidRPr="0069576B">
                <w:rPr>
                  <w:rStyle w:val="a9"/>
                  <w:rFonts w:ascii="GHEA Grapalat" w:hAnsi="GHEA Grapalat" w:cs="Sylfaen"/>
                  <w:color w:val="0033CC"/>
                  <w:sz w:val="20"/>
                  <w:szCs w:val="20"/>
                  <w:lang w:val="af-ZA"/>
                </w:rPr>
                <w:t>http://www.arlis.am/</w:t>
              </w:r>
            </w:hyperlink>
          </w:p>
          <w:p w:rsidR="002565E5" w:rsidRPr="0069576B" w:rsidRDefault="002565E5" w:rsidP="00F95850">
            <w:pPr>
              <w:pStyle w:val="a4"/>
              <w:spacing w:after="0"/>
              <w:ind w:left="57"/>
              <w:jc w:val="right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  <w:p w:rsidR="002565E5" w:rsidRPr="0069576B" w:rsidRDefault="002565E5" w:rsidP="00F95850">
            <w:pPr>
              <w:pStyle w:val="norm"/>
              <w:spacing w:line="276" w:lineRule="auto"/>
              <w:ind w:left="161" w:firstLine="0"/>
              <w:rPr>
                <w:rFonts w:ascii="GHEA Grapalat" w:hAnsi="GHEA Grapalat" w:cs="Arial Armenian"/>
                <w:color w:val="2E74B5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Ջրվեժ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spacing w:before="100" w:beforeAutospacing="1" w:after="100" w:afterAutospacing="1" w:line="360" w:lineRule="auto"/>
              <w:rPr>
                <w:rFonts w:ascii="GHEA Grapalat" w:hAnsi="GHEA Grapalat" w:cs="Arial Armenian"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Զովք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1127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Ձորաղբյուր</w:t>
            </w:r>
          </w:p>
        </w:tc>
        <w:tc>
          <w:tcPr>
            <w:tcW w:w="3873" w:type="pct"/>
          </w:tcPr>
          <w:p w:rsidR="002565E5" w:rsidRPr="0069576B" w:rsidRDefault="002565E5" w:rsidP="00F95850">
            <w:pPr>
              <w:rPr>
                <w:rFonts w:ascii="GHEA Grapalat" w:hAnsi="GHEA Grapalat" w:cs="Arial Armenian"/>
                <w:i/>
                <w:color w:val="632423"/>
                <w:sz w:val="20"/>
                <w:szCs w:val="20"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 w:cs="Sylfaen"/>
          <w:color w:val="632423"/>
          <w:sz w:val="20"/>
          <w:szCs w:val="20"/>
        </w:rPr>
      </w:pPr>
      <w:r w:rsidRPr="0069576B">
        <w:rPr>
          <w:rFonts w:ascii="GHEA Grapalat" w:hAnsi="GHEA Grapalat" w:cs="Arial Armenian"/>
          <w:i/>
          <w:color w:val="632423"/>
          <w:sz w:val="20"/>
          <w:szCs w:val="20"/>
          <w:lang w:val="af-ZA"/>
        </w:rPr>
        <w:t>*  Համայնքների զարգացման ծրագրերը կցվում են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lastRenderedPageBreak/>
        <w:t>6. Քաղաքաշինական (այդ թվում` հատուկ կարգավորման օբյեկտների), գյուղատնտեսական, բնապահպանական, պատմամշակութային և այլ սահմանափակումներին, ինչպես նաև բնական և տեխնածին վտանգավոր երևույթներից տարածքների պաշտպանության միջոցառումներին վերաբերող հիմնական պահանջները</w:t>
      </w:r>
    </w:p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p w:rsidR="002565E5" w:rsidRPr="0069576B" w:rsidRDefault="002565E5" w:rsidP="002565E5">
      <w:pPr>
        <w:rPr>
          <w:rFonts w:ascii="GHEA Grapalat" w:hAnsi="GHEA Grapalat" w:cs="Times LatArm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7.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Տեղեկատվություն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համայնքում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ելակետային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տվյալների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վերաբերյալ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(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առկայության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դեպքում</w:t>
      </w:r>
      <w:r w:rsidRPr="0069576B">
        <w:rPr>
          <w:rFonts w:ascii="GHEA Grapalat" w:hAnsi="GHEA Grapalat" w:cs="Times LatArm"/>
          <w:b/>
          <w:bCs/>
          <w:sz w:val="20"/>
          <w:szCs w:val="20"/>
          <w:lang w:val="af-ZA"/>
        </w:rPr>
        <w:t>).</w:t>
      </w:r>
    </w:p>
    <w:p w:rsidR="002565E5" w:rsidRPr="00563BCC" w:rsidRDefault="002565E5" w:rsidP="002565E5">
      <w:pPr>
        <w:rPr>
          <w:rFonts w:ascii="GHEA Grapalat" w:hAnsi="GHEA Grapalat"/>
          <w:sz w:val="20"/>
          <w:szCs w:val="20"/>
          <w:lang w:val="af-ZA" w:eastAsia="hy-AM"/>
        </w:rPr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2472"/>
        <w:gridCol w:w="7433"/>
      </w:tblGrid>
      <w:tr w:rsidR="002565E5" w:rsidRPr="0069576B" w:rsidTr="00F95850">
        <w:tc>
          <w:tcPr>
            <w:tcW w:w="1248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Առկա ելակետային նյութեր</w:t>
            </w:r>
          </w:p>
        </w:tc>
      </w:tr>
      <w:tr w:rsidR="002565E5" w:rsidRPr="00C11AD5" w:rsidTr="00F95850">
        <w:tc>
          <w:tcPr>
            <w:tcW w:w="1248" w:type="pct"/>
          </w:tcPr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Ջրվեժ</w:t>
            </w:r>
          </w:p>
          <w:p w:rsidR="002565E5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  <w:tc>
          <w:tcPr>
            <w:tcW w:w="3752" w:type="pct"/>
            <w:vMerge w:val="restart"/>
          </w:tcPr>
          <w:p w:rsidR="002565E5" w:rsidRPr="000C2650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0C2650">
              <w:rPr>
                <w:rFonts w:ascii="GHEA Grapalat" w:hAnsi="GHEA Grapalat" w:cs="Sylfaen"/>
                <w:color w:val="632423"/>
                <w:lang w:val="af-ZA"/>
              </w:rPr>
              <w:t>ՀՀ կառավարության 2009 թվականի հուլիսի  N733-Ն որոշմամբ հաստատված գլխավոր հատակագիծ, համայնքի ավագանու 2014 թվականի ապրիլի 11-ի N 14-Ն որոշմամբ լրամշակված գլխավոր հատակագիծ,</w:t>
            </w:r>
          </w:p>
          <w:p w:rsidR="002565E5" w:rsidRDefault="002565E5" w:rsidP="00F95850">
            <w:pPr>
              <w:pStyle w:val="norm"/>
              <w:spacing w:line="276" w:lineRule="auto"/>
              <w:ind w:left="433" w:firstLine="0"/>
              <w:rPr>
                <w:rFonts w:ascii="GHEA Grapalat" w:hAnsi="GHEA Grapalat" w:cs="Sylfaen"/>
                <w:color w:val="632423"/>
                <w:lang w:val="af-ZA"/>
              </w:rPr>
            </w:pPr>
            <w:r>
              <w:rPr>
                <w:rFonts w:ascii="GHEA Grapalat" w:hAnsi="GHEA Grapalat" w:cs="Sylfaen"/>
                <w:color w:val="632423"/>
                <w:lang w:val="af-ZA"/>
              </w:rPr>
              <w:t>-</w:t>
            </w:r>
          </w:p>
          <w:p w:rsidR="002565E5" w:rsidRPr="000C2650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color w:val="632423"/>
                <w:lang w:val="af-ZA"/>
              </w:rPr>
            </w:pPr>
            <w:r w:rsidRPr="00BC69D1">
              <w:rPr>
                <w:rFonts w:ascii="GHEA Grapalat" w:hAnsi="GHEA Grapalat" w:cs="Sylfaen"/>
                <w:color w:val="632423"/>
                <w:lang w:val="af-ZA"/>
              </w:rPr>
              <w:t>Ձորաղբյուր համայնքի ավագանու  31.08.2012 թվականի հուլիսի 2-ի                      N 19-Ն որոշմամբ հաստատված գլխավոր հատակագիծ,</w:t>
            </w: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Զովք</w:t>
            </w: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  <w:tr w:rsidR="002565E5" w:rsidRPr="00917E7F" w:rsidTr="00F95850">
        <w:tc>
          <w:tcPr>
            <w:tcW w:w="1248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Ձորաղբյուր</w:t>
            </w:r>
          </w:p>
        </w:tc>
        <w:tc>
          <w:tcPr>
            <w:tcW w:w="3752" w:type="pct"/>
            <w:vMerge/>
          </w:tcPr>
          <w:p w:rsidR="002565E5" w:rsidRPr="00917E7F" w:rsidRDefault="002565E5" w:rsidP="00F95850">
            <w:pPr>
              <w:pStyle w:val="norm"/>
              <w:numPr>
                <w:ilvl w:val="0"/>
                <w:numId w:val="3"/>
              </w:numPr>
              <w:spacing w:line="276" w:lineRule="auto"/>
              <w:ind w:left="161" w:hanging="161"/>
              <w:rPr>
                <w:rFonts w:ascii="GHEA Grapalat" w:hAnsi="GHEA Grapalat" w:cs="Sylfaen"/>
                <w:b/>
                <w:i/>
                <w:lang w:val="af-ZA"/>
              </w:rPr>
            </w:pPr>
          </w:p>
        </w:tc>
      </w:tr>
    </w:tbl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</w:p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8. Համայնքի զարգացման առանձնահատկություններից բխող այլ լրացուցիչ պահանջներ.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25"/>
        <w:gridCol w:w="6264"/>
        <w:gridCol w:w="1716"/>
      </w:tblGrid>
      <w:tr w:rsidR="002565E5" w:rsidRPr="0069576B" w:rsidTr="00F95850">
        <w:tc>
          <w:tcPr>
            <w:tcW w:w="972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0"/>
              <w:jc w:val="both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3162" w:type="pct"/>
          </w:tcPr>
          <w:p w:rsidR="002565E5" w:rsidRPr="0069576B" w:rsidRDefault="002565E5" w:rsidP="00F95850">
            <w:pPr>
              <w:spacing w:after="0" w:line="240" w:lineRule="auto"/>
              <w:ind w:left="73" w:right="355"/>
              <w:rPr>
                <w:rFonts w:ascii="GHEA Grapalat" w:hAnsi="GHEA Grapalat" w:cs="Sylfaen"/>
                <w:b/>
                <w:i/>
                <w:sz w:val="20"/>
                <w:szCs w:val="20"/>
              </w:rPr>
            </w:pPr>
            <w:r w:rsidRPr="0069576B">
              <w:rPr>
                <w:rFonts w:ascii="GHEA Grapalat" w:hAnsi="GHEA Grapalat" w:cs="Sylfaen"/>
                <w:b/>
                <w:i/>
                <w:sz w:val="20"/>
                <w:szCs w:val="20"/>
              </w:rPr>
              <w:t>Լրացուցիչ պահանջներ</w:t>
            </w: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 w:line="240" w:lineRule="auto"/>
              <w:ind w:left="57"/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</w:pPr>
            <w:r w:rsidRPr="0069576B">
              <w:rPr>
                <w:rFonts w:ascii="GHEA Grapalat" w:hAnsi="GHEA Grapalat" w:cs="Sylfaen"/>
                <w:b/>
                <w:bCs/>
                <w:i/>
                <w:sz w:val="20"/>
                <w:szCs w:val="20"/>
                <w:lang w:val="en-US"/>
              </w:rPr>
              <w:t>այլ տվյալներ</w:t>
            </w: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Ջրվեժ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norm"/>
              <w:spacing w:line="276" w:lineRule="auto"/>
              <w:ind w:left="73" w:firstLine="0"/>
              <w:rPr>
                <w:rFonts w:ascii="GHEA Grapalat" w:hAnsi="GHEA Grapalat" w:cs="Sylfaen"/>
                <w:color w:val="2E74B5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Sylfae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Զովք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4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  <w:tr w:rsidR="002565E5" w:rsidRPr="0069576B" w:rsidTr="00F95850">
        <w:tc>
          <w:tcPr>
            <w:tcW w:w="972" w:type="pct"/>
          </w:tcPr>
          <w:p w:rsidR="002565E5" w:rsidRPr="00246EE7" w:rsidRDefault="002565E5" w:rsidP="00F95850">
            <w:pPr>
              <w:pStyle w:val="a3"/>
              <w:shd w:val="clear" w:color="auto" w:fill="FFFFFF"/>
              <w:spacing w:after="0"/>
              <w:ind w:hanging="360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  <w:r w:rsidRPr="007C3F2A">
              <w:rPr>
                <w:rFonts w:ascii="GHEA Grapalat" w:hAnsi="GHEA Grapalat" w:cs="Arial Armenian"/>
                <w:sz w:val="20"/>
                <w:szCs w:val="20"/>
                <w:lang w:val="af-ZA"/>
              </w:rPr>
              <w:t>Ձորաղբյուր</w:t>
            </w:r>
          </w:p>
        </w:tc>
        <w:tc>
          <w:tcPr>
            <w:tcW w:w="3162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73"/>
              <w:rPr>
                <w:rFonts w:ascii="GHEA Grapalat" w:hAnsi="GHEA Grapalat" w:cs="Arial Armenian"/>
                <w:color w:val="2E74B5"/>
                <w:sz w:val="20"/>
                <w:szCs w:val="20"/>
                <w:lang w:val="af-ZA"/>
              </w:rPr>
            </w:pPr>
          </w:p>
        </w:tc>
        <w:tc>
          <w:tcPr>
            <w:tcW w:w="866" w:type="pct"/>
          </w:tcPr>
          <w:p w:rsidR="002565E5" w:rsidRPr="0069576B" w:rsidRDefault="002565E5" w:rsidP="00F95850">
            <w:pPr>
              <w:pStyle w:val="a3"/>
              <w:shd w:val="clear" w:color="auto" w:fill="FFFFFF"/>
              <w:spacing w:after="0"/>
              <w:ind w:left="57"/>
              <w:rPr>
                <w:rFonts w:ascii="GHEA Grapalat" w:hAnsi="GHEA Grapalat" w:cs="Arial Armenian"/>
                <w:sz w:val="20"/>
                <w:szCs w:val="20"/>
                <w:lang w:val="af-ZA"/>
              </w:rPr>
            </w:pPr>
          </w:p>
        </w:tc>
      </w:tr>
    </w:tbl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</w:rPr>
      </w:pPr>
    </w:p>
    <w:p w:rsidR="002565E5" w:rsidRDefault="002565E5" w:rsidP="002565E5">
      <w:pPr>
        <w:rPr>
          <w:rFonts w:ascii="GHEA Grapalat" w:hAnsi="GHEA Grapalat" w:cs="Sylfaen"/>
          <w:b/>
          <w:bCs/>
          <w:sz w:val="20"/>
          <w:szCs w:val="20"/>
        </w:rPr>
      </w:pPr>
      <w:r w:rsidRPr="0069576B">
        <w:rPr>
          <w:rFonts w:ascii="GHEA Grapalat" w:hAnsi="GHEA Grapalat" w:cs="Sylfaen"/>
          <w:b/>
          <w:bCs/>
          <w:sz w:val="20"/>
          <w:szCs w:val="20"/>
        </w:rPr>
        <w:t>9. Համայնքի գոտևորման նախագծին և հողերի գոտիավորման և օգտագործման սխեմային ներկայացվող պահանջները</w:t>
      </w:r>
    </w:p>
    <w:p w:rsidR="002565E5" w:rsidRPr="0069576B" w:rsidRDefault="002565E5" w:rsidP="002565E5">
      <w:pPr>
        <w:rPr>
          <w:rFonts w:ascii="GHEA Grapalat" w:hAnsi="GHEA Grapalat"/>
          <w:sz w:val="20"/>
          <w:szCs w:val="20"/>
          <w:lang w:eastAsia="hy-AM"/>
        </w:rPr>
      </w:pPr>
    </w:p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  10.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Նախագծի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գրաֆիկական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և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տեքստային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մասերին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ներկայացվող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հիմնական</w:t>
      </w:r>
      <w:r w:rsidRPr="0069576B">
        <w:rPr>
          <w:rFonts w:ascii="GHEA Grapalat" w:hAnsi="GHEA Grapalat" w:cs="Sylfaen"/>
          <w:b/>
          <w:bCs/>
          <w:sz w:val="20"/>
          <w:szCs w:val="20"/>
          <w:lang w:val="af-ZA"/>
        </w:rPr>
        <w:t xml:space="preserve"> </w:t>
      </w:r>
      <w:r w:rsidRPr="0069576B">
        <w:rPr>
          <w:rFonts w:ascii="GHEA Grapalat" w:hAnsi="GHEA Grapalat" w:cs="Sylfaen"/>
          <w:b/>
          <w:bCs/>
          <w:sz w:val="20"/>
          <w:szCs w:val="20"/>
        </w:rPr>
        <w:t>պահանջները</w:t>
      </w:r>
    </w:p>
    <w:p w:rsidR="002565E5" w:rsidRPr="0069576B" w:rsidRDefault="002565E5" w:rsidP="002565E5">
      <w:pPr>
        <w:spacing w:line="240" w:lineRule="auto"/>
        <w:ind w:left="-180" w:right="355"/>
        <w:jc w:val="both"/>
        <w:rPr>
          <w:rFonts w:ascii="GHEA Grapalat" w:hAnsi="GHEA Grapalat" w:cs="Sylfaen"/>
          <w:b/>
          <w:bCs/>
          <w:sz w:val="20"/>
          <w:szCs w:val="20"/>
          <w:lang w:val="af-ZA"/>
        </w:rPr>
      </w:pPr>
    </w:p>
    <w:sectPr w:rsidR="002565E5" w:rsidRPr="0069576B" w:rsidSect="00280446">
      <w:pgSz w:w="12240" w:h="15840"/>
      <w:pgMar w:top="360" w:right="850" w:bottom="270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7770" w:rsidRDefault="007A7770" w:rsidP="00727754">
      <w:pPr>
        <w:spacing w:after="0" w:line="240" w:lineRule="auto"/>
      </w:pPr>
      <w:r>
        <w:separator/>
      </w:r>
    </w:p>
  </w:endnote>
  <w:endnote w:type="continuationSeparator" w:id="1">
    <w:p w:rsidR="007A7770" w:rsidRDefault="007A7770" w:rsidP="0072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7770" w:rsidRDefault="007A7770" w:rsidP="00727754">
      <w:pPr>
        <w:spacing w:after="0" w:line="240" w:lineRule="auto"/>
      </w:pPr>
      <w:r>
        <w:separator/>
      </w:r>
    </w:p>
  </w:footnote>
  <w:footnote w:type="continuationSeparator" w:id="1">
    <w:p w:rsidR="007A7770" w:rsidRDefault="007A7770" w:rsidP="007277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4B0A"/>
    <w:multiLevelType w:val="hybridMultilevel"/>
    <w:tmpl w:val="5C801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>
    <w:nsid w:val="01E97D62"/>
    <w:multiLevelType w:val="hybridMultilevel"/>
    <w:tmpl w:val="E1EE2BD0"/>
    <w:lvl w:ilvl="0" w:tplc="E920117A">
      <w:start w:val="4"/>
      <w:numFmt w:val="bullet"/>
      <w:lvlText w:val="-"/>
      <w:lvlJc w:val="left"/>
      <w:pPr>
        <w:ind w:left="793" w:hanging="360"/>
      </w:pPr>
      <w:rPr>
        <w:rFonts w:ascii="GHEA Grapalat" w:eastAsia="Times New Roman" w:hAnsi="GHEA Grapalat" w:cs="Sylfae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">
    <w:nsid w:val="09AB0DED"/>
    <w:multiLevelType w:val="hybridMultilevel"/>
    <w:tmpl w:val="40D82F22"/>
    <w:lvl w:ilvl="0" w:tplc="3CD04570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440AA9"/>
    <w:multiLevelType w:val="hybridMultilevel"/>
    <w:tmpl w:val="0E7E7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875E20"/>
    <w:multiLevelType w:val="hybridMultilevel"/>
    <w:tmpl w:val="7C683ABE"/>
    <w:lvl w:ilvl="0" w:tplc="042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D5D03D4"/>
    <w:multiLevelType w:val="hybridMultilevel"/>
    <w:tmpl w:val="4E14AAD8"/>
    <w:lvl w:ilvl="0" w:tplc="034AA42A">
      <w:start w:val="1"/>
      <w:numFmt w:val="decimal"/>
      <w:lvlText w:val="%1."/>
      <w:lvlJc w:val="left"/>
      <w:pPr>
        <w:ind w:left="2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9" w:hanging="360"/>
      </w:pPr>
    </w:lvl>
    <w:lvl w:ilvl="2" w:tplc="0409001B" w:tentative="1">
      <w:start w:val="1"/>
      <w:numFmt w:val="lowerRoman"/>
      <w:lvlText w:val="%3."/>
      <w:lvlJc w:val="right"/>
      <w:pPr>
        <w:ind w:left="3509" w:hanging="180"/>
      </w:pPr>
    </w:lvl>
    <w:lvl w:ilvl="3" w:tplc="0409000F" w:tentative="1">
      <w:start w:val="1"/>
      <w:numFmt w:val="decimal"/>
      <w:lvlText w:val="%4."/>
      <w:lvlJc w:val="left"/>
      <w:pPr>
        <w:ind w:left="4229" w:hanging="360"/>
      </w:pPr>
    </w:lvl>
    <w:lvl w:ilvl="4" w:tplc="04090019" w:tentative="1">
      <w:start w:val="1"/>
      <w:numFmt w:val="lowerLetter"/>
      <w:lvlText w:val="%5."/>
      <w:lvlJc w:val="left"/>
      <w:pPr>
        <w:ind w:left="4949" w:hanging="360"/>
      </w:pPr>
    </w:lvl>
    <w:lvl w:ilvl="5" w:tplc="0409001B" w:tentative="1">
      <w:start w:val="1"/>
      <w:numFmt w:val="lowerRoman"/>
      <w:lvlText w:val="%6."/>
      <w:lvlJc w:val="right"/>
      <w:pPr>
        <w:ind w:left="5669" w:hanging="180"/>
      </w:pPr>
    </w:lvl>
    <w:lvl w:ilvl="6" w:tplc="0409000F" w:tentative="1">
      <w:start w:val="1"/>
      <w:numFmt w:val="decimal"/>
      <w:lvlText w:val="%7."/>
      <w:lvlJc w:val="left"/>
      <w:pPr>
        <w:ind w:left="6389" w:hanging="360"/>
      </w:pPr>
    </w:lvl>
    <w:lvl w:ilvl="7" w:tplc="04090019" w:tentative="1">
      <w:start w:val="1"/>
      <w:numFmt w:val="lowerLetter"/>
      <w:lvlText w:val="%8."/>
      <w:lvlJc w:val="left"/>
      <w:pPr>
        <w:ind w:left="7109" w:hanging="360"/>
      </w:pPr>
    </w:lvl>
    <w:lvl w:ilvl="8" w:tplc="0409001B" w:tentative="1">
      <w:start w:val="1"/>
      <w:numFmt w:val="lowerRoman"/>
      <w:lvlText w:val="%9."/>
      <w:lvlJc w:val="right"/>
      <w:pPr>
        <w:ind w:left="7829" w:hanging="180"/>
      </w:pPr>
    </w:lvl>
  </w:abstractNum>
  <w:abstractNum w:abstractNumId="6">
    <w:nsid w:val="6D941DBD"/>
    <w:multiLevelType w:val="hybridMultilevel"/>
    <w:tmpl w:val="0DF6FFA2"/>
    <w:lvl w:ilvl="0" w:tplc="08B0B938">
      <w:start w:val="21"/>
      <w:numFmt w:val="bullet"/>
      <w:lvlText w:val=""/>
      <w:lvlJc w:val="left"/>
      <w:pPr>
        <w:ind w:left="417" w:hanging="360"/>
      </w:pPr>
      <w:rPr>
        <w:rFonts w:ascii="Symbol" w:eastAsia="Times New Roman" w:hAnsi="Symbol" w:cs="Arial Armenian" w:hint="default"/>
        <w:b w:val="0"/>
        <w:color w:val="2E74B5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7">
    <w:nsid w:val="74676194"/>
    <w:multiLevelType w:val="hybridMultilevel"/>
    <w:tmpl w:val="283E51CE"/>
    <w:lvl w:ilvl="0" w:tplc="5BFADF90">
      <w:start w:val="2017"/>
      <w:numFmt w:val="bullet"/>
      <w:lvlText w:val="-"/>
      <w:lvlJc w:val="left"/>
      <w:pPr>
        <w:ind w:left="777" w:hanging="360"/>
      </w:pPr>
      <w:rPr>
        <w:rFonts w:ascii="GHEA Grapalat" w:eastAsia="Times New Roman" w:hAnsi="GHEA Grapalat" w:cs="Calibri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76916FE2"/>
    <w:multiLevelType w:val="multilevel"/>
    <w:tmpl w:val="83DAABA2"/>
    <w:lvl w:ilvl="0">
      <w:start w:val="1"/>
      <w:numFmt w:val="decimal"/>
      <w:pStyle w:val="1"/>
      <w:lvlText w:val="%1. "/>
      <w:lvlJc w:val="left"/>
      <w:pPr>
        <w:tabs>
          <w:tab w:val="num" w:pos="1709"/>
        </w:tabs>
        <w:ind w:left="1709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846"/>
        </w:tabs>
        <w:ind w:left="846" w:hanging="576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  <w:lvlOverride w:ilvl="0">
      <w:startOverride w:val="1"/>
    </w:lvlOverride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2857"/>
    <w:rsid w:val="00005275"/>
    <w:rsid w:val="00022857"/>
    <w:rsid w:val="00022993"/>
    <w:rsid w:val="00024239"/>
    <w:rsid w:val="00025AB7"/>
    <w:rsid w:val="00027919"/>
    <w:rsid w:val="00031BD4"/>
    <w:rsid w:val="00044E09"/>
    <w:rsid w:val="00046B9E"/>
    <w:rsid w:val="00046DDD"/>
    <w:rsid w:val="00066F13"/>
    <w:rsid w:val="00097AED"/>
    <w:rsid w:val="00097AF0"/>
    <w:rsid w:val="00097B70"/>
    <w:rsid w:val="000A04CE"/>
    <w:rsid w:val="000A70BC"/>
    <w:rsid w:val="000B206E"/>
    <w:rsid w:val="000B2565"/>
    <w:rsid w:val="000C73DF"/>
    <w:rsid w:val="000D1EE3"/>
    <w:rsid w:val="000E549E"/>
    <w:rsid w:val="00115212"/>
    <w:rsid w:val="00117D2F"/>
    <w:rsid w:val="00185BF1"/>
    <w:rsid w:val="001A3BBD"/>
    <w:rsid w:val="001B317C"/>
    <w:rsid w:val="001C0AA0"/>
    <w:rsid w:val="001D10E2"/>
    <w:rsid w:val="001D7BC2"/>
    <w:rsid w:val="001E5B33"/>
    <w:rsid w:val="0021449B"/>
    <w:rsid w:val="00235264"/>
    <w:rsid w:val="00240801"/>
    <w:rsid w:val="00246EE7"/>
    <w:rsid w:val="002565E5"/>
    <w:rsid w:val="00274606"/>
    <w:rsid w:val="00275F97"/>
    <w:rsid w:val="00280446"/>
    <w:rsid w:val="002B3B07"/>
    <w:rsid w:val="002B7114"/>
    <w:rsid w:val="002F4E17"/>
    <w:rsid w:val="0031319B"/>
    <w:rsid w:val="00320750"/>
    <w:rsid w:val="00367ACD"/>
    <w:rsid w:val="003C2D64"/>
    <w:rsid w:val="003D0441"/>
    <w:rsid w:val="003E1D47"/>
    <w:rsid w:val="00406052"/>
    <w:rsid w:val="004148B0"/>
    <w:rsid w:val="00417FFD"/>
    <w:rsid w:val="00423F0C"/>
    <w:rsid w:val="00446157"/>
    <w:rsid w:val="00457767"/>
    <w:rsid w:val="004631ED"/>
    <w:rsid w:val="004A156C"/>
    <w:rsid w:val="004B0C5A"/>
    <w:rsid w:val="004C367A"/>
    <w:rsid w:val="004F6A35"/>
    <w:rsid w:val="005272BE"/>
    <w:rsid w:val="0053131C"/>
    <w:rsid w:val="005347D4"/>
    <w:rsid w:val="00536334"/>
    <w:rsid w:val="00547A78"/>
    <w:rsid w:val="00552E0B"/>
    <w:rsid w:val="00563BCC"/>
    <w:rsid w:val="00575F80"/>
    <w:rsid w:val="0058097C"/>
    <w:rsid w:val="005825B1"/>
    <w:rsid w:val="00584063"/>
    <w:rsid w:val="005B049A"/>
    <w:rsid w:val="005C2A46"/>
    <w:rsid w:val="00603CA5"/>
    <w:rsid w:val="00610C50"/>
    <w:rsid w:val="006176DA"/>
    <w:rsid w:val="0062074E"/>
    <w:rsid w:val="00626730"/>
    <w:rsid w:val="00646B9D"/>
    <w:rsid w:val="006535E5"/>
    <w:rsid w:val="00692668"/>
    <w:rsid w:val="0069576B"/>
    <w:rsid w:val="006A5975"/>
    <w:rsid w:val="006C645E"/>
    <w:rsid w:val="006C675F"/>
    <w:rsid w:val="006D05E3"/>
    <w:rsid w:val="006D0D03"/>
    <w:rsid w:val="006D1BD4"/>
    <w:rsid w:val="006D6E12"/>
    <w:rsid w:val="00706207"/>
    <w:rsid w:val="00715D6E"/>
    <w:rsid w:val="00727754"/>
    <w:rsid w:val="00735226"/>
    <w:rsid w:val="00753D78"/>
    <w:rsid w:val="00771CFE"/>
    <w:rsid w:val="007802CA"/>
    <w:rsid w:val="007845FC"/>
    <w:rsid w:val="00794F82"/>
    <w:rsid w:val="007A7770"/>
    <w:rsid w:val="007B05A7"/>
    <w:rsid w:val="007B2787"/>
    <w:rsid w:val="007B7F65"/>
    <w:rsid w:val="007D59E5"/>
    <w:rsid w:val="007D661B"/>
    <w:rsid w:val="007E1D7F"/>
    <w:rsid w:val="007F16E6"/>
    <w:rsid w:val="007F43BA"/>
    <w:rsid w:val="00813EB2"/>
    <w:rsid w:val="00815419"/>
    <w:rsid w:val="008165AD"/>
    <w:rsid w:val="00831AC1"/>
    <w:rsid w:val="00833A6F"/>
    <w:rsid w:val="00887705"/>
    <w:rsid w:val="00896A77"/>
    <w:rsid w:val="008A1FA0"/>
    <w:rsid w:val="008F4CE0"/>
    <w:rsid w:val="00917E7F"/>
    <w:rsid w:val="00922182"/>
    <w:rsid w:val="0092289B"/>
    <w:rsid w:val="009442B4"/>
    <w:rsid w:val="00967E39"/>
    <w:rsid w:val="0098207C"/>
    <w:rsid w:val="009E3AD4"/>
    <w:rsid w:val="00A12556"/>
    <w:rsid w:val="00A17A81"/>
    <w:rsid w:val="00A2543A"/>
    <w:rsid w:val="00A40D03"/>
    <w:rsid w:val="00A41CD7"/>
    <w:rsid w:val="00A73DBC"/>
    <w:rsid w:val="00A87535"/>
    <w:rsid w:val="00A910C9"/>
    <w:rsid w:val="00A97429"/>
    <w:rsid w:val="00A97B97"/>
    <w:rsid w:val="00AB07B1"/>
    <w:rsid w:val="00B02777"/>
    <w:rsid w:val="00B1342C"/>
    <w:rsid w:val="00B217DD"/>
    <w:rsid w:val="00B23C90"/>
    <w:rsid w:val="00B27CC1"/>
    <w:rsid w:val="00BD51A1"/>
    <w:rsid w:val="00BD663C"/>
    <w:rsid w:val="00BE30CF"/>
    <w:rsid w:val="00BF03DA"/>
    <w:rsid w:val="00BF2BC0"/>
    <w:rsid w:val="00BF44F7"/>
    <w:rsid w:val="00C02F9D"/>
    <w:rsid w:val="00C11AD5"/>
    <w:rsid w:val="00C1751B"/>
    <w:rsid w:val="00C22971"/>
    <w:rsid w:val="00C86F6B"/>
    <w:rsid w:val="00C9208F"/>
    <w:rsid w:val="00CC584A"/>
    <w:rsid w:val="00CD0223"/>
    <w:rsid w:val="00D02533"/>
    <w:rsid w:val="00D03D34"/>
    <w:rsid w:val="00D313E6"/>
    <w:rsid w:val="00D40230"/>
    <w:rsid w:val="00D7263A"/>
    <w:rsid w:val="00D83CEC"/>
    <w:rsid w:val="00DA4129"/>
    <w:rsid w:val="00DF04F1"/>
    <w:rsid w:val="00DF6048"/>
    <w:rsid w:val="00E0482C"/>
    <w:rsid w:val="00E04956"/>
    <w:rsid w:val="00E6246E"/>
    <w:rsid w:val="00E93A4D"/>
    <w:rsid w:val="00E96910"/>
    <w:rsid w:val="00ED76AA"/>
    <w:rsid w:val="00EF5CBF"/>
    <w:rsid w:val="00EF7DF1"/>
    <w:rsid w:val="00F042C3"/>
    <w:rsid w:val="00F16B4B"/>
    <w:rsid w:val="00F25775"/>
    <w:rsid w:val="00F355A6"/>
    <w:rsid w:val="00F731C8"/>
    <w:rsid w:val="00F95850"/>
    <w:rsid w:val="00FD67A5"/>
    <w:rsid w:val="00FD7FE0"/>
    <w:rsid w:val="00FE0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E12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24239"/>
    <w:pPr>
      <w:keepNext/>
      <w:numPr>
        <w:numId w:val="6"/>
      </w:numPr>
      <w:spacing w:before="240" w:after="0" w:line="240" w:lineRule="auto"/>
      <w:ind w:right="284"/>
      <w:jc w:val="center"/>
      <w:outlineLvl w:val="0"/>
    </w:pPr>
    <w:rPr>
      <w:rFonts w:ascii="Arial LatArm" w:eastAsia="Times New Roman" w:hAnsi="Arial LatArm"/>
      <w:b/>
      <w:sz w:val="28"/>
      <w:szCs w:val="20"/>
      <w:u w:val="single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24239"/>
    <w:pPr>
      <w:keepNext/>
      <w:numPr>
        <w:ilvl w:val="1"/>
        <w:numId w:val="6"/>
      </w:numPr>
      <w:spacing w:before="360" w:after="120" w:line="240" w:lineRule="auto"/>
      <w:outlineLvl w:val="1"/>
    </w:pPr>
    <w:rPr>
      <w:rFonts w:ascii="Arial LatArm" w:eastAsia="Times New Roman" w:hAnsi="Arial LatArm"/>
      <w:b/>
      <w:i/>
      <w:sz w:val="24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024239"/>
    <w:pPr>
      <w:keepNext/>
      <w:numPr>
        <w:ilvl w:val="2"/>
        <w:numId w:val="6"/>
      </w:numPr>
      <w:spacing w:after="0" w:line="240" w:lineRule="auto"/>
      <w:jc w:val="center"/>
      <w:outlineLvl w:val="2"/>
    </w:pPr>
    <w:rPr>
      <w:rFonts w:ascii="Arial LatArm" w:eastAsia="Times New Roman" w:hAnsi="Arial LatArm"/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024239"/>
    <w:pPr>
      <w:keepNext/>
      <w:numPr>
        <w:ilvl w:val="3"/>
        <w:numId w:val="6"/>
      </w:numPr>
      <w:spacing w:after="0" w:line="240" w:lineRule="auto"/>
      <w:jc w:val="center"/>
      <w:outlineLvl w:val="3"/>
    </w:pPr>
    <w:rPr>
      <w:rFonts w:ascii="Arial LatArm" w:eastAsia="Times New Roman" w:hAnsi="Arial LatArm"/>
      <w:sz w:val="28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024239"/>
    <w:pPr>
      <w:keepNext/>
      <w:numPr>
        <w:ilvl w:val="4"/>
        <w:numId w:val="6"/>
      </w:numPr>
      <w:spacing w:after="0" w:line="240" w:lineRule="auto"/>
      <w:jc w:val="center"/>
      <w:outlineLvl w:val="4"/>
    </w:pPr>
    <w:rPr>
      <w:rFonts w:ascii="Arial LatArm" w:eastAsia="Times New Roman" w:hAnsi="Arial LatArm"/>
      <w:sz w:val="24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024239"/>
    <w:pPr>
      <w:keepNext/>
      <w:numPr>
        <w:ilvl w:val="5"/>
        <w:numId w:val="6"/>
      </w:numPr>
      <w:spacing w:after="0" w:line="240" w:lineRule="auto"/>
      <w:jc w:val="center"/>
      <w:outlineLvl w:val="5"/>
    </w:pPr>
    <w:rPr>
      <w:rFonts w:ascii="Arial LatArm" w:eastAsia="Times New Roman" w:hAnsi="Arial LatArm"/>
      <w:sz w:val="24"/>
      <w:szCs w:val="20"/>
    </w:rPr>
  </w:style>
  <w:style w:type="paragraph" w:styleId="7">
    <w:name w:val="heading 7"/>
    <w:basedOn w:val="a"/>
    <w:next w:val="a"/>
    <w:link w:val="70"/>
    <w:semiHidden/>
    <w:unhideWhenUsed/>
    <w:qFormat/>
    <w:rsid w:val="00024239"/>
    <w:pPr>
      <w:keepNext/>
      <w:numPr>
        <w:ilvl w:val="6"/>
        <w:numId w:val="6"/>
      </w:numPr>
      <w:spacing w:after="0" w:line="240" w:lineRule="auto"/>
      <w:jc w:val="center"/>
      <w:outlineLvl w:val="6"/>
    </w:pPr>
    <w:rPr>
      <w:rFonts w:ascii="Arial LatArm" w:eastAsia="Times New Roman" w:hAnsi="Arial LatArm"/>
      <w:sz w:val="24"/>
      <w:szCs w:val="20"/>
    </w:rPr>
  </w:style>
  <w:style w:type="paragraph" w:styleId="8">
    <w:name w:val="heading 8"/>
    <w:basedOn w:val="a"/>
    <w:next w:val="a"/>
    <w:link w:val="80"/>
    <w:unhideWhenUsed/>
    <w:qFormat/>
    <w:rsid w:val="00024239"/>
    <w:pPr>
      <w:keepNext/>
      <w:numPr>
        <w:ilvl w:val="7"/>
        <w:numId w:val="6"/>
      </w:numPr>
      <w:spacing w:after="0" w:line="240" w:lineRule="auto"/>
      <w:jc w:val="both"/>
      <w:outlineLvl w:val="7"/>
    </w:pPr>
    <w:rPr>
      <w:rFonts w:ascii="Arial LatArm" w:eastAsia="Times New Roman" w:hAnsi="Arial LatArm"/>
      <w:sz w:val="24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024239"/>
    <w:pPr>
      <w:keepNext/>
      <w:numPr>
        <w:ilvl w:val="8"/>
        <w:numId w:val="6"/>
      </w:numPr>
      <w:spacing w:after="0" w:line="240" w:lineRule="auto"/>
      <w:jc w:val="right"/>
      <w:outlineLvl w:val="8"/>
    </w:pPr>
    <w:rPr>
      <w:rFonts w:ascii="Arial LatArm" w:eastAsia="Times New Roman" w:hAnsi="Arial LatArm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7754"/>
    <w:pPr>
      <w:spacing w:after="200" w:line="276" w:lineRule="auto"/>
      <w:ind w:left="720"/>
    </w:pPr>
    <w:rPr>
      <w:rFonts w:eastAsia="Times New Roman" w:cs="Calibri"/>
      <w:lang w:val="hy-AM" w:eastAsia="hy-AM"/>
    </w:rPr>
  </w:style>
  <w:style w:type="paragraph" w:customStyle="1" w:styleId="a4">
    <w:name w:val="Ցուցակի պարբերություն"/>
    <w:basedOn w:val="a"/>
    <w:qFormat/>
    <w:rsid w:val="00727754"/>
    <w:pPr>
      <w:spacing w:after="200" w:line="276" w:lineRule="auto"/>
      <w:ind w:left="720"/>
    </w:pPr>
    <w:rPr>
      <w:rFonts w:eastAsia="Times New Roman" w:cs="Calibri"/>
      <w:lang w:val="hy-AM" w:eastAsia="hy-AM"/>
    </w:rPr>
  </w:style>
  <w:style w:type="paragraph" w:customStyle="1" w:styleId="norm">
    <w:name w:val="norm"/>
    <w:basedOn w:val="a"/>
    <w:link w:val="normChar"/>
    <w:rsid w:val="00727754"/>
    <w:pPr>
      <w:spacing w:after="0" w:line="480" w:lineRule="auto"/>
      <w:ind w:firstLine="709"/>
      <w:jc w:val="both"/>
    </w:pPr>
    <w:rPr>
      <w:rFonts w:ascii="Arial Armenian" w:eastAsia="Times New Roman" w:hAnsi="Arial Armenian"/>
      <w:sz w:val="20"/>
      <w:szCs w:val="20"/>
      <w:lang w:eastAsia="ru-RU"/>
    </w:rPr>
  </w:style>
  <w:style w:type="character" w:customStyle="1" w:styleId="normChar">
    <w:name w:val="norm Char"/>
    <w:link w:val="norm"/>
    <w:locked/>
    <w:rsid w:val="00727754"/>
    <w:rPr>
      <w:rFonts w:ascii="Arial Armenian" w:eastAsia="Times New Roman" w:hAnsi="Arial Armenian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72775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7754"/>
  </w:style>
  <w:style w:type="paragraph" w:styleId="a7">
    <w:name w:val="footer"/>
    <w:basedOn w:val="a"/>
    <w:link w:val="a8"/>
    <w:uiPriority w:val="99"/>
    <w:unhideWhenUsed/>
    <w:rsid w:val="0072775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7754"/>
  </w:style>
  <w:style w:type="character" w:customStyle="1" w:styleId="apple-converted-space">
    <w:name w:val="apple-converted-space"/>
    <w:rsid w:val="00727754"/>
  </w:style>
  <w:style w:type="character" w:styleId="a9">
    <w:name w:val="Hyperlink"/>
    <w:uiPriority w:val="99"/>
    <w:unhideWhenUsed/>
    <w:rsid w:val="00A73DBC"/>
    <w:rPr>
      <w:color w:val="0563C1"/>
      <w:u w:val="single"/>
    </w:rPr>
  </w:style>
  <w:style w:type="character" w:styleId="aa">
    <w:name w:val="FollowedHyperlink"/>
    <w:uiPriority w:val="99"/>
    <w:semiHidden/>
    <w:unhideWhenUsed/>
    <w:rsid w:val="00813EB2"/>
    <w:rPr>
      <w:color w:val="954F72"/>
      <w:u w:val="single"/>
    </w:rPr>
  </w:style>
  <w:style w:type="character" w:customStyle="1" w:styleId="10">
    <w:name w:val="Заголовок 1 Знак"/>
    <w:link w:val="1"/>
    <w:rsid w:val="00024239"/>
    <w:rPr>
      <w:rFonts w:ascii="Arial LatArm" w:eastAsia="Times New Roman" w:hAnsi="Arial LatArm"/>
      <w:b/>
      <w:sz w:val="28"/>
      <w:u w:val="single"/>
      <w:lang w:eastAsia="ru-RU"/>
    </w:rPr>
  </w:style>
  <w:style w:type="character" w:customStyle="1" w:styleId="20">
    <w:name w:val="Заголовок 2 Знак"/>
    <w:link w:val="2"/>
    <w:rsid w:val="00024239"/>
    <w:rPr>
      <w:rFonts w:ascii="Arial LatArm" w:eastAsia="Times New Roman" w:hAnsi="Arial LatArm"/>
      <w:b/>
      <w:i/>
      <w:sz w:val="24"/>
    </w:rPr>
  </w:style>
  <w:style w:type="character" w:customStyle="1" w:styleId="30">
    <w:name w:val="Заголовок 3 Знак"/>
    <w:link w:val="3"/>
    <w:semiHidden/>
    <w:rsid w:val="00024239"/>
    <w:rPr>
      <w:rFonts w:ascii="Arial LatArm" w:eastAsia="Times New Roman" w:hAnsi="Arial LatArm"/>
      <w:sz w:val="28"/>
    </w:rPr>
  </w:style>
  <w:style w:type="character" w:customStyle="1" w:styleId="40">
    <w:name w:val="Заголовок 4 Знак"/>
    <w:link w:val="4"/>
    <w:semiHidden/>
    <w:rsid w:val="00024239"/>
    <w:rPr>
      <w:rFonts w:ascii="Arial LatArm" w:eastAsia="Times New Roman" w:hAnsi="Arial LatArm"/>
      <w:sz w:val="28"/>
    </w:rPr>
  </w:style>
  <w:style w:type="character" w:customStyle="1" w:styleId="50">
    <w:name w:val="Заголовок 5 Знак"/>
    <w:link w:val="5"/>
    <w:semiHidden/>
    <w:rsid w:val="00024239"/>
    <w:rPr>
      <w:rFonts w:ascii="Arial LatArm" w:eastAsia="Times New Roman" w:hAnsi="Arial LatArm"/>
      <w:sz w:val="24"/>
    </w:rPr>
  </w:style>
  <w:style w:type="character" w:customStyle="1" w:styleId="60">
    <w:name w:val="Заголовок 6 Знак"/>
    <w:link w:val="6"/>
    <w:semiHidden/>
    <w:rsid w:val="00024239"/>
    <w:rPr>
      <w:rFonts w:ascii="Arial LatArm" w:eastAsia="Times New Roman" w:hAnsi="Arial LatArm"/>
      <w:sz w:val="24"/>
    </w:rPr>
  </w:style>
  <w:style w:type="character" w:customStyle="1" w:styleId="70">
    <w:name w:val="Заголовок 7 Знак"/>
    <w:link w:val="7"/>
    <w:semiHidden/>
    <w:rsid w:val="00024239"/>
    <w:rPr>
      <w:rFonts w:ascii="Arial LatArm" w:eastAsia="Times New Roman" w:hAnsi="Arial LatArm"/>
      <w:sz w:val="24"/>
    </w:rPr>
  </w:style>
  <w:style w:type="character" w:customStyle="1" w:styleId="80">
    <w:name w:val="Заголовок 8 Знак"/>
    <w:link w:val="8"/>
    <w:rsid w:val="00024239"/>
    <w:rPr>
      <w:rFonts w:ascii="Arial LatArm" w:eastAsia="Times New Roman" w:hAnsi="Arial LatArm"/>
      <w:sz w:val="24"/>
    </w:rPr>
  </w:style>
  <w:style w:type="character" w:customStyle="1" w:styleId="90">
    <w:name w:val="Заголовок 9 Знак"/>
    <w:link w:val="9"/>
    <w:semiHidden/>
    <w:rsid w:val="00024239"/>
    <w:rPr>
      <w:rFonts w:ascii="Arial LatArm" w:eastAsia="Times New Roman" w:hAnsi="Arial LatArm"/>
      <w:sz w:val="24"/>
    </w:rPr>
  </w:style>
  <w:style w:type="paragraph" w:styleId="ab">
    <w:name w:val="Normal (Web)"/>
    <w:basedOn w:val="a"/>
    <w:uiPriority w:val="99"/>
    <w:semiHidden/>
    <w:unhideWhenUsed/>
    <w:rsid w:val="009221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c">
    <w:name w:val="Strong"/>
    <w:uiPriority w:val="22"/>
    <w:qFormat/>
    <w:rsid w:val="00922182"/>
    <w:rPr>
      <w:b/>
      <w:bCs/>
    </w:rPr>
  </w:style>
  <w:style w:type="character" w:styleId="ad">
    <w:name w:val="Emphasis"/>
    <w:qFormat/>
    <w:rsid w:val="000E549E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6C6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6C675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4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arlis.am/" TargetMode="External"/><Relationship Id="rId18" Type="http://schemas.openxmlformats.org/officeDocument/2006/relationships/hyperlink" Target="http://www.arlis.a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arlis.am/" TargetMode="External"/><Relationship Id="rId17" Type="http://schemas.openxmlformats.org/officeDocument/2006/relationships/hyperlink" Target="http://www.arlis.a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rlis.a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rlis.a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rlis.am/" TargetMode="External"/><Relationship Id="rId10" Type="http://schemas.openxmlformats.org/officeDocument/2006/relationships/hyperlink" Target="http://www.arlis.a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rlis.am/" TargetMode="External"/><Relationship Id="rId14" Type="http://schemas.openxmlformats.org/officeDocument/2006/relationships/hyperlink" Target="http://www.arlis.a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7023</Words>
  <Characters>40033</Characters>
  <Application>Microsoft Office Word</Application>
  <DocSecurity>0</DocSecurity>
  <Lines>333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46963</CharactersWithSpaces>
  <SharedDoc>false</SharedDoc>
  <HLinks>
    <vt:vector size="60" baseType="variant">
      <vt:variant>
        <vt:i4>1769480</vt:i4>
      </vt:variant>
      <vt:variant>
        <vt:i4>27</vt:i4>
      </vt:variant>
      <vt:variant>
        <vt:i4>0</vt:i4>
      </vt:variant>
      <vt:variant>
        <vt:i4>5</vt:i4>
      </vt:variant>
      <vt:variant>
        <vt:lpwstr>http://www.arlis.am/</vt:lpwstr>
      </vt:variant>
      <vt:variant>
        <vt:lpwstr/>
      </vt:variant>
      <vt:variant>
        <vt:i4>1769480</vt:i4>
      </vt:variant>
      <vt:variant>
        <vt:i4>24</vt:i4>
      </vt:variant>
      <vt:variant>
        <vt:i4>0</vt:i4>
      </vt:variant>
      <vt:variant>
        <vt:i4>5</vt:i4>
      </vt:variant>
      <vt:variant>
        <vt:lpwstr>http://www.arlis.am/</vt:lpwstr>
      </vt:variant>
      <vt:variant>
        <vt:lpwstr/>
      </vt:variant>
      <vt:variant>
        <vt:i4>1769480</vt:i4>
      </vt:variant>
      <vt:variant>
        <vt:i4>21</vt:i4>
      </vt:variant>
      <vt:variant>
        <vt:i4>0</vt:i4>
      </vt:variant>
      <vt:variant>
        <vt:i4>5</vt:i4>
      </vt:variant>
      <vt:variant>
        <vt:lpwstr>http://www.arlis.am/</vt:lpwstr>
      </vt:variant>
      <vt:variant>
        <vt:lpwstr/>
      </vt:variant>
      <vt:variant>
        <vt:i4>1769480</vt:i4>
      </vt:variant>
      <vt:variant>
        <vt:i4>18</vt:i4>
      </vt:variant>
      <vt:variant>
        <vt:i4>0</vt:i4>
      </vt:variant>
      <vt:variant>
        <vt:i4>5</vt:i4>
      </vt:variant>
      <vt:variant>
        <vt:lpwstr>http://www.arlis.am/</vt:lpwstr>
      </vt:variant>
      <vt:variant>
        <vt:lpwstr/>
      </vt:variant>
      <vt:variant>
        <vt:i4>1769480</vt:i4>
      </vt:variant>
      <vt:variant>
        <vt:i4>15</vt:i4>
      </vt:variant>
      <vt:variant>
        <vt:i4>0</vt:i4>
      </vt:variant>
      <vt:variant>
        <vt:i4>5</vt:i4>
      </vt:variant>
      <vt:variant>
        <vt:lpwstr>http://www.arlis.am/</vt:lpwstr>
      </vt:variant>
      <vt:variant>
        <vt:lpwstr/>
      </vt:variant>
      <vt:variant>
        <vt:i4>1769480</vt:i4>
      </vt:variant>
      <vt:variant>
        <vt:i4>12</vt:i4>
      </vt:variant>
      <vt:variant>
        <vt:i4>0</vt:i4>
      </vt:variant>
      <vt:variant>
        <vt:i4>5</vt:i4>
      </vt:variant>
      <vt:variant>
        <vt:lpwstr>http://www.arlis.am/</vt:lpwstr>
      </vt:variant>
      <vt:variant>
        <vt:lpwstr/>
      </vt:variant>
      <vt:variant>
        <vt:i4>1769480</vt:i4>
      </vt:variant>
      <vt:variant>
        <vt:i4>9</vt:i4>
      </vt:variant>
      <vt:variant>
        <vt:i4>0</vt:i4>
      </vt:variant>
      <vt:variant>
        <vt:i4>5</vt:i4>
      </vt:variant>
      <vt:variant>
        <vt:lpwstr>http://www.arlis.am/</vt:lpwstr>
      </vt:variant>
      <vt:variant>
        <vt:lpwstr/>
      </vt:variant>
      <vt:variant>
        <vt:i4>1769480</vt:i4>
      </vt:variant>
      <vt:variant>
        <vt:i4>6</vt:i4>
      </vt:variant>
      <vt:variant>
        <vt:i4>0</vt:i4>
      </vt:variant>
      <vt:variant>
        <vt:i4>5</vt:i4>
      </vt:variant>
      <vt:variant>
        <vt:lpwstr>http://www.arlis.am/</vt:lpwstr>
      </vt:variant>
      <vt:variant>
        <vt:lpwstr/>
      </vt:variant>
      <vt:variant>
        <vt:i4>1769480</vt:i4>
      </vt:variant>
      <vt:variant>
        <vt:i4>3</vt:i4>
      </vt:variant>
      <vt:variant>
        <vt:i4>0</vt:i4>
      </vt:variant>
      <vt:variant>
        <vt:i4>5</vt:i4>
      </vt:variant>
      <vt:variant>
        <vt:lpwstr>http://www.arlis.am/</vt:lpwstr>
      </vt:variant>
      <vt:variant>
        <vt:lpwstr/>
      </vt:variant>
      <vt:variant>
        <vt:i4>1769480</vt:i4>
      </vt:variant>
      <vt:variant>
        <vt:i4>0</vt:i4>
      </vt:variant>
      <vt:variant>
        <vt:i4>0</vt:i4>
      </vt:variant>
      <vt:variant>
        <vt:i4>5</vt:i4>
      </vt:variant>
      <vt:variant>
        <vt:lpwstr>http://www.arlis.am/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HAKHUMYAN</dc:creator>
  <cp:lastModifiedBy>Windows User</cp:lastModifiedBy>
  <cp:revision>2</cp:revision>
  <cp:lastPrinted>2021-01-11T05:50:00Z</cp:lastPrinted>
  <dcterms:created xsi:type="dcterms:W3CDTF">2022-11-04T08:05:00Z</dcterms:created>
  <dcterms:modified xsi:type="dcterms:W3CDTF">2022-11-04T08:05:00Z</dcterms:modified>
</cp:coreProperties>
</file>