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35" w:rsidRPr="00F37F35" w:rsidRDefault="00F37F35" w:rsidP="007472DA">
      <w:pPr>
        <w:jc w:val="right"/>
        <w:rPr>
          <w:b/>
        </w:rPr>
      </w:pPr>
    </w:p>
    <w:p w:rsidR="007472DA" w:rsidRDefault="00585364" w:rsidP="00585364">
      <w:pPr>
        <w:jc w:val="right"/>
        <w:rPr>
          <w:b/>
          <w:sz w:val="22"/>
        </w:rPr>
      </w:pPr>
      <w:r>
        <w:rPr>
          <w:b/>
          <w:sz w:val="22"/>
          <w:lang w:val="hy-AM"/>
        </w:rPr>
        <w:t xml:space="preserve">Հավելված </w:t>
      </w:r>
      <w:r>
        <w:rPr>
          <w:b/>
          <w:sz w:val="22"/>
          <w:lang w:val="hy-AM"/>
        </w:rPr>
        <w:br/>
        <w:t xml:space="preserve">Հրազդան համայնքի ավագանու </w:t>
      </w:r>
      <w:r>
        <w:rPr>
          <w:b/>
          <w:sz w:val="22"/>
          <w:lang w:val="hy-AM"/>
        </w:rPr>
        <w:br/>
        <w:t xml:space="preserve">2024 թվականի դեկտեմբերի </w:t>
      </w:r>
      <w:r w:rsidR="0055164D">
        <w:rPr>
          <w:b/>
          <w:sz w:val="22"/>
        </w:rPr>
        <w:t>10</w:t>
      </w:r>
      <w:r>
        <w:rPr>
          <w:b/>
          <w:sz w:val="22"/>
          <w:lang w:val="hy-AM"/>
        </w:rPr>
        <w:t>–ի</w:t>
      </w:r>
      <w:r>
        <w:rPr>
          <w:b/>
          <w:sz w:val="22"/>
          <w:lang w:val="hy-AM"/>
        </w:rPr>
        <w:br/>
        <w:t xml:space="preserve">№ </w:t>
      </w:r>
      <w:r w:rsidR="0055164D">
        <w:rPr>
          <w:b/>
          <w:sz w:val="22"/>
        </w:rPr>
        <w:t>194</w:t>
      </w:r>
      <w:r>
        <w:rPr>
          <w:b/>
          <w:sz w:val="22"/>
          <w:lang w:val="hy-AM"/>
        </w:rPr>
        <w:t xml:space="preserve"> որոշման</w:t>
      </w:r>
    </w:p>
    <w:p w:rsidR="00321D50" w:rsidRDefault="00321D50" w:rsidP="00585364">
      <w:pPr>
        <w:jc w:val="right"/>
        <w:rPr>
          <w:b/>
          <w:sz w:val="22"/>
        </w:rPr>
      </w:pPr>
    </w:p>
    <w:p w:rsidR="00321D50" w:rsidRPr="00F668A4" w:rsidRDefault="00321D50" w:rsidP="00321D50">
      <w:pPr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Հավելված</w:t>
      </w:r>
      <w:r>
        <w:rPr>
          <w:b/>
          <w:sz w:val="20"/>
          <w:szCs w:val="20"/>
          <w:lang w:val="hy-AM"/>
        </w:rPr>
        <w:br/>
      </w:r>
      <w:r w:rsidRPr="003E664E">
        <w:rPr>
          <w:b/>
          <w:sz w:val="20"/>
          <w:szCs w:val="20"/>
          <w:lang w:val="hy-AM"/>
        </w:rPr>
        <w:t xml:space="preserve">Հրազդան </w:t>
      </w:r>
      <w:r w:rsidRPr="00F668A4">
        <w:rPr>
          <w:b/>
          <w:sz w:val="20"/>
          <w:szCs w:val="20"/>
          <w:lang w:val="hy-AM"/>
        </w:rPr>
        <w:t xml:space="preserve">համայնքի ավագանու </w:t>
      </w:r>
    </w:p>
    <w:p w:rsidR="00321D50" w:rsidRPr="00F668A4" w:rsidRDefault="00321D50" w:rsidP="00321D50">
      <w:pPr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20</w:t>
      </w:r>
      <w:r w:rsidRPr="00275BA1">
        <w:rPr>
          <w:b/>
          <w:sz w:val="20"/>
          <w:szCs w:val="20"/>
          <w:lang w:val="hy-AM"/>
        </w:rPr>
        <w:t xml:space="preserve">22 </w:t>
      </w:r>
      <w:r w:rsidRPr="00F668A4">
        <w:rPr>
          <w:b/>
          <w:sz w:val="20"/>
          <w:szCs w:val="20"/>
          <w:lang w:val="hy-AM"/>
        </w:rPr>
        <w:t>թվականի</w:t>
      </w:r>
      <w:r>
        <w:rPr>
          <w:b/>
          <w:sz w:val="20"/>
          <w:szCs w:val="20"/>
          <w:lang w:val="hy-AM"/>
        </w:rPr>
        <w:t xml:space="preserve"> </w:t>
      </w:r>
      <w:r w:rsidRPr="006A24E3">
        <w:rPr>
          <w:b/>
          <w:sz w:val="20"/>
          <w:szCs w:val="20"/>
          <w:lang w:val="hy-AM"/>
        </w:rPr>
        <w:t>հունվարի</w:t>
      </w:r>
      <w:r>
        <w:rPr>
          <w:b/>
          <w:sz w:val="20"/>
          <w:szCs w:val="20"/>
          <w:lang w:val="hy-AM"/>
        </w:rPr>
        <w:t xml:space="preserve"> «</w:t>
      </w:r>
      <w:r w:rsidRPr="006A24E3">
        <w:rPr>
          <w:b/>
          <w:sz w:val="20"/>
          <w:szCs w:val="20"/>
          <w:lang w:val="hy-AM"/>
        </w:rPr>
        <w:t>14</w:t>
      </w:r>
      <w:r w:rsidRPr="00F668A4">
        <w:rPr>
          <w:b/>
          <w:sz w:val="20"/>
          <w:szCs w:val="20"/>
          <w:lang w:val="hy-AM"/>
        </w:rPr>
        <w:t xml:space="preserve">»-ի </w:t>
      </w:r>
    </w:p>
    <w:p w:rsidR="00321D50" w:rsidRPr="00321D50" w:rsidRDefault="00321D50" w:rsidP="00321D50">
      <w:pPr>
        <w:jc w:val="right"/>
        <w:rPr>
          <w:b/>
          <w:sz w:val="22"/>
        </w:rPr>
      </w:pPr>
      <w:r>
        <w:rPr>
          <w:b/>
          <w:sz w:val="20"/>
          <w:szCs w:val="20"/>
          <w:lang w:val="hy-AM"/>
        </w:rPr>
        <w:t xml:space="preserve">№ </w:t>
      </w:r>
      <w:r w:rsidRPr="00C40540">
        <w:rPr>
          <w:b/>
          <w:sz w:val="20"/>
          <w:szCs w:val="20"/>
          <w:lang w:val="hy-AM"/>
        </w:rPr>
        <w:t>02</w:t>
      </w:r>
      <w:r w:rsidRPr="00520E0D">
        <w:rPr>
          <w:b/>
          <w:sz w:val="20"/>
          <w:szCs w:val="20"/>
          <w:lang w:val="hy-AM"/>
        </w:rPr>
        <w:t xml:space="preserve"> </w:t>
      </w:r>
      <w:r w:rsidRPr="00F668A4">
        <w:rPr>
          <w:b/>
          <w:sz w:val="20"/>
          <w:szCs w:val="20"/>
          <w:lang w:val="hy-AM"/>
        </w:rPr>
        <w:t xml:space="preserve"> որոշմա</w:t>
      </w:r>
      <w:r>
        <w:rPr>
          <w:b/>
          <w:sz w:val="20"/>
          <w:szCs w:val="20"/>
          <w:lang w:val="hy-AM"/>
        </w:rPr>
        <w:t>ն</w:t>
      </w:r>
    </w:p>
    <w:p w:rsidR="00585364" w:rsidRPr="00430759" w:rsidRDefault="00585364" w:rsidP="007472DA">
      <w:pPr>
        <w:jc w:val="both"/>
        <w:rPr>
          <w:b/>
          <w:sz w:val="22"/>
          <w:lang w:val="hy-AM"/>
        </w:rPr>
      </w:pPr>
    </w:p>
    <w:p w:rsidR="00321D50" w:rsidRPr="00321D50" w:rsidRDefault="00321D50" w:rsidP="00321D50">
      <w:pPr>
        <w:rPr>
          <w:b/>
          <w:lang w:val="hy-AM"/>
        </w:rPr>
      </w:pPr>
      <w:r w:rsidRPr="00321D50">
        <w:rPr>
          <w:b/>
          <w:lang w:val="hy-AM"/>
        </w:rPr>
        <w:t xml:space="preserve">Տպագրված է  ընդամենը  </w:t>
      </w:r>
      <w:r w:rsidRPr="00321D50">
        <w:rPr>
          <w:b/>
          <w:lang w:val="hy-AM"/>
        </w:rPr>
        <w:t>4</w:t>
      </w:r>
      <w:r w:rsidRPr="00321D50">
        <w:rPr>
          <w:b/>
          <w:lang w:val="hy-AM"/>
        </w:rPr>
        <w:t xml:space="preserve"> օրինակ</w:t>
      </w:r>
    </w:p>
    <w:p w:rsidR="00321D50" w:rsidRPr="00321D50" w:rsidRDefault="00321D50" w:rsidP="00321D50">
      <w:pPr>
        <w:rPr>
          <w:b/>
          <w:lang w:val="hy-AM"/>
        </w:rPr>
      </w:pPr>
      <w:r w:rsidRPr="00321D50">
        <w:rPr>
          <w:b/>
          <w:lang w:val="hy-AM"/>
        </w:rPr>
        <w:t>Օրինակ _</w:t>
      </w:r>
      <w:r>
        <w:rPr>
          <w:b/>
          <w:lang w:val="hy-AM"/>
        </w:rPr>
        <w:t>4</w:t>
      </w:r>
      <w:bookmarkStart w:id="0" w:name="_GoBack"/>
      <w:bookmarkEnd w:id="0"/>
      <w:r w:rsidRPr="00321D50">
        <w:rPr>
          <w:b/>
          <w:lang w:val="hy-AM"/>
        </w:rPr>
        <w:t>_</w:t>
      </w:r>
    </w:p>
    <w:p w:rsidR="00321D50" w:rsidRPr="00321D50" w:rsidRDefault="00321D50" w:rsidP="00321D50">
      <w:pPr>
        <w:ind w:left="240"/>
        <w:rPr>
          <w:b/>
          <w:lang w:val="hy-AM"/>
        </w:rPr>
      </w:pPr>
    </w:p>
    <w:p w:rsidR="00321D50" w:rsidRPr="00321D50" w:rsidRDefault="00321D50" w:rsidP="00321D50">
      <w:pPr>
        <w:jc w:val="both"/>
        <w:rPr>
          <w:b/>
          <w:sz w:val="20"/>
          <w:szCs w:val="20"/>
          <w:lang w:val="hy-AM"/>
        </w:rPr>
      </w:pPr>
      <w:r w:rsidRPr="00321D50">
        <w:rPr>
          <w:b/>
          <w:lang w:val="hy-AM"/>
        </w:rPr>
        <w:t>Բաղկացած  է  10 էջից</w:t>
      </w:r>
      <w:r w:rsidRPr="00321D50">
        <w:rPr>
          <w:b/>
          <w:sz w:val="20"/>
          <w:szCs w:val="20"/>
          <w:lang w:val="hy-AM"/>
        </w:rPr>
        <w:t xml:space="preserve">  </w:t>
      </w:r>
    </w:p>
    <w:p w:rsidR="00321D50" w:rsidRDefault="00321D50" w:rsidP="007472DA">
      <w:pPr>
        <w:jc w:val="both"/>
        <w:rPr>
          <w:b/>
          <w:sz w:val="20"/>
          <w:szCs w:val="20"/>
          <w:lang w:val="hy-AM"/>
        </w:rPr>
      </w:pPr>
    </w:p>
    <w:p w:rsidR="00321D50" w:rsidRDefault="00321D50" w:rsidP="007472DA">
      <w:pPr>
        <w:jc w:val="both"/>
        <w:rPr>
          <w:b/>
          <w:sz w:val="20"/>
          <w:szCs w:val="20"/>
          <w:lang w:val="hy-AM"/>
        </w:rPr>
      </w:pP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ՀԱՍՏԱՏՎԱԾ Է</w:t>
      </w: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</w:p>
    <w:p w:rsidR="007472DA" w:rsidRPr="00F668A4" w:rsidRDefault="003E664E" w:rsidP="007472DA">
      <w:pPr>
        <w:spacing w:line="360" w:lineRule="auto"/>
        <w:jc w:val="both"/>
        <w:rPr>
          <w:b/>
          <w:sz w:val="20"/>
          <w:szCs w:val="20"/>
          <w:lang w:val="hy-AM"/>
        </w:rPr>
      </w:pPr>
      <w:r w:rsidRPr="003E664E">
        <w:rPr>
          <w:b/>
          <w:sz w:val="20"/>
          <w:szCs w:val="20"/>
          <w:lang w:val="hy-AM"/>
        </w:rPr>
        <w:t xml:space="preserve">ՀՐԱԶԴԱՆ </w:t>
      </w:r>
      <w:r w:rsidR="007472DA" w:rsidRPr="00F668A4">
        <w:rPr>
          <w:b/>
          <w:sz w:val="20"/>
          <w:szCs w:val="20"/>
          <w:lang w:val="hy-AM"/>
        </w:rPr>
        <w:t xml:space="preserve">ՀԱՄԱՅՆՔԻ ԱՎԱԳԱՆՈՒ </w:t>
      </w:r>
    </w:p>
    <w:p w:rsidR="007472DA" w:rsidRPr="00F668A4" w:rsidRDefault="003E664E" w:rsidP="007472DA">
      <w:pPr>
        <w:spacing w:line="360" w:lineRule="auto"/>
        <w:jc w:val="both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20</w:t>
      </w:r>
      <w:r w:rsidRPr="00275BA1">
        <w:rPr>
          <w:b/>
          <w:sz w:val="20"/>
          <w:szCs w:val="20"/>
          <w:lang w:val="hy-AM"/>
        </w:rPr>
        <w:t>2</w:t>
      </w:r>
      <w:r w:rsidR="00321D50">
        <w:rPr>
          <w:b/>
          <w:sz w:val="20"/>
          <w:szCs w:val="20"/>
          <w:lang w:val="hy-AM"/>
        </w:rPr>
        <w:t>4</w:t>
      </w:r>
      <w:r w:rsidRPr="00275BA1">
        <w:rPr>
          <w:b/>
          <w:sz w:val="20"/>
          <w:szCs w:val="20"/>
          <w:lang w:val="hy-AM"/>
        </w:rPr>
        <w:t xml:space="preserve"> </w:t>
      </w:r>
      <w:r w:rsidR="007472DA" w:rsidRPr="00F668A4">
        <w:rPr>
          <w:b/>
          <w:sz w:val="20"/>
          <w:szCs w:val="20"/>
          <w:lang w:val="hy-AM"/>
        </w:rPr>
        <w:t>ԹՎԱԿԱՆԻ</w:t>
      </w:r>
      <w:r w:rsidR="006A24E3">
        <w:rPr>
          <w:b/>
          <w:sz w:val="20"/>
          <w:szCs w:val="20"/>
          <w:lang w:val="hy-AM"/>
        </w:rPr>
        <w:t xml:space="preserve"> </w:t>
      </w:r>
      <w:r w:rsidR="00321D50">
        <w:rPr>
          <w:b/>
          <w:sz w:val="20"/>
          <w:szCs w:val="20"/>
          <w:lang w:val="hy-AM"/>
        </w:rPr>
        <w:t xml:space="preserve">ԴԵԿՏԵՄԲԵՐԻ </w:t>
      </w:r>
      <w:r w:rsidR="006A24E3">
        <w:rPr>
          <w:b/>
          <w:sz w:val="20"/>
          <w:szCs w:val="20"/>
          <w:lang w:val="hy-AM"/>
        </w:rPr>
        <w:t xml:space="preserve"> «</w:t>
      </w:r>
      <w:r w:rsidR="006A24E3" w:rsidRPr="006A24E3">
        <w:rPr>
          <w:b/>
          <w:sz w:val="20"/>
          <w:szCs w:val="20"/>
          <w:lang w:val="hy-AM"/>
        </w:rPr>
        <w:t>1</w:t>
      </w:r>
      <w:r w:rsidR="00321D50">
        <w:rPr>
          <w:b/>
          <w:sz w:val="20"/>
          <w:szCs w:val="20"/>
          <w:lang w:val="hy-AM"/>
        </w:rPr>
        <w:t>0</w:t>
      </w:r>
      <w:r w:rsidR="007472DA" w:rsidRPr="00F668A4">
        <w:rPr>
          <w:b/>
          <w:sz w:val="20"/>
          <w:szCs w:val="20"/>
          <w:lang w:val="hy-AM"/>
        </w:rPr>
        <w:t xml:space="preserve">»-Ի </w:t>
      </w:r>
    </w:p>
    <w:p w:rsidR="007472DA" w:rsidRPr="00F668A4" w:rsidRDefault="00F37F35" w:rsidP="007472DA">
      <w:pPr>
        <w:spacing w:line="360" w:lineRule="auto"/>
        <w:jc w:val="both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 xml:space="preserve">№ </w:t>
      </w:r>
      <w:r w:rsidR="00321D50">
        <w:rPr>
          <w:b/>
          <w:sz w:val="20"/>
          <w:szCs w:val="20"/>
          <w:lang w:val="hy-AM"/>
        </w:rPr>
        <w:t>194</w:t>
      </w:r>
      <w:r w:rsidRPr="00520E0D">
        <w:rPr>
          <w:b/>
          <w:sz w:val="20"/>
          <w:szCs w:val="20"/>
          <w:lang w:val="hy-AM"/>
        </w:rPr>
        <w:t xml:space="preserve"> </w:t>
      </w:r>
      <w:r w:rsidR="007472DA" w:rsidRPr="00F668A4">
        <w:rPr>
          <w:b/>
          <w:sz w:val="20"/>
          <w:szCs w:val="20"/>
          <w:lang w:val="hy-AM"/>
        </w:rPr>
        <w:t xml:space="preserve"> ՈՐՈՇՄԱՄԲ</w:t>
      </w: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ՀԱՄԱՅՆՔԻ ՂԵԿԱՎԱՐ՝</w:t>
      </w:r>
    </w:p>
    <w:p w:rsidR="007472DA" w:rsidRDefault="007472DA" w:rsidP="007472DA">
      <w:pPr>
        <w:jc w:val="both"/>
        <w:rPr>
          <w:b/>
          <w:sz w:val="22"/>
          <w:lang w:val="hy-AM"/>
        </w:rPr>
      </w:pPr>
    </w:p>
    <w:p w:rsidR="007472DA" w:rsidRDefault="007472DA" w:rsidP="007472DA">
      <w:pPr>
        <w:jc w:val="both"/>
        <w:rPr>
          <w:b/>
          <w:sz w:val="22"/>
          <w:lang w:val="hy-AM"/>
        </w:rPr>
      </w:pPr>
    </w:p>
    <w:p w:rsidR="007472DA" w:rsidRPr="007C6080" w:rsidRDefault="007472DA" w:rsidP="007472DA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</w:t>
      </w:r>
      <w:r w:rsidRPr="00DD7549">
        <w:rPr>
          <w:b/>
          <w:sz w:val="22"/>
          <w:lang w:val="hy-AM"/>
        </w:rPr>
        <w:t xml:space="preserve"> </w:t>
      </w:r>
    </w:p>
    <w:p w:rsidR="007472DA" w:rsidRPr="007C6080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center"/>
        <w:rPr>
          <w:lang w:val="hy-AM"/>
        </w:rPr>
      </w:pPr>
    </w:p>
    <w:p w:rsidR="007472DA" w:rsidRDefault="007472DA" w:rsidP="007472DA">
      <w:pPr>
        <w:jc w:val="center"/>
        <w:rPr>
          <w:lang w:val="hy-AM"/>
        </w:rPr>
      </w:pPr>
    </w:p>
    <w:p w:rsidR="007472DA" w:rsidRPr="00430759" w:rsidRDefault="007472DA" w:rsidP="007472DA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7472DA" w:rsidRPr="00430759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 xml:space="preserve">ՀԱՅԱՍՏԱՆԻ  ՀԱՆՐԱՊԵՏՈՒԹՅԱՆ </w:t>
      </w:r>
      <w:r w:rsidRPr="003E664E">
        <w:rPr>
          <w:b/>
          <w:sz w:val="28"/>
          <w:szCs w:val="28"/>
          <w:lang w:val="hy-AM"/>
        </w:rPr>
        <w:t xml:space="preserve">ԿՈՏԱՅՔԻ </w:t>
      </w:r>
      <w:r w:rsidRPr="00430759">
        <w:rPr>
          <w:b/>
          <w:sz w:val="28"/>
          <w:szCs w:val="28"/>
          <w:lang w:val="hy-AM"/>
        </w:rPr>
        <w:t>ՄԱՐԶԻ</w:t>
      </w: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«</w:t>
      </w:r>
      <w:r w:rsidR="003E664E" w:rsidRPr="00275BA1">
        <w:rPr>
          <w:b/>
          <w:sz w:val="28"/>
          <w:szCs w:val="28"/>
          <w:lang w:val="hy-AM"/>
        </w:rPr>
        <w:t xml:space="preserve">ՀՐԱԶԴԱՆԻ </w:t>
      </w:r>
      <w:r w:rsidRPr="007C6080">
        <w:rPr>
          <w:b/>
          <w:sz w:val="28"/>
          <w:szCs w:val="28"/>
          <w:lang w:val="hy-AM"/>
        </w:rPr>
        <w:t>ՀԱՄԱՅՆ</w:t>
      </w:r>
      <w:r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Pr="00430759">
        <w:rPr>
          <w:b/>
          <w:sz w:val="28"/>
          <w:szCs w:val="28"/>
          <w:lang w:val="hy-AM"/>
        </w:rPr>
        <w:t xml:space="preserve"> </w:t>
      </w: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</w:p>
    <w:p w:rsidR="00275BA1" w:rsidRPr="00585364" w:rsidRDefault="007472DA" w:rsidP="00275BA1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</w:t>
      </w:r>
    </w:p>
    <w:p w:rsidR="00275BA1" w:rsidRPr="00585364" w:rsidRDefault="00275BA1" w:rsidP="00275BA1">
      <w:pPr>
        <w:jc w:val="center"/>
        <w:rPr>
          <w:b/>
          <w:sz w:val="28"/>
          <w:szCs w:val="28"/>
          <w:lang w:val="hy-AM"/>
        </w:rPr>
      </w:pPr>
    </w:p>
    <w:p w:rsidR="00275BA1" w:rsidRPr="00585364" w:rsidRDefault="00585364" w:rsidP="00275BA1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>(նոր խմբագրությամբ)</w:t>
      </w:r>
    </w:p>
    <w:p w:rsidR="00275BA1" w:rsidRPr="00585364" w:rsidRDefault="00275BA1" w:rsidP="00275BA1">
      <w:pPr>
        <w:jc w:val="center"/>
        <w:rPr>
          <w:b/>
          <w:sz w:val="28"/>
          <w:szCs w:val="28"/>
          <w:lang w:val="hy-AM"/>
        </w:rPr>
      </w:pPr>
    </w:p>
    <w:p w:rsidR="006C116C" w:rsidRPr="00585364" w:rsidRDefault="006C116C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6A24E3" w:rsidRDefault="006A24E3" w:rsidP="00275BA1">
      <w:pPr>
        <w:jc w:val="center"/>
        <w:rPr>
          <w:lang w:val="hy-AM"/>
        </w:rPr>
      </w:pPr>
    </w:p>
    <w:p w:rsidR="007472DA" w:rsidRPr="006C116C" w:rsidRDefault="006C116C" w:rsidP="00275BA1">
      <w:pPr>
        <w:jc w:val="center"/>
        <w:rPr>
          <w:b/>
          <w:sz w:val="28"/>
          <w:szCs w:val="28"/>
        </w:rPr>
      </w:pPr>
      <w:r>
        <w:t>Հրազդան</w:t>
      </w:r>
    </w:p>
    <w:p w:rsidR="007472DA" w:rsidRDefault="007472DA" w:rsidP="007472DA">
      <w:pPr>
        <w:jc w:val="center"/>
        <w:rPr>
          <w:lang w:val="hy-AM"/>
        </w:rPr>
      </w:pPr>
      <w:proofErr w:type="gramStart"/>
      <w:r>
        <w:t>20</w:t>
      </w:r>
      <w:r w:rsidR="00DD4380">
        <w:t>2</w:t>
      </w:r>
      <w:r w:rsidR="00585364">
        <w:rPr>
          <w:lang w:val="hy-AM"/>
        </w:rPr>
        <w:t>4</w:t>
      </w:r>
      <w:r w:rsidR="00DD4380">
        <w:t xml:space="preserve"> </w:t>
      </w:r>
      <w:r>
        <w:t>թ.</w:t>
      </w:r>
      <w:proofErr w:type="gramEnd"/>
    </w:p>
    <w:p w:rsidR="00585364" w:rsidRDefault="00585364" w:rsidP="007472DA">
      <w:pPr>
        <w:jc w:val="center"/>
        <w:rPr>
          <w:lang w:val="hy-AM"/>
        </w:rPr>
      </w:pPr>
    </w:p>
    <w:p w:rsidR="00585364" w:rsidRDefault="00585364" w:rsidP="007472DA">
      <w:pPr>
        <w:jc w:val="center"/>
      </w:pPr>
    </w:p>
    <w:p w:rsidR="00974366" w:rsidRDefault="00974366" w:rsidP="007472DA">
      <w:pPr>
        <w:jc w:val="center"/>
      </w:pPr>
    </w:p>
    <w:p w:rsidR="00974366" w:rsidRDefault="00974366" w:rsidP="007472DA">
      <w:pPr>
        <w:jc w:val="center"/>
      </w:pPr>
    </w:p>
    <w:p w:rsidR="00974366" w:rsidRPr="00974366" w:rsidRDefault="00974366" w:rsidP="007472DA">
      <w:pPr>
        <w:jc w:val="center"/>
      </w:pPr>
    </w:p>
    <w:p w:rsidR="007472DA" w:rsidRDefault="007472DA" w:rsidP="007472DA">
      <w:pPr>
        <w:pStyle w:val="a3"/>
        <w:numPr>
          <w:ilvl w:val="0"/>
          <w:numId w:val="1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t>ԸՆԴՀԱՆՈՒՐ ԴՐՈՒՅԹՆԵՐ</w:t>
      </w:r>
    </w:p>
    <w:p w:rsidR="007472DA" w:rsidRPr="00417F6C" w:rsidRDefault="007472DA" w:rsidP="007472DA">
      <w:pPr>
        <w:pStyle w:val="a3"/>
        <w:tabs>
          <w:tab w:val="left" w:pos="3240"/>
        </w:tabs>
        <w:ind w:left="540"/>
        <w:rPr>
          <w:b/>
        </w:rPr>
      </w:pPr>
    </w:p>
    <w:p w:rsidR="007472DA" w:rsidRPr="00417F6C" w:rsidRDefault="007472DA" w:rsidP="000337D7">
      <w:pPr>
        <w:pStyle w:val="a3"/>
        <w:numPr>
          <w:ilvl w:val="0"/>
          <w:numId w:val="2"/>
        </w:numPr>
        <w:ind w:left="709" w:hanging="425"/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Pr="004B6EF8">
        <w:rPr>
          <w:lang w:val="hy-AM"/>
        </w:rPr>
        <w:t xml:space="preserve"> </w:t>
      </w:r>
      <w:r w:rsidR="00DD4380">
        <w:t xml:space="preserve">Կոտայքի </w:t>
      </w:r>
      <w:r w:rsidRPr="00417F6C">
        <w:rPr>
          <w:lang w:val="hy-AM"/>
        </w:rPr>
        <w:t xml:space="preserve">մարզի </w:t>
      </w:r>
      <w:r w:rsidR="00DD4380">
        <w:t>Հրազդան</w:t>
      </w:r>
      <w:r w:rsidRPr="004B6EF8">
        <w:rPr>
          <w:lang w:val="hy-AM"/>
        </w:rPr>
        <w:t xml:space="preserve"> համայնքի (այuուհետ` համայնք) «</w:t>
      </w:r>
      <w:r w:rsidR="00DD4380">
        <w:t>Հրազդանի</w:t>
      </w:r>
      <w:r w:rsidRPr="00417F6C">
        <w:rPr>
          <w:lang w:val="hy-AM"/>
        </w:rPr>
        <w:t xml:space="preserve"> </w:t>
      </w:r>
      <w:r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Pr="004B6EF8">
        <w:rPr>
          <w:lang w:val="hy-AM"/>
        </w:rPr>
        <w:t xml:space="preserve"> </w:t>
      </w:r>
      <w:r w:rsidRPr="00417F6C">
        <w:rPr>
          <w:lang w:val="hy-AM"/>
        </w:rPr>
        <w:t>աշխատակազմ</w:t>
      </w:r>
      <w:r w:rsidRPr="004B6EF8">
        <w:rPr>
          <w:lang w:val="hy-AM"/>
        </w:rPr>
        <w:t>»</w:t>
      </w:r>
      <w:r>
        <w:rPr>
          <w:lang w:val="hy-AM"/>
        </w:rPr>
        <w:t>-ը</w:t>
      </w:r>
      <w:r w:rsidRPr="004B6EF8">
        <w:rPr>
          <w:lang w:val="hy-AM"/>
        </w:rPr>
        <w:t xml:space="preserve"> (այuուհետ` Աշխատակազմ)  </w:t>
      </w:r>
      <w:r w:rsidRPr="00417F6C">
        <w:rPr>
          <w:lang w:val="hy-AM"/>
        </w:rPr>
        <w:t>իրավաբանական անձի կար</w:t>
      </w:r>
      <w:r w:rsidRPr="004B6EF8">
        <w:rPr>
          <w:lang w:val="hy-AM"/>
        </w:rPr>
        <w:t>գ</w:t>
      </w:r>
      <w:r w:rsidRPr="00417F6C">
        <w:rPr>
          <w:lang w:val="hy-AM"/>
        </w:rPr>
        <w:t>ավիճակ չուն</w:t>
      </w:r>
      <w:r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համայնքային կառավարչական հիմնարկ</w:t>
      </w:r>
      <w:r w:rsidRPr="004B6EF8">
        <w:rPr>
          <w:lang w:val="hy-AM"/>
        </w:rPr>
        <w:t xml:space="preserve"> է, </w:t>
      </w:r>
      <w:r w:rsidRPr="00417F6C">
        <w:rPr>
          <w:lang w:val="hy-AM"/>
        </w:rPr>
        <w:t xml:space="preserve">որի միջոցով համայնքի ղեկավարը և օրենքով ու </w:t>
      </w:r>
      <w:r w:rsidR="00DD4380">
        <w:t>Հրազդան</w:t>
      </w:r>
      <w:r>
        <w:rPr>
          <w:lang w:val="hy-AM"/>
        </w:rPr>
        <w:t xml:space="preserve"> </w:t>
      </w:r>
      <w:r w:rsidRPr="00417F6C">
        <w:rPr>
          <w:lang w:val="hy-AM"/>
        </w:rPr>
        <w:t>համայնքի ավա</w:t>
      </w:r>
      <w:r>
        <w:rPr>
          <w:lang w:val="hy-AM"/>
        </w:rPr>
        <w:t>գ</w:t>
      </w:r>
      <w:r w:rsidRPr="00417F6C">
        <w:rPr>
          <w:lang w:val="hy-AM"/>
        </w:rPr>
        <w:t>անու (այuուհետ` ավա</w:t>
      </w:r>
      <w:r>
        <w:rPr>
          <w:lang w:val="hy-AM"/>
        </w:rPr>
        <w:t>գ</w:t>
      </w:r>
      <w:r w:rsidRPr="00417F6C">
        <w:rPr>
          <w:lang w:val="hy-AM"/>
        </w:rPr>
        <w:t>անի) կանոնակար</w:t>
      </w:r>
      <w:r>
        <w:rPr>
          <w:lang w:val="hy-AM"/>
        </w:rPr>
        <w:t>գ</w:t>
      </w:r>
      <w:r w:rsidRPr="00417F6C">
        <w:rPr>
          <w:lang w:val="hy-AM"/>
        </w:rPr>
        <w:t>ով նախատեսված դեպքերում նաև ավա</w:t>
      </w:r>
      <w:r>
        <w:rPr>
          <w:lang w:val="hy-AM"/>
        </w:rPr>
        <w:t>գ</w:t>
      </w:r>
      <w:r w:rsidRPr="00417F6C">
        <w:rPr>
          <w:lang w:val="hy-AM"/>
        </w:rPr>
        <w:t xml:space="preserve">անին կազմակերպում են իրենց </w:t>
      </w:r>
      <w:r>
        <w:rPr>
          <w:lang w:val="hy-AM"/>
        </w:rPr>
        <w:t>գ</w:t>
      </w:r>
      <w:r w:rsidRPr="00417F6C">
        <w:rPr>
          <w:lang w:val="hy-AM"/>
        </w:rPr>
        <w:t>ործունեությունը:</w:t>
      </w:r>
    </w:p>
    <w:p w:rsidR="007472DA" w:rsidRDefault="007472DA" w:rsidP="00275BA1">
      <w:pPr>
        <w:pStyle w:val="a3"/>
        <w:numPr>
          <w:ilvl w:val="0"/>
          <w:numId w:val="2"/>
        </w:numPr>
        <w:ind w:left="709" w:hanging="425"/>
        <w:jc w:val="both"/>
        <w:rPr>
          <w:lang w:val="hy-AM"/>
        </w:rPr>
      </w:pPr>
      <w:r>
        <w:rPr>
          <w:lang w:val="hy-AM"/>
        </w:rPr>
        <w:t xml:space="preserve">Աշխատակազմը հանդիսանում է «ՀՀ </w:t>
      </w:r>
      <w:r w:rsidR="00DD4380" w:rsidRPr="00DD4380">
        <w:rPr>
          <w:lang w:val="hy-AM"/>
        </w:rPr>
        <w:t>Կոտայքի</w:t>
      </w:r>
      <w:r>
        <w:rPr>
          <w:lang w:val="hy-AM"/>
        </w:rPr>
        <w:t xml:space="preserve"> մարզի </w:t>
      </w:r>
      <w:r w:rsidR="00DD4380" w:rsidRPr="00DD4380">
        <w:rPr>
          <w:lang w:val="hy-AM"/>
        </w:rPr>
        <w:t>Հրազդան</w:t>
      </w:r>
      <w:r>
        <w:rPr>
          <w:lang w:val="hy-AM"/>
        </w:rPr>
        <w:t xml:space="preserve"> համայնքի ղեկավարի աշխատակազմ (քաղաքապետարան)»  կազմակերպության (գրանցման համար՝ </w:t>
      </w:r>
      <w:r w:rsidR="003E664E" w:rsidRPr="003E664E">
        <w:rPr>
          <w:lang w:val="hy-AM"/>
        </w:rPr>
        <w:t>33.</w:t>
      </w:r>
      <w:r w:rsidR="003E664E">
        <w:rPr>
          <w:lang w:val="hy-AM"/>
        </w:rPr>
        <w:t>180</w:t>
      </w:r>
      <w:r w:rsidR="003E664E" w:rsidRPr="003E664E">
        <w:rPr>
          <w:lang w:val="hy-AM"/>
        </w:rPr>
        <w:t>.</w:t>
      </w:r>
      <w:r w:rsidR="003E664E">
        <w:rPr>
          <w:lang w:val="hy-AM"/>
        </w:rPr>
        <w:t>01</w:t>
      </w:r>
      <w:r w:rsidR="003E664E" w:rsidRPr="003E664E">
        <w:rPr>
          <w:lang w:val="hy-AM"/>
        </w:rPr>
        <w:t>746</w:t>
      </w:r>
      <w:r w:rsidR="006A24E3" w:rsidRPr="006A24E3">
        <w:rPr>
          <w:lang w:val="hy-AM"/>
        </w:rPr>
        <w:t>)</w:t>
      </w:r>
      <w:r w:rsidR="00A94C66" w:rsidRPr="00A94C66">
        <w:rPr>
          <w:lang w:val="hy-AM"/>
        </w:rPr>
        <w:t>,</w:t>
      </w:r>
      <w:r>
        <w:rPr>
          <w:lang w:val="hy-AM"/>
        </w:rPr>
        <w:t xml:space="preserve"> </w:t>
      </w:r>
      <w:r w:rsidRPr="008C51A2">
        <w:rPr>
          <w:lang w:val="hy-AM"/>
        </w:rPr>
        <w:t xml:space="preserve"> </w:t>
      </w:r>
      <w:r>
        <w:rPr>
          <w:lang w:val="hy-AM"/>
        </w:rPr>
        <w:t>և</w:t>
      </w:r>
      <w:r w:rsidRPr="008C51A2">
        <w:rPr>
          <w:lang w:val="hy-AM"/>
        </w:rPr>
        <w:t xml:space="preserve"> </w:t>
      </w:r>
      <w:r w:rsidRPr="004B6EF8">
        <w:rPr>
          <w:lang w:val="hy-AM"/>
        </w:rPr>
        <w:t>«</w:t>
      </w:r>
      <w:r w:rsidRPr="008C51A2">
        <w:rPr>
          <w:lang w:val="hy-AM"/>
        </w:rPr>
        <w:t>Հայաստանի Հանրապետության</w:t>
      </w:r>
      <w:r w:rsidRPr="004B6EF8">
        <w:rPr>
          <w:lang w:val="hy-AM"/>
        </w:rPr>
        <w:t xml:space="preserve"> </w:t>
      </w:r>
      <w:r w:rsidR="00DD4380" w:rsidRPr="00DD4380">
        <w:rPr>
          <w:lang w:val="hy-AM"/>
        </w:rPr>
        <w:t>Կոտայք</w:t>
      </w:r>
      <w:r w:rsidRPr="008C51A2">
        <w:rPr>
          <w:lang w:val="hy-AM"/>
        </w:rPr>
        <w:t>ի մարզի</w:t>
      </w:r>
      <w:r w:rsidR="00DD4380" w:rsidRPr="00DD4380">
        <w:rPr>
          <w:lang w:val="hy-AM"/>
        </w:rPr>
        <w:t xml:space="preserve"> </w:t>
      </w:r>
      <w:r w:rsidR="00C026EA" w:rsidRPr="00C026EA">
        <w:rPr>
          <w:lang w:val="hy-AM"/>
        </w:rPr>
        <w:t>Սոլակի</w:t>
      </w:r>
      <w:r w:rsidR="003E664E" w:rsidRPr="003E664E">
        <w:rPr>
          <w:lang w:val="hy-AM"/>
        </w:rPr>
        <w:t xml:space="preserve"> </w:t>
      </w:r>
      <w:r w:rsidRPr="001A3A59">
        <w:rPr>
          <w:lang w:val="hy-AM"/>
        </w:rPr>
        <w:t>գյուղ</w:t>
      </w:r>
      <w:r w:rsidR="006A24E3" w:rsidRPr="006A24E3">
        <w:rPr>
          <w:lang w:val="hy-AM"/>
        </w:rPr>
        <w:t xml:space="preserve">ական համայնքի ղեկավարի </w:t>
      </w:r>
      <w:r w:rsidRPr="008C51A2">
        <w:rPr>
          <w:lang w:val="hy-AM"/>
        </w:rPr>
        <w:t>աշխատակազմ</w:t>
      </w:r>
      <w:r w:rsidR="006A24E3" w:rsidRPr="006A24E3">
        <w:rPr>
          <w:lang w:val="hy-AM"/>
        </w:rPr>
        <w:t>ի</w:t>
      </w:r>
      <w:r w:rsidRPr="004B6EF8">
        <w:rPr>
          <w:lang w:val="hy-AM"/>
        </w:rPr>
        <w:t>»</w:t>
      </w:r>
      <w:r w:rsidRPr="008C51A2">
        <w:rPr>
          <w:lang w:val="hy-AM"/>
        </w:rPr>
        <w:t xml:space="preserve"> </w:t>
      </w:r>
      <w:r>
        <w:rPr>
          <w:lang w:val="hy-AM"/>
        </w:rPr>
        <w:t xml:space="preserve">(հաշվառման համար՝ </w:t>
      </w:r>
      <w:r w:rsidR="00A94C66" w:rsidRPr="00A94C66">
        <w:rPr>
          <w:lang w:val="hy-AM"/>
        </w:rPr>
        <w:t>85.180.01954</w:t>
      </w:r>
      <w:r>
        <w:rPr>
          <w:lang w:val="hy-AM"/>
        </w:rPr>
        <w:t xml:space="preserve">, վկայական  </w:t>
      </w:r>
      <w:r w:rsidRPr="000B3F61">
        <w:rPr>
          <w:lang w:val="hy-AM"/>
        </w:rPr>
        <w:t>N</w:t>
      </w:r>
      <w:r w:rsidR="008A1A60" w:rsidRPr="008A1A60">
        <w:rPr>
          <w:lang w:val="hy-AM"/>
        </w:rPr>
        <w:t>01</w:t>
      </w:r>
      <w:r w:rsidR="00C026EA" w:rsidRPr="00C026EA">
        <w:rPr>
          <w:lang w:val="hy-AM"/>
        </w:rPr>
        <w:t>Բ002554</w:t>
      </w:r>
      <w:r w:rsidR="006A24E3" w:rsidRPr="006A24E3">
        <w:rPr>
          <w:lang w:val="hy-AM"/>
        </w:rPr>
        <w:t>)</w:t>
      </w:r>
      <w:r w:rsidR="008A1A60" w:rsidRPr="008A1A60">
        <w:rPr>
          <w:lang w:val="hy-AM"/>
        </w:rPr>
        <w:t xml:space="preserve">, </w:t>
      </w:r>
      <w:r w:rsidR="006A24E3" w:rsidRPr="004B6EF8">
        <w:rPr>
          <w:lang w:val="hy-AM"/>
        </w:rPr>
        <w:t>«</w:t>
      </w:r>
      <w:r w:rsidR="006A24E3" w:rsidRPr="008C51A2">
        <w:rPr>
          <w:lang w:val="hy-AM"/>
        </w:rPr>
        <w:t>Հայաստանի Հանրապետության</w:t>
      </w:r>
      <w:r w:rsidR="006A24E3" w:rsidRPr="004B6EF8">
        <w:rPr>
          <w:lang w:val="hy-AM"/>
        </w:rPr>
        <w:t xml:space="preserve"> </w:t>
      </w:r>
      <w:r w:rsidR="006A24E3" w:rsidRPr="00DD4380">
        <w:rPr>
          <w:lang w:val="hy-AM"/>
        </w:rPr>
        <w:t>Կոտայք</w:t>
      </w:r>
      <w:r w:rsidR="006A24E3" w:rsidRPr="008C51A2">
        <w:rPr>
          <w:lang w:val="hy-AM"/>
        </w:rPr>
        <w:t>ի մարզի</w:t>
      </w:r>
      <w:r w:rsidR="006A24E3" w:rsidRPr="00DD4380">
        <w:rPr>
          <w:lang w:val="hy-AM"/>
        </w:rPr>
        <w:t xml:space="preserve"> </w:t>
      </w:r>
      <w:r w:rsidR="006A24E3" w:rsidRPr="006A24E3">
        <w:rPr>
          <w:lang w:val="hy-AM"/>
        </w:rPr>
        <w:t xml:space="preserve">Քաղսի համայնքի ղեկավարի </w:t>
      </w:r>
      <w:r w:rsidR="006A24E3" w:rsidRPr="004B6EF8">
        <w:rPr>
          <w:lang w:val="hy-AM"/>
        </w:rPr>
        <w:t xml:space="preserve"> </w:t>
      </w:r>
      <w:r w:rsidR="006A24E3" w:rsidRPr="008C51A2">
        <w:rPr>
          <w:lang w:val="hy-AM"/>
        </w:rPr>
        <w:t>աշխատակազմ</w:t>
      </w:r>
      <w:r w:rsidR="006A24E3" w:rsidRPr="006A24E3">
        <w:rPr>
          <w:lang w:val="hy-AM"/>
        </w:rPr>
        <w:t>ի</w:t>
      </w:r>
      <w:r w:rsidR="006A24E3" w:rsidRPr="004B6EF8">
        <w:rPr>
          <w:lang w:val="hy-AM"/>
        </w:rPr>
        <w:t>»</w:t>
      </w:r>
      <w:r w:rsidR="006A24E3" w:rsidRPr="008C51A2">
        <w:rPr>
          <w:lang w:val="hy-AM"/>
        </w:rPr>
        <w:t xml:space="preserve"> </w:t>
      </w:r>
      <w:r w:rsidR="006A24E3">
        <w:rPr>
          <w:lang w:val="hy-AM"/>
        </w:rPr>
        <w:t>(հաշվառման համար՝ 85.180.01</w:t>
      </w:r>
      <w:r w:rsidR="006A24E3" w:rsidRPr="006A24E3">
        <w:rPr>
          <w:lang w:val="hy-AM"/>
        </w:rPr>
        <w:t>713</w:t>
      </w:r>
      <w:r w:rsidR="006A24E3">
        <w:rPr>
          <w:lang w:val="hy-AM"/>
        </w:rPr>
        <w:t xml:space="preserve">, վկայական  </w:t>
      </w:r>
      <w:r w:rsidR="006A24E3" w:rsidRPr="000B3F61">
        <w:rPr>
          <w:lang w:val="hy-AM"/>
        </w:rPr>
        <w:t>N</w:t>
      </w:r>
      <w:r w:rsidR="006A24E3" w:rsidRPr="008A1A60">
        <w:rPr>
          <w:lang w:val="hy-AM"/>
        </w:rPr>
        <w:t>01</w:t>
      </w:r>
      <w:r w:rsidR="006A24E3" w:rsidRPr="00C026EA">
        <w:rPr>
          <w:lang w:val="hy-AM"/>
        </w:rPr>
        <w:t>Բ</w:t>
      </w:r>
      <w:r w:rsidR="006A24E3">
        <w:rPr>
          <w:lang w:val="hy-AM"/>
        </w:rPr>
        <w:t>00</w:t>
      </w:r>
      <w:r w:rsidR="006A24E3" w:rsidRPr="006A24E3">
        <w:rPr>
          <w:lang w:val="hy-AM"/>
        </w:rPr>
        <w:t>0383)</w:t>
      </w:r>
      <w:r w:rsidR="006A24E3" w:rsidRPr="008A1A60">
        <w:rPr>
          <w:lang w:val="hy-AM"/>
        </w:rPr>
        <w:t xml:space="preserve">, </w:t>
      </w:r>
      <w:r w:rsidR="006A24E3" w:rsidRPr="004B6EF8">
        <w:rPr>
          <w:lang w:val="hy-AM"/>
        </w:rPr>
        <w:t>«</w:t>
      </w:r>
      <w:r w:rsidR="006A24E3" w:rsidRPr="008C51A2">
        <w:rPr>
          <w:lang w:val="hy-AM"/>
        </w:rPr>
        <w:t>Հայաստանի Հանրապետության</w:t>
      </w:r>
      <w:r w:rsidR="006A24E3" w:rsidRPr="004B6EF8">
        <w:rPr>
          <w:lang w:val="hy-AM"/>
        </w:rPr>
        <w:t xml:space="preserve"> </w:t>
      </w:r>
      <w:r w:rsidR="006A24E3" w:rsidRPr="00DD4380">
        <w:rPr>
          <w:lang w:val="hy-AM"/>
        </w:rPr>
        <w:t>Կոտայք</w:t>
      </w:r>
      <w:r w:rsidR="006A24E3" w:rsidRPr="008C51A2">
        <w:rPr>
          <w:lang w:val="hy-AM"/>
        </w:rPr>
        <w:t>ի մարզի</w:t>
      </w:r>
      <w:r w:rsidR="006A24E3" w:rsidRPr="00DD4380">
        <w:rPr>
          <w:lang w:val="hy-AM"/>
        </w:rPr>
        <w:t xml:space="preserve"> </w:t>
      </w:r>
      <w:r w:rsidR="006A24E3" w:rsidRPr="006A24E3">
        <w:rPr>
          <w:lang w:val="hy-AM"/>
        </w:rPr>
        <w:t>Լեռնանիստ</w:t>
      </w:r>
      <w:r w:rsidR="006A24E3" w:rsidRPr="00C026EA">
        <w:rPr>
          <w:lang w:val="hy-AM"/>
        </w:rPr>
        <w:t>ի</w:t>
      </w:r>
      <w:r w:rsidR="006A24E3" w:rsidRPr="003E664E">
        <w:rPr>
          <w:lang w:val="hy-AM"/>
        </w:rPr>
        <w:t xml:space="preserve"> </w:t>
      </w:r>
      <w:r w:rsidR="006A24E3" w:rsidRPr="001A3A59">
        <w:rPr>
          <w:lang w:val="hy-AM"/>
        </w:rPr>
        <w:t>գյուղապետարանի</w:t>
      </w:r>
      <w:r w:rsidR="006A24E3" w:rsidRPr="004B6EF8">
        <w:rPr>
          <w:lang w:val="hy-AM"/>
        </w:rPr>
        <w:t xml:space="preserve"> </w:t>
      </w:r>
      <w:r w:rsidR="006A24E3" w:rsidRPr="008C51A2">
        <w:rPr>
          <w:lang w:val="hy-AM"/>
        </w:rPr>
        <w:t>աշխատակազմ</w:t>
      </w:r>
      <w:r w:rsidR="006A24E3" w:rsidRPr="004B6EF8">
        <w:rPr>
          <w:lang w:val="hy-AM"/>
        </w:rPr>
        <w:t>»</w:t>
      </w:r>
      <w:r w:rsidR="006A24E3" w:rsidRPr="008C51A2">
        <w:rPr>
          <w:lang w:val="hy-AM"/>
        </w:rPr>
        <w:t xml:space="preserve"> համայնքային կառավարչական հիմնարկ</w:t>
      </w:r>
      <w:r w:rsidR="006A24E3">
        <w:rPr>
          <w:lang w:val="hy-AM"/>
        </w:rPr>
        <w:t xml:space="preserve">ի (հաշվառման համար՝ </w:t>
      </w:r>
      <w:r w:rsidR="006A24E3" w:rsidRPr="00A94C66">
        <w:rPr>
          <w:lang w:val="hy-AM"/>
        </w:rPr>
        <w:t>85.180.</w:t>
      </w:r>
      <w:r w:rsidR="006A24E3" w:rsidRPr="006A24E3">
        <w:rPr>
          <w:lang w:val="hy-AM"/>
        </w:rPr>
        <w:t>742541</w:t>
      </w:r>
      <w:r w:rsidR="006A24E3">
        <w:rPr>
          <w:lang w:val="hy-AM"/>
        </w:rPr>
        <w:t xml:space="preserve">, վկայական  </w:t>
      </w:r>
      <w:r w:rsidR="006A24E3" w:rsidRPr="000B3F61">
        <w:rPr>
          <w:lang w:val="hy-AM"/>
        </w:rPr>
        <w:t>N</w:t>
      </w:r>
      <w:r w:rsidR="006A24E3" w:rsidRPr="008A1A60">
        <w:rPr>
          <w:lang w:val="hy-AM"/>
        </w:rPr>
        <w:t>01</w:t>
      </w:r>
      <w:r w:rsidR="006A24E3" w:rsidRPr="00C026EA">
        <w:rPr>
          <w:lang w:val="hy-AM"/>
        </w:rPr>
        <w:t>Բ</w:t>
      </w:r>
      <w:r w:rsidR="006A24E3" w:rsidRPr="006A24E3">
        <w:rPr>
          <w:lang w:val="hy-AM"/>
        </w:rPr>
        <w:t>892541)</w:t>
      </w:r>
      <w:r w:rsidR="006A24E3" w:rsidRPr="008A1A60">
        <w:rPr>
          <w:lang w:val="hy-AM"/>
        </w:rPr>
        <w:t xml:space="preserve">, </w:t>
      </w:r>
      <w:r w:rsidR="006A24E3" w:rsidRPr="004B6EF8">
        <w:rPr>
          <w:lang w:val="hy-AM"/>
        </w:rPr>
        <w:t>«</w:t>
      </w:r>
      <w:r w:rsidR="006A24E3" w:rsidRPr="008C51A2">
        <w:rPr>
          <w:lang w:val="hy-AM"/>
        </w:rPr>
        <w:t>Հայաստանի Հանրապետության</w:t>
      </w:r>
      <w:r w:rsidR="006A24E3" w:rsidRPr="004B6EF8">
        <w:rPr>
          <w:lang w:val="hy-AM"/>
        </w:rPr>
        <w:t xml:space="preserve"> </w:t>
      </w:r>
      <w:r w:rsidR="006A24E3" w:rsidRPr="00DD4380">
        <w:rPr>
          <w:lang w:val="hy-AM"/>
        </w:rPr>
        <w:t>Կոտայք</w:t>
      </w:r>
      <w:r w:rsidR="006A24E3" w:rsidRPr="008C51A2">
        <w:rPr>
          <w:lang w:val="hy-AM"/>
        </w:rPr>
        <w:t>ի մարզի</w:t>
      </w:r>
      <w:r w:rsidR="006A24E3" w:rsidRPr="00DD4380">
        <w:rPr>
          <w:lang w:val="hy-AM"/>
        </w:rPr>
        <w:t xml:space="preserve"> </w:t>
      </w:r>
      <w:r w:rsidR="006A24E3" w:rsidRPr="006A24E3">
        <w:rPr>
          <w:lang w:val="hy-AM"/>
        </w:rPr>
        <w:t>Ջրառատ</w:t>
      </w:r>
      <w:r w:rsidR="006A24E3" w:rsidRPr="00C026EA">
        <w:rPr>
          <w:lang w:val="hy-AM"/>
        </w:rPr>
        <w:t>ի</w:t>
      </w:r>
      <w:r w:rsidR="006A24E3" w:rsidRPr="003E664E">
        <w:rPr>
          <w:lang w:val="hy-AM"/>
        </w:rPr>
        <w:t xml:space="preserve"> </w:t>
      </w:r>
      <w:r w:rsidR="006A24E3" w:rsidRPr="001A3A59">
        <w:rPr>
          <w:lang w:val="hy-AM"/>
        </w:rPr>
        <w:t>գյուղապետարանի</w:t>
      </w:r>
      <w:r w:rsidR="006A24E3" w:rsidRPr="004B6EF8">
        <w:rPr>
          <w:lang w:val="hy-AM"/>
        </w:rPr>
        <w:t xml:space="preserve"> </w:t>
      </w:r>
      <w:r w:rsidR="006A24E3" w:rsidRPr="008C51A2">
        <w:rPr>
          <w:lang w:val="hy-AM"/>
        </w:rPr>
        <w:t>աշխատակազմ</w:t>
      </w:r>
      <w:r w:rsidR="006A24E3" w:rsidRPr="004B6EF8">
        <w:rPr>
          <w:lang w:val="hy-AM"/>
        </w:rPr>
        <w:t>»</w:t>
      </w:r>
      <w:r w:rsidR="006A24E3" w:rsidRPr="008C51A2">
        <w:rPr>
          <w:lang w:val="hy-AM"/>
        </w:rPr>
        <w:t xml:space="preserve"> համայնքային կառավարչական հիմնարկ</w:t>
      </w:r>
      <w:r w:rsidR="006A24E3">
        <w:rPr>
          <w:lang w:val="hy-AM"/>
        </w:rPr>
        <w:t>ի (հաշվառման համար՝ 85.180.</w:t>
      </w:r>
      <w:r w:rsidR="006A24E3" w:rsidRPr="006A24E3">
        <w:rPr>
          <w:lang w:val="hy-AM"/>
        </w:rPr>
        <w:t>794055</w:t>
      </w:r>
      <w:r w:rsidR="006A24E3">
        <w:rPr>
          <w:lang w:val="hy-AM"/>
        </w:rPr>
        <w:t xml:space="preserve">, վկայական  </w:t>
      </w:r>
      <w:r w:rsidR="006A24E3" w:rsidRPr="000B3F61">
        <w:rPr>
          <w:lang w:val="hy-AM"/>
        </w:rPr>
        <w:t>N</w:t>
      </w:r>
      <w:r w:rsidR="006A24E3" w:rsidRPr="008A1A60">
        <w:rPr>
          <w:lang w:val="hy-AM"/>
        </w:rPr>
        <w:t>01</w:t>
      </w:r>
      <w:r w:rsidR="006A24E3" w:rsidRPr="00C026EA">
        <w:rPr>
          <w:lang w:val="hy-AM"/>
        </w:rPr>
        <w:t>Բ</w:t>
      </w:r>
      <w:r w:rsidR="006A24E3" w:rsidRPr="006A24E3">
        <w:rPr>
          <w:lang w:val="hy-AM"/>
        </w:rPr>
        <w:t>944055)</w:t>
      </w:r>
      <w:r w:rsidR="006A24E3" w:rsidRPr="008A1A60">
        <w:rPr>
          <w:lang w:val="hy-AM"/>
        </w:rPr>
        <w:t xml:space="preserve"> </w:t>
      </w:r>
      <w:r>
        <w:rPr>
          <w:lang w:val="hy-AM"/>
        </w:rPr>
        <w:t>իրավահաջորդը: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 </w:t>
      </w:r>
      <w:r w:rsidRPr="000B3F61">
        <w:rPr>
          <w:lang w:val="hy-AM"/>
        </w:rPr>
        <w:t xml:space="preserve">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>
        <w:rPr>
          <w:lang w:val="hy-AM"/>
        </w:rPr>
        <w:t>սգր</w:t>
      </w:r>
      <w:r w:rsidRPr="000B3F61">
        <w:rPr>
          <w:lang w:val="hy-AM"/>
        </w:rPr>
        <w:t>քով</w:t>
      </w:r>
      <w:r>
        <w:rPr>
          <w:lang w:val="hy-AM"/>
        </w:rPr>
        <w:t xml:space="preserve">, «Պետական կառավարչական հիմնարկների մասին» 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օրենքով, այլ օրենքներով, իրավական ակտերով և սույն կանոնադրությամբ: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7472DA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DD4380" w:rsidRPr="00DD4380">
        <w:rPr>
          <w:lang w:val="hy-AM"/>
        </w:rPr>
        <w:t xml:space="preserve">Հրազդանի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3E664E">
        <w:rPr>
          <w:lang w:val="ru-RU"/>
        </w:rPr>
        <w:t>ՀՀԱ</w:t>
      </w:r>
      <w:r>
        <w:rPr>
          <w:lang w:val="hy-AM"/>
        </w:rPr>
        <w:t>» ՀԿՀ,</w:t>
      </w:r>
    </w:p>
    <w:p w:rsidR="007472DA" w:rsidRPr="00D04AE2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Pr="008E7A7D">
        <w:rPr>
          <w:lang w:val="ru-RU"/>
        </w:rPr>
        <w:t>“</w:t>
      </w:r>
      <w:r w:rsidR="003E664E">
        <w:rPr>
          <w:lang w:val="ru-RU"/>
        </w:rPr>
        <w:t>Аппарат муниципалитета Раздан</w:t>
      </w:r>
      <w:r w:rsidR="002E1522">
        <w:rPr>
          <w:lang w:val="ru-RU"/>
        </w:rPr>
        <w:t>а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7472DA" w:rsidRPr="008E7A7D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3E664E">
        <w:t>“</w:t>
      </w:r>
      <w:r w:rsidR="006D2F5C">
        <w:rPr>
          <w:lang w:val="ru-RU"/>
        </w:rPr>
        <w:t>АМР</w:t>
      </w:r>
      <w:r w:rsidRPr="008E7A7D">
        <w:rPr>
          <w:szCs w:val="24"/>
        </w:rPr>
        <w:t>”</w:t>
      </w:r>
      <w:r>
        <w:rPr>
          <w:szCs w:val="24"/>
        </w:rPr>
        <w:t xml:space="preserve"> </w:t>
      </w:r>
      <w:r>
        <w:rPr>
          <w:szCs w:val="24"/>
          <w:lang w:val="ru-RU"/>
        </w:rPr>
        <w:t>МАУ,</w:t>
      </w:r>
    </w:p>
    <w:p w:rsidR="007472DA" w:rsidRPr="008E7A7D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275BA1">
        <w:rPr>
          <w:szCs w:val="24"/>
        </w:rPr>
        <w:t xml:space="preserve"> “Staff</w:t>
      </w:r>
      <w:r w:rsidR="006D2F5C">
        <w:rPr>
          <w:szCs w:val="24"/>
        </w:rPr>
        <w:t xml:space="preserve"> of Hrazdan Municipality</w:t>
      </w:r>
      <w:r>
        <w:rPr>
          <w:szCs w:val="24"/>
        </w:rPr>
        <w:t>” community administration office,</w:t>
      </w:r>
    </w:p>
    <w:p w:rsidR="007472DA" w:rsidRPr="00E65969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 w:rsidR="006D2F5C">
        <w:rPr>
          <w:szCs w:val="24"/>
        </w:rPr>
        <w:t>“SHM</w:t>
      </w:r>
      <w:r>
        <w:rPr>
          <w:szCs w:val="24"/>
        </w:rPr>
        <w:t>” CAO:</w:t>
      </w:r>
    </w:p>
    <w:p w:rsidR="007472DA" w:rsidRPr="001E553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Pr="001E5536">
        <w:rPr>
          <w:lang w:val="hy-AM"/>
        </w:rPr>
        <w:t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և անհատականացման այլ միջոցներ: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7472DA" w:rsidRPr="001E553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DD4380" w:rsidRPr="00DD4380">
        <w:rPr>
          <w:lang w:val="hy-AM"/>
        </w:rPr>
        <w:t>Կոտայք</w:t>
      </w:r>
      <w:r w:rsidRPr="001E5536">
        <w:rPr>
          <w:lang w:val="hy-AM"/>
        </w:rPr>
        <w:t xml:space="preserve">ի մարզ, </w:t>
      </w:r>
      <w:r w:rsidR="00DD4380" w:rsidRPr="00DD4380">
        <w:rPr>
          <w:lang w:val="hy-AM"/>
        </w:rPr>
        <w:t>Հրազդան</w:t>
      </w:r>
      <w:r w:rsidRPr="001E5536">
        <w:rPr>
          <w:lang w:val="hy-AM"/>
        </w:rPr>
        <w:t xml:space="preserve"> քաղաք</w:t>
      </w:r>
      <w:r w:rsidR="006D2F5C">
        <w:rPr>
          <w:lang w:val="hy-AM"/>
        </w:rPr>
        <w:t>,</w:t>
      </w:r>
      <w:r w:rsidR="006D2F5C" w:rsidRPr="006D2F5C">
        <w:rPr>
          <w:lang w:val="hy-AM"/>
        </w:rPr>
        <w:t xml:space="preserve"> Սահմանադրության հրապարակ 1</w:t>
      </w:r>
      <w:r>
        <w:rPr>
          <w:lang w:val="hy-AM"/>
        </w:rPr>
        <w:t xml:space="preserve">, փոստային դասիչ՝ </w:t>
      </w:r>
      <w:r w:rsidR="006D2F5C" w:rsidRPr="006D2F5C">
        <w:rPr>
          <w:lang w:val="hy-AM"/>
        </w:rPr>
        <w:t>2301</w:t>
      </w:r>
      <w:r w:rsidRPr="001E5536">
        <w:rPr>
          <w:lang w:val="hy-AM"/>
        </w:rPr>
        <w:t>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lastRenderedPageBreak/>
        <w:t>Աշխատակազմն իր իրավասության սահմաններում կարող է համայնքի անունից ձեռք բերել ու իրականացնել</w:t>
      </w:r>
      <w:r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7472DA" w:rsidRPr="001E553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 xml:space="preserve">համայնքային ենթակայության </w:t>
      </w:r>
      <w:r w:rsidRPr="00E92300">
        <w:rPr>
          <w:lang w:val="hy-AM"/>
        </w:rPr>
        <w:t>առևտրային և ոչ առևտրայի</w:t>
      </w:r>
      <w:r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Pr="006558B0">
        <w:rPr>
          <w:lang w:val="hy-AM"/>
        </w:rPr>
        <w:t xml:space="preserve">(այuուհետ` </w:t>
      </w:r>
      <w:r>
        <w:rPr>
          <w:lang w:val="hy-AM"/>
        </w:rPr>
        <w:t>համայնքային կազմակերպություններ</w:t>
      </w:r>
      <w:r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>
        <w:rPr>
          <w:lang w:val="hy-AM"/>
        </w:rPr>
        <w:t>գ</w:t>
      </w:r>
      <w:r w:rsidRPr="001E5536">
        <w:rPr>
          <w:lang w:val="hy-AM"/>
        </w:rPr>
        <w:t xml:space="preserve">ով ենթակա է հաշվառման Հայաuտանի Հանրապետության </w:t>
      </w:r>
      <w:r>
        <w:rPr>
          <w:lang w:val="hy-AM"/>
        </w:rPr>
        <w:t xml:space="preserve"> արդարադատության նախարարության աշխատակազմի իրավաբանական անձանց </w:t>
      </w:r>
      <w:r w:rsidRPr="001E5536">
        <w:rPr>
          <w:lang w:val="hy-AM"/>
        </w:rPr>
        <w:t>պետական ռե</w:t>
      </w:r>
      <w:r>
        <w:rPr>
          <w:lang w:val="hy-AM"/>
        </w:rPr>
        <w:t>գ</w:t>
      </w:r>
      <w:r w:rsidRPr="001E5536">
        <w:rPr>
          <w:lang w:val="hy-AM"/>
        </w:rPr>
        <w:t xml:space="preserve">իստրի </w:t>
      </w:r>
      <w:r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7472DA" w:rsidRDefault="007472DA" w:rsidP="007472DA">
      <w:pPr>
        <w:jc w:val="both"/>
        <w:rPr>
          <w:lang w:val="hy-AM"/>
        </w:rPr>
      </w:pPr>
    </w:p>
    <w:p w:rsidR="007472DA" w:rsidRPr="00E92300" w:rsidRDefault="007472DA" w:rsidP="007472DA">
      <w:pPr>
        <w:pStyle w:val="a3"/>
        <w:numPr>
          <w:ilvl w:val="0"/>
          <w:numId w:val="1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7472DA" w:rsidRPr="00E92300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</w:t>
      </w:r>
      <w:r w:rsidR="00585364">
        <w:rPr>
          <w:lang w:val="hy-AM"/>
        </w:rPr>
        <w:t>մ</w:t>
      </w:r>
      <w:r w:rsidRPr="00E92300">
        <w:rPr>
          <w:lang w:val="hy-AM"/>
        </w:rPr>
        <w:t>բ և իր տեղակալների միջոցով, որոնք</w:t>
      </w:r>
      <w:r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>
        <w:rPr>
          <w:lang w:val="hy-AM"/>
        </w:rPr>
        <w:t>Ա</w:t>
      </w:r>
      <w:r w:rsidRPr="00E92300">
        <w:rPr>
          <w:lang w:val="hy-AM"/>
        </w:rPr>
        <w:t>շխատակազմի</w:t>
      </w:r>
      <w:r>
        <w:rPr>
          <w:lang w:val="hy-AM"/>
        </w:rPr>
        <w:t xml:space="preserve"> </w:t>
      </w:r>
      <w:r w:rsidR="00585364">
        <w:rPr>
          <w:lang w:val="hy-AM"/>
        </w:rPr>
        <w:t>բաժինների</w:t>
      </w:r>
      <w:r>
        <w:rPr>
          <w:lang w:val="hy-AM"/>
        </w:rPr>
        <w:t xml:space="preserve">, </w:t>
      </w:r>
      <w:r w:rsidR="00585364">
        <w:rPr>
          <w:lang w:val="hy-AM"/>
        </w:rPr>
        <w:t xml:space="preserve">համայնքային ենթակայության </w:t>
      </w:r>
      <w:r w:rsidRPr="00E92300">
        <w:rPr>
          <w:lang w:val="hy-AM"/>
        </w:rPr>
        <w:t>կազմակերպությունների</w:t>
      </w:r>
      <w:r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>
        <w:rPr>
          <w:lang w:val="hy-AM"/>
        </w:rPr>
        <w:t>գ</w:t>
      </w:r>
      <w:r w:rsidRPr="00E92300">
        <w:rPr>
          <w:lang w:val="hy-AM"/>
        </w:rPr>
        <w:t>ման ոլորտում</w:t>
      </w:r>
      <w:r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2B7D0B">
        <w:rPr>
          <w:lang w:val="hy-AM"/>
        </w:rPr>
        <w:t>բաժին</w:t>
      </w:r>
      <w:r w:rsidRPr="00E92300">
        <w:rPr>
          <w:lang w:val="hy-AM"/>
        </w:rPr>
        <w:t>ների աշխատանքների արդյունավետ կազմակերպման և անհրաժեշտ արդյունքների ապահովման համար:</w:t>
      </w:r>
    </w:p>
    <w:p w:rsidR="007472DA" w:rsidRPr="00E65969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լիազորություններն իրականացնում է </w:t>
      </w:r>
      <w:r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7472DA" w:rsidRPr="0099517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t>Համայնքի ղեկավարը`</w:t>
      </w:r>
    </w:p>
    <w:p w:rsidR="007472DA" w:rsidRDefault="007472DA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>
        <w:rPr>
          <w:lang w:val="hy-AM"/>
        </w:rPr>
        <w:t xml:space="preserve"> ավագանու նիստերը՝ օրենքով և ավագանու կանոնակարգով սահմանված կարգով,</w:t>
      </w:r>
    </w:p>
    <w:p w:rsidR="007472DA" w:rsidRPr="00995176" w:rsidRDefault="007472DA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7472DA" w:rsidRPr="00673E41" w:rsidRDefault="007472DA" w:rsidP="007472DA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:rsidR="007472DA" w:rsidRDefault="007472DA" w:rsidP="007472DA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բ.</w:t>
      </w:r>
      <w:r w:rsidRPr="00DD7549">
        <w:rPr>
          <w:lang w:val="hy-AM"/>
        </w:rPr>
        <w:t xml:space="preserve"> </w:t>
      </w:r>
      <w:r w:rsidRPr="00673E41">
        <w:rPr>
          <w:lang w:val="hy-AM"/>
        </w:rPr>
        <w:t xml:space="preserve">աշխատակազմի (այդ թվում </w:t>
      </w:r>
      <w:r w:rsidR="00585364">
        <w:rPr>
          <w:lang w:val="hy-AM"/>
        </w:rPr>
        <w:t>բաժինների</w:t>
      </w:r>
      <w:r>
        <w:rPr>
          <w:lang w:val="hy-AM"/>
        </w:rPr>
        <w:t>)</w:t>
      </w:r>
      <w:r w:rsidR="00585364">
        <w:rPr>
          <w:lang w:val="hy-AM"/>
        </w:rPr>
        <w:t>,</w:t>
      </w:r>
      <w:r>
        <w:rPr>
          <w:lang w:val="hy-AM"/>
        </w:rPr>
        <w:t xml:space="preserve">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Pr="00673E41">
        <w:rPr>
          <w:lang w:val="hy-AM"/>
        </w:rPr>
        <w:t>,</w:t>
      </w:r>
    </w:p>
    <w:p w:rsidR="007472DA" w:rsidRDefault="007472DA" w:rsidP="007472DA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գ.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673E41">
        <w:rPr>
          <w:lang w:val="hy-AM"/>
        </w:rPr>
        <w:t>ների</w:t>
      </w:r>
      <w:r>
        <w:rPr>
          <w:lang w:val="hy-AM"/>
        </w:rPr>
        <w:t xml:space="preserve"> </w:t>
      </w:r>
      <w:r w:rsidRPr="005467BF">
        <w:rPr>
          <w:lang w:val="hy-AM"/>
        </w:rPr>
        <w:t xml:space="preserve">կառուցվածքների,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թվաքանակի</w:t>
      </w:r>
      <w:r>
        <w:rPr>
          <w:lang w:val="hy-AM"/>
        </w:rPr>
        <w:t>,</w:t>
      </w:r>
      <w:r w:rsidRPr="005467BF">
        <w:rPr>
          <w:lang w:val="hy-AM"/>
        </w:rPr>
        <w:t xml:space="preserve"> հաստիքացուցակի և պաշտոնային դրույքաչափերի վերաբերյալ</w:t>
      </w:r>
      <w:r>
        <w:rPr>
          <w:lang w:val="hy-AM"/>
        </w:rPr>
        <w:t>,</w:t>
      </w:r>
    </w:p>
    <w:p w:rsidR="007472DA" w:rsidRDefault="007472DA" w:rsidP="007472DA">
      <w:pPr>
        <w:ind w:left="720" w:hanging="720"/>
        <w:jc w:val="both"/>
        <w:rPr>
          <w:lang w:val="hy-AM"/>
        </w:rPr>
      </w:pPr>
      <w:r>
        <w:rPr>
          <w:lang w:val="hy-AM"/>
        </w:rPr>
        <w:lastRenderedPageBreak/>
        <w:t xml:space="preserve">          դ.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 xml:space="preserve">կազմակերպությունների  ստեղծման, վերակազմակերպման և լուծարման </w:t>
      </w:r>
      <w:r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7472DA" w:rsidRPr="000C3608" w:rsidRDefault="007472DA" w:rsidP="007472DA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     </w:t>
      </w:r>
      <w:r w:rsidR="002C3D6F">
        <w:rPr>
          <w:szCs w:val="24"/>
          <w:lang w:val="hy-AM"/>
        </w:rPr>
        <w:t>ե</w:t>
      </w:r>
      <w:r w:rsidRPr="000C3608">
        <w:rPr>
          <w:szCs w:val="24"/>
          <w:lang w:val="hy-AM"/>
        </w:rPr>
        <w:t xml:space="preserve">. տեղական հանրաքվե նշանակելու </w:t>
      </w:r>
      <w:r w:rsidRPr="000C3608">
        <w:rPr>
          <w:lang w:val="hy-AM"/>
        </w:rPr>
        <w:t>վերաբերյալ</w:t>
      </w:r>
      <w:r w:rsidRPr="000C3608">
        <w:rPr>
          <w:szCs w:val="24"/>
          <w:lang w:val="hy-AM"/>
        </w:rPr>
        <w:t>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զ</w:t>
      </w:r>
      <w:r w:rsidRPr="00201B23">
        <w:rPr>
          <w:szCs w:val="24"/>
          <w:lang w:val="hy-AM"/>
        </w:rPr>
        <w:t>. համայնքում տեղական ինքնակառավարմանը  բնակիչների մասնակցության կարգը հաստատելու վերաբերյալ,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է</w:t>
      </w:r>
      <w:r w:rsidRPr="00201B23">
        <w:rPr>
          <w:szCs w:val="24"/>
          <w:lang w:val="hy-AM"/>
        </w:rPr>
        <w:t>. համայնքի ղեկավարին կից խորհրդակցական մարմինների քանակը, անվանումներն ու ձևավորման կարգը հաստատելու վերաբերյալ,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ը</w:t>
      </w:r>
      <w:r w:rsidRPr="00FA3EC5">
        <w:rPr>
          <w:szCs w:val="24"/>
          <w:lang w:val="hy-AM"/>
        </w:rPr>
        <w:t xml:space="preserve">. համայնքի սեփականություն համարվող </w:t>
      </w:r>
      <w:r w:rsidR="00FA3EC5" w:rsidRPr="00FA3EC5">
        <w:rPr>
          <w:szCs w:val="24"/>
          <w:lang w:val="hy-AM"/>
        </w:rPr>
        <w:t xml:space="preserve">գույքի </w:t>
      </w:r>
      <w:r w:rsidRPr="00FA3EC5">
        <w:rPr>
          <w:szCs w:val="24"/>
          <w:lang w:val="hy-AM"/>
        </w:rPr>
        <w:t>օտարման կամ օգտագործման</w:t>
      </w:r>
      <w:r w:rsidRPr="00201B23">
        <w:rPr>
          <w:szCs w:val="24"/>
          <w:lang w:val="hy-AM"/>
        </w:rPr>
        <w:t xml:space="preserve"> տրամադրելու </w:t>
      </w:r>
      <w:r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թ</w:t>
      </w:r>
      <w:r w:rsidRPr="00201B23">
        <w:rPr>
          <w:szCs w:val="24"/>
          <w:lang w:val="hy-AM"/>
        </w:rPr>
        <w:t xml:space="preserve">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7472DA" w:rsidRPr="00201B23" w:rsidRDefault="007472DA" w:rsidP="007472DA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ժ</w:t>
      </w:r>
      <w:r w:rsidRPr="00201B23">
        <w:rPr>
          <w:szCs w:val="24"/>
          <w:lang w:val="hy-AM"/>
        </w:rPr>
        <w:t xml:space="preserve">. համայնքի՝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7472DA" w:rsidRDefault="00FA3EC5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 w:rsidRPr="00FA3EC5">
        <w:rPr>
          <w:lang w:val="hy-AM"/>
        </w:rPr>
        <w:t>ավագանու հաստատմանն է ներկայացնում</w:t>
      </w:r>
      <w:r w:rsidR="007472DA" w:rsidRPr="00FA3EC5">
        <w:rPr>
          <w:lang w:val="hy-AM"/>
        </w:rPr>
        <w:t xml:space="preserve"> համայնքային կազմակերպությունների</w:t>
      </w:r>
      <w:r w:rsidR="007472DA">
        <w:rPr>
          <w:lang w:val="hy-AM"/>
        </w:rPr>
        <w:t xml:space="preserve">  տնօրենների կողմից ներկայացված՝ իրենց կազմակերպությունների կառուցվածքները</w:t>
      </w:r>
      <w:r w:rsidR="007472DA" w:rsidRPr="005467BF">
        <w:rPr>
          <w:lang w:val="hy-AM"/>
        </w:rPr>
        <w:t xml:space="preserve">, </w:t>
      </w:r>
      <w:r w:rsidR="007472DA">
        <w:rPr>
          <w:lang w:val="hy-AM"/>
        </w:rPr>
        <w:t>աշխատակիցների</w:t>
      </w:r>
      <w:r w:rsidR="007472DA" w:rsidRPr="005467BF">
        <w:rPr>
          <w:lang w:val="hy-AM"/>
        </w:rPr>
        <w:t xml:space="preserve"> թվաքանակ</w:t>
      </w:r>
      <w:r w:rsidR="007472DA">
        <w:rPr>
          <w:lang w:val="hy-AM"/>
        </w:rPr>
        <w:t>ը,</w:t>
      </w:r>
      <w:r w:rsidR="007472DA" w:rsidRPr="005467BF">
        <w:rPr>
          <w:lang w:val="hy-AM"/>
        </w:rPr>
        <w:t xml:space="preserve"> </w:t>
      </w:r>
      <w:r w:rsidR="007472DA">
        <w:rPr>
          <w:lang w:val="hy-AM"/>
        </w:rPr>
        <w:t>հաստիքացուցակը</w:t>
      </w:r>
      <w:r w:rsidR="007472DA" w:rsidRPr="005467BF">
        <w:rPr>
          <w:lang w:val="hy-AM"/>
        </w:rPr>
        <w:t xml:space="preserve"> և պաշտոնային դրույքաչափեր</w:t>
      </w:r>
      <w:r w:rsidR="007472DA">
        <w:rPr>
          <w:lang w:val="hy-AM"/>
        </w:rPr>
        <w:t>ը,</w:t>
      </w:r>
    </w:p>
    <w:p w:rsidR="007472DA" w:rsidRDefault="007472DA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կարգով նշանակումներ է կատարում Աշխատակազմի համայնքային</w:t>
      </w:r>
      <w:r w:rsidR="00FA3EC5">
        <w:rPr>
          <w:lang w:val="hy-AM"/>
        </w:rPr>
        <w:t xml:space="preserve"> </w:t>
      </w:r>
      <w:r w:rsidRPr="00A3140F">
        <w:rPr>
          <w:lang w:val="hy-AM"/>
        </w:rPr>
        <w:t>ծառայության</w:t>
      </w:r>
      <w:r w:rsidR="00FA3EC5">
        <w:rPr>
          <w:lang w:val="hy-AM"/>
        </w:rPr>
        <w:t xml:space="preserve">, քաղաքական, հայեցողական, վարչական </w:t>
      </w:r>
      <w:r w:rsidR="00FA3EC5" w:rsidRPr="00A3140F">
        <w:rPr>
          <w:lang w:val="hy-AM"/>
        </w:rPr>
        <w:t xml:space="preserve"> </w:t>
      </w:r>
      <w:r w:rsidRPr="00A3140F">
        <w:rPr>
          <w:lang w:val="hy-AM"/>
        </w:rPr>
        <w:t>պաշտոններում,</w:t>
      </w:r>
      <w:r w:rsidR="00520E0D" w:rsidRPr="00520E0D">
        <w:rPr>
          <w:color w:val="000000"/>
          <w:lang w:val="hy-AM"/>
        </w:rPr>
        <w:t xml:space="preserve"> </w:t>
      </w:r>
      <w:r w:rsidR="00520E0D" w:rsidRPr="00F37F35">
        <w:rPr>
          <w:color w:val="000000"/>
          <w:lang w:val="hy-AM"/>
        </w:rPr>
        <w:t>քաղաքացիական աշխատանք կատարողներին</w:t>
      </w:r>
      <w:r w:rsidR="00520E0D" w:rsidRPr="00520E0D">
        <w:rPr>
          <w:color w:val="000000"/>
          <w:lang w:val="hy-AM"/>
        </w:rPr>
        <w:t>,</w:t>
      </w:r>
      <w:r w:rsidRPr="00A3140F">
        <w:rPr>
          <w:lang w:val="hy-AM"/>
        </w:rPr>
        <w:t xml:space="preserve"> ինչպես նաև </w:t>
      </w:r>
      <w:r w:rsidR="00520E0D" w:rsidRPr="00520E0D">
        <w:rPr>
          <w:lang w:val="hy-AM"/>
        </w:rPr>
        <w:t xml:space="preserve">նրանց </w:t>
      </w:r>
      <w:r w:rsidRPr="00A3140F">
        <w:rPr>
          <w:lang w:val="hy-AM"/>
        </w:rPr>
        <w:t>նկատմամբ կիրառում խրախուսանքի և կար</w:t>
      </w:r>
      <w:r>
        <w:rPr>
          <w:lang w:val="hy-AM"/>
        </w:rPr>
        <w:t>գ</w:t>
      </w:r>
      <w:r w:rsidRPr="00A3140F">
        <w:rPr>
          <w:lang w:val="hy-AM"/>
        </w:rPr>
        <w:t>ապահական տույժի միջոցներ,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Pr="00C15D82">
        <w:rPr>
          <w:lang w:val="hy-AM"/>
        </w:rPr>
        <w:t xml:space="preserve">ահմանում է Աշխատակազմի </w:t>
      </w:r>
      <w:r w:rsidR="0094588B">
        <w:rPr>
          <w:lang w:val="hy-AM"/>
        </w:rPr>
        <w:t>ստորաբաժանումների</w:t>
      </w:r>
      <w:r w:rsidRPr="00C15D82">
        <w:rPr>
          <w:lang w:val="hy-AM"/>
        </w:rPr>
        <w:t xml:space="preserve"> լիազորությունները և</w:t>
      </w:r>
      <w:r>
        <w:rPr>
          <w:lang w:val="hy-AM"/>
        </w:rPr>
        <w:t xml:space="preserve"> գ</w:t>
      </w:r>
      <w:r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7472DA" w:rsidRPr="00E65969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7472DA" w:rsidRPr="00041630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համակարգում է Աշխատակազմի</w:t>
      </w:r>
      <w:r>
        <w:rPr>
          <w:lang w:val="hy-AM"/>
        </w:rPr>
        <w:t xml:space="preserve"> </w:t>
      </w:r>
      <w:r w:rsidR="0094588B">
        <w:rPr>
          <w:lang w:val="hy-AM"/>
        </w:rPr>
        <w:t>ստորաբաժանումների</w:t>
      </w:r>
      <w:r w:rsidRPr="00041630">
        <w:rPr>
          <w:lang w:val="hy-AM"/>
        </w:rPr>
        <w:t xml:space="preserve">, 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>
        <w:rPr>
          <w:lang w:val="hy-AM"/>
        </w:rPr>
        <w:t>գ</w:t>
      </w:r>
      <w:r w:rsidRPr="00041630">
        <w:rPr>
          <w:lang w:val="hy-AM"/>
        </w:rPr>
        <w:t>ավառներում,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բնագավառների` Աշխատակազմի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041630">
        <w:rPr>
          <w:lang w:val="hy-AM"/>
        </w:rPr>
        <w:t>ներին, համայնքային կազմակերպություններին համայնքի ղեկավարի կողմից տրվող կոնկրետ հանձնարարականների կատարման նկատմամբ վերահuկողություն, խնդիրների և գործառույթների իրականացման նպատակով Աշխատակազմի</w:t>
      </w:r>
      <w:r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041630">
        <w:rPr>
          <w:lang w:val="hy-AM"/>
        </w:rPr>
        <w:t>ներին</w:t>
      </w:r>
      <w:r>
        <w:rPr>
          <w:lang w:val="hy-AM"/>
        </w:rPr>
        <w:t xml:space="preserve">, </w:t>
      </w:r>
      <w:r w:rsidRPr="00041630">
        <w:rPr>
          <w:lang w:val="hy-AM"/>
        </w:rPr>
        <w:t xml:space="preserve">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կազմակերպություններին, համայնքային ծառայողներին տալիս է գրավոր և բանավոր հանձնարարականներ և իրականցնում է դրանց կատարման նկատմամբ հսկողություն և վերահսկողություն,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lastRenderedPageBreak/>
        <w:t>համայնքի ղեկավարի հանձնարարությամբ և(կամ) իր նախաձեռնությամբ իրականացնում է ավագանու և համայնքի ղեկավարի մոտ քննարկվելիք հարցերի նախնական քննարկումներ,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համակարգում է իրեն հանձնարարված բնագավառներում Աշխատակազմի </w:t>
      </w:r>
      <w:r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041630">
        <w:rPr>
          <w:lang w:val="hy-AM"/>
        </w:rPr>
        <w:t xml:space="preserve">ների, ինչպես նաև 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համագործակցում է պետական կառավարման և այլ մարմինների, կազմակերպությունների ու հիմնարկների հետ,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բնագավառներում համակարգում է համապատաuխան զարգացման ծրագրերի մշակման ու իրականացման աշխատանքները,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բնագավառներում տիրող վիճակի մաuին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բնագավառներում ավա</w:t>
      </w:r>
      <w:r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կարգադրությունների կատարման նկատմամբ վերահuկողությունն ու արդյունքների մաuին տեղեկացնում համայնքի ղեկավարին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վարչական մարմնի անունից օրենքով սահմանված կարգով հարուցում և իրականցնում է վարչական վարույթներ, վարչական գործերի քննություն, ընդունում է որոշումներ,</w:t>
      </w:r>
    </w:p>
    <w:p w:rsidR="007472DA" w:rsidRPr="00E65969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 գործառույթներ:</w:t>
      </w:r>
    </w:p>
    <w:p w:rsidR="007472DA" w:rsidRPr="008C51A2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041630">
        <w:rPr>
          <w:lang w:val="hy-AM"/>
        </w:rPr>
        <w:t xml:space="preserve">Համայնքի ղեկավարի </w:t>
      </w:r>
      <w:r w:rsidRPr="001A3A59">
        <w:rPr>
          <w:lang w:val="hy-AM"/>
        </w:rPr>
        <w:t xml:space="preserve">առաջին </w:t>
      </w:r>
      <w:r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7472DA" w:rsidRPr="00E65969" w:rsidRDefault="000337D7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7472DA" w:rsidRPr="00041630">
        <w:rPr>
          <w:lang w:val="hy-AM"/>
        </w:rPr>
        <w:t>Համայնքի ղեկավարը կարող է ունենալ խորհրդականներ</w:t>
      </w:r>
      <w:r w:rsidR="007472DA">
        <w:rPr>
          <w:lang w:val="hy-AM"/>
        </w:rPr>
        <w:t>, oգ</w:t>
      </w:r>
      <w:r w:rsidR="007472DA" w:rsidRPr="00041630">
        <w:rPr>
          <w:lang w:val="hy-AM"/>
        </w:rPr>
        <w:t>նականներ, մամուլի քարտուղար, որոնց միջև պարտականությունների բաշխումը կատարում է համայնքի ղեկավարը</w:t>
      </w:r>
      <w:r w:rsidR="007472DA">
        <w:rPr>
          <w:lang w:val="hy-AM"/>
        </w:rPr>
        <w:t>:</w:t>
      </w:r>
    </w:p>
    <w:p w:rsidR="007472DA" w:rsidRPr="0099517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Համայնքի ղեկավարի խորհրդականը՝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>
        <w:rPr>
          <w:lang w:val="hy-AM"/>
        </w:rPr>
        <w:t>գ</w:t>
      </w:r>
      <w:r w:rsidRPr="00201B23">
        <w:rPr>
          <w:lang w:val="hy-AM"/>
        </w:rPr>
        <w:t>իրը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>
        <w:rPr>
          <w:lang w:val="hy-AM"/>
        </w:rPr>
        <w:t>,</w:t>
      </w:r>
    </w:p>
    <w:p w:rsidR="007472DA" w:rsidRPr="00E65969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7472DA" w:rsidRPr="00995176" w:rsidRDefault="000337D7" w:rsidP="007472DA">
      <w:pPr>
        <w:pStyle w:val="a3"/>
        <w:numPr>
          <w:ilvl w:val="0"/>
          <w:numId w:val="2"/>
        </w:numPr>
        <w:jc w:val="both"/>
      </w:pPr>
      <w:r>
        <w:rPr>
          <w:lang w:val="hy-AM"/>
        </w:rPr>
        <w:t xml:space="preserve"> </w:t>
      </w:r>
      <w:r w:rsidR="007472DA">
        <w:t>Համայնքի ղեկավարի օ</w:t>
      </w:r>
      <w:r w:rsidR="007472DA">
        <w:rPr>
          <w:lang w:val="hy-AM"/>
        </w:rPr>
        <w:t>գ</w:t>
      </w:r>
      <w:r w:rsidR="007472DA">
        <w:t>նականը՝</w:t>
      </w:r>
    </w:p>
    <w:p w:rsidR="007472DA" w:rsidRPr="00995176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>համագործակցելով Աշխատակազմի</w:t>
      </w:r>
      <w:r>
        <w:rPr>
          <w:lang w:val="hy-AM"/>
        </w:rPr>
        <w:t xml:space="preserve"> </w:t>
      </w:r>
      <w:r w:rsidRPr="00201B23">
        <w:rPr>
          <w:lang w:val="hy-AM"/>
        </w:rPr>
        <w:t>մասնա</w:t>
      </w:r>
      <w:r>
        <w:rPr>
          <w:lang w:val="hy-AM"/>
        </w:rPr>
        <w:t>գ</w:t>
      </w:r>
      <w:r w:rsidRPr="00201B23">
        <w:rPr>
          <w:lang w:val="hy-AM"/>
        </w:rPr>
        <w:t xml:space="preserve">ետների,  </w:t>
      </w:r>
      <w:r w:rsidR="00887B0F">
        <w:rPr>
          <w:lang w:val="hy-AM"/>
        </w:rPr>
        <w:t>բաժինների պետերի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lastRenderedPageBreak/>
        <w:t xml:space="preserve"> նախապատրաստում և համայնքի ղեկավարին է ներկայացնում առաջարկություններ աշխատանքային ծրա</w:t>
      </w:r>
      <w:r>
        <w:rPr>
          <w:lang w:val="hy-AM"/>
        </w:rPr>
        <w:t>գ</w:t>
      </w:r>
      <w:r w:rsidRPr="00201B23">
        <w:rPr>
          <w:lang w:val="hy-AM"/>
        </w:rPr>
        <w:t>րերի վերաբերյալ</w:t>
      </w:r>
      <w:r>
        <w:rPr>
          <w:lang w:val="hy-AM"/>
        </w:rPr>
        <w:t>,</w:t>
      </w:r>
    </w:p>
    <w:p w:rsidR="007472DA" w:rsidRPr="00E65969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7472DA" w:rsidRDefault="000337D7" w:rsidP="007472DA">
      <w:pPr>
        <w:pStyle w:val="a3"/>
        <w:numPr>
          <w:ilvl w:val="0"/>
          <w:numId w:val="2"/>
        </w:numPr>
        <w:jc w:val="both"/>
      </w:pPr>
      <w:r>
        <w:rPr>
          <w:lang w:val="hy-AM"/>
        </w:rPr>
        <w:t xml:space="preserve">  </w:t>
      </w:r>
      <w:r w:rsidR="007472DA">
        <w:t>Համայնքի ղեկավարի մամուլի քարտուղարը՝</w:t>
      </w:r>
    </w:p>
    <w:p w:rsidR="007472DA" w:rsidRPr="00201B23" w:rsidRDefault="007472DA" w:rsidP="007472DA">
      <w:pPr>
        <w:pStyle w:val="a3"/>
        <w:numPr>
          <w:ilvl w:val="0"/>
          <w:numId w:val="8"/>
        </w:numPr>
        <w:jc w:val="both"/>
      </w:pPr>
      <w:r>
        <w:t>համայնքի ղեկավարի պաշտոնական տեսակետները ներկայացնում է տեղեկատվության միջոցներին</w:t>
      </w:r>
      <w:r>
        <w:rPr>
          <w:lang w:val="hy-AM"/>
        </w:rPr>
        <w:t>,</w:t>
      </w:r>
    </w:p>
    <w:p w:rsidR="007472DA" w:rsidRPr="00201B23" w:rsidRDefault="007472DA" w:rsidP="007472DA">
      <w:pPr>
        <w:pStyle w:val="a3"/>
        <w:numPr>
          <w:ilvl w:val="0"/>
          <w:numId w:val="8"/>
        </w:numPr>
        <w:jc w:val="both"/>
      </w:pPr>
      <w:r>
        <w:t>անցկացնում է ասուլիսներ և ճեպազրույցներ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 xml:space="preserve"> իր գործունեության ծրա</w:t>
      </w:r>
      <w:r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5924BE" w:rsidRPr="00E65969" w:rsidRDefault="005924BE" w:rsidP="005924BE">
      <w:pPr>
        <w:pStyle w:val="a3"/>
        <w:ind w:left="885"/>
        <w:jc w:val="both"/>
        <w:rPr>
          <w:lang w:val="hy-AM"/>
        </w:rPr>
      </w:pPr>
    </w:p>
    <w:p w:rsidR="005924BE" w:rsidRPr="00B102DA" w:rsidRDefault="005924BE" w:rsidP="00B102DA">
      <w:pPr>
        <w:pStyle w:val="a3"/>
        <w:numPr>
          <w:ilvl w:val="0"/>
          <w:numId w:val="14"/>
        </w:numPr>
        <w:shd w:val="clear" w:color="auto" w:fill="FFFFFF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Վարչական ղեկավարը՝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1) բնակավայրի տարածքում գործում է համայնքի ղեկավարի անունից.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2) հետևում է բնակավայրի տարածքում մատուցվող հանրային ծառայությունների իրականացմանը և այդ մասին տեղեկություններ է ներկայացնում համայնքի ղեկավարին.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3) աջակցում և</w:t>
      </w:r>
      <w:r w:rsidR="0008686E">
        <w:rPr>
          <w:rFonts w:eastAsia="Times New Roman" w:cs="Times New Roman"/>
          <w:color w:val="000000"/>
          <w:szCs w:val="21"/>
          <w:lang w:val="hy-AM" w:eastAsia="ru-RU"/>
        </w:rPr>
        <w:t xml:space="preserve"> կազմակերպում է իր բնակավայրում</w:t>
      </w:r>
      <w:r w:rsidR="00647537">
        <w:rPr>
          <w:rFonts w:eastAsia="Times New Roman" w:cs="Times New Roman"/>
          <w:color w:val="000000"/>
          <w:szCs w:val="21"/>
          <w:lang w:val="hy-AM" w:eastAsia="ru-RU"/>
        </w:rPr>
        <w:t xml:space="preserve"> օրենքով </w:t>
      </w:r>
      <w:r w:rsidR="0008686E">
        <w:rPr>
          <w:rFonts w:eastAsia="Times New Roman" w:cs="Times New Roman"/>
          <w:color w:val="000000"/>
          <w:szCs w:val="21"/>
          <w:lang w:val="hy-AM" w:eastAsia="ru-RU"/>
        </w:rPr>
        <w:t xml:space="preserve"> </w:t>
      </w:r>
      <w:r w:rsidRPr="00B102DA">
        <w:rPr>
          <w:rFonts w:eastAsia="Times New Roman" w:cs="Times New Roman"/>
          <w:color w:val="000000"/>
          <w:szCs w:val="21"/>
          <w:lang w:val="hy-AM" w:eastAsia="ru-RU"/>
        </w:rPr>
        <w:t>համայնքի ավագանուն, համայնքի ղեկավարին և աշխատակազմի քարտուղարին վերապահված լիազորությունների իրականացումը.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4) համայնքի ավագանու սահմանած կարգին համապատասխան՝ անցկացնում է բնակավայրին վերաբերող հարցերի հանրային լսումներ կամ քննարկումներ և արդյունքների մասին տեղեկություններ է ներկայացնում համայնքի ղեկավարին.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5) մասնակցում է համայնքի ավագանու նիստերին.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6) առաջարկություններ է ներկայացնում ավագանու նիստերի օրակարգի և քննարկվող հարցերի վերաբերյալ.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6.1) առաջարկություն է ներկայացնում համայնքի ղեկավարին՝ բնակավայրում գտնվող համայնքային հիմնարկների և կազմակերպությունների ղեկավարներին պաշտոնի նշանակելու և պաշտոնից ազատելու վերաբերյալ.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6.2) առաջարկություն է ներկայացնում համայնքի ղեկավարին՝ բնակավայրում գտնվող, համայնքի սեփականություն հանդիսացող գույքը օտարելու կամ օգտագործման տրամադրելու վերաբերյալ.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6.3) համայնքի ղեկավարի կողմից լիազորված լինելու դեպքում համայնքի ղեկավարի անունից տալիս է բնակավայրում քաղաքացիական հոգեհանգստի (հրաժեշտի) ծիսակատարության ծառայություններ իրականացնելու և մատուցելու թույլտվություն.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7) իրականացնում է աշխատակազմի կանոնադրությամբ սահմանված այլ գործառույթներ:</w:t>
      </w:r>
    </w:p>
    <w:p w:rsidR="005924BE" w:rsidRDefault="00B102DA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>
        <w:rPr>
          <w:rFonts w:eastAsia="Times New Roman" w:cs="Times New Roman"/>
          <w:color w:val="000000"/>
          <w:szCs w:val="21"/>
          <w:lang w:val="hy-AM" w:eastAsia="ru-RU"/>
        </w:rPr>
        <w:t>8)</w:t>
      </w:r>
      <w:r w:rsidR="005924BE" w:rsidRPr="00B102DA">
        <w:rPr>
          <w:rFonts w:eastAsia="Times New Roman" w:cs="Times New Roman"/>
          <w:color w:val="000000"/>
          <w:szCs w:val="21"/>
          <w:lang w:val="hy-AM" w:eastAsia="ru-RU"/>
        </w:rPr>
        <w:t xml:space="preserve"> Համայնքի ղեկավարը պատասխանատու է վարչական ղեկավարի գործունեության համար:</w:t>
      </w:r>
    </w:p>
    <w:p w:rsidR="00B102DA" w:rsidRPr="00B102DA" w:rsidRDefault="00B102DA" w:rsidP="005924BE">
      <w:pPr>
        <w:pStyle w:val="a3"/>
        <w:shd w:val="clear" w:color="auto" w:fill="FFFFFF"/>
        <w:ind w:left="885"/>
        <w:rPr>
          <w:rFonts w:eastAsia="Times New Roman" w:cs="Times New Roman"/>
          <w:color w:val="000000"/>
          <w:szCs w:val="21"/>
          <w:lang w:val="hy-AM" w:eastAsia="ru-RU"/>
        </w:rPr>
      </w:pPr>
    </w:p>
    <w:p w:rsidR="007472DA" w:rsidRDefault="007472DA" w:rsidP="005924BE">
      <w:pPr>
        <w:pStyle w:val="a3"/>
        <w:numPr>
          <w:ilvl w:val="0"/>
          <w:numId w:val="15"/>
        </w:numPr>
        <w:jc w:val="both"/>
      </w:pPr>
      <w:r>
        <w:t>Ավա</w:t>
      </w:r>
      <w:r w:rsidRPr="00885F45">
        <w:rPr>
          <w:lang w:val="hy-AM"/>
        </w:rPr>
        <w:t>գ</w:t>
      </w:r>
      <w:r>
        <w:t>անին`</w:t>
      </w:r>
    </w:p>
    <w:p w:rsidR="007472DA" w:rsidRPr="00201B23" w:rsidRDefault="007472DA" w:rsidP="007472DA">
      <w:pPr>
        <w:pStyle w:val="a3"/>
        <w:numPr>
          <w:ilvl w:val="0"/>
          <w:numId w:val="10"/>
        </w:numPr>
        <w:jc w:val="both"/>
      </w:pPr>
      <w:r>
        <w:rPr>
          <w:lang w:val="hy-AM"/>
        </w:rPr>
        <w:t>օ</w:t>
      </w:r>
      <w:r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7472DA" w:rsidRPr="00201B23" w:rsidRDefault="007472DA" w:rsidP="007472DA">
      <w:pPr>
        <w:pStyle w:val="a3"/>
        <w:numPr>
          <w:ilvl w:val="0"/>
          <w:numId w:val="10"/>
        </w:numPr>
        <w:jc w:val="both"/>
      </w:pPr>
      <w:r>
        <w:t xml:space="preserve"> որոշում է Աշխատակազմին հանձնվող </w:t>
      </w:r>
      <w:r>
        <w:rPr>
          <w:lang w:val="hy-AM"/>
        </w:rPr>
        <w:t>գ</w:t>
      </w:r>
      <w:r>
        <w:t>ույքի կազմը և չափը</w:t>
      </w:r>
      <w:r>
        <w:rPr>
          <w:lang w:val="hy-AM"/>
        </w:rPr>
        <w:t>,</w:t>
      </w:r>
    </w:p>
    <w:p w:rsidR="007472DA" w:rsidRPr="00201B23" w:rsidRDefault="007472DA" w:rsidP="007472DA">
      <w:pPr>
        <w:pStyle w:val="a3"/>
        <w:numPr>
          <w:ilvl w:val="0"/>
          <w:numId w:val="10"/>
        </w:numPr>
        <w:jc w:val="both"/>
      </w:pPr>
      <w:r>
        <w:lastRenderedPageBreak/>
        <w:t>հաuտատում է Աշխատակազմի կանոնադրությունը, կառուցվածքը, հաստիքացուցակը և աշխատակիցների թվաքանակը</w:t>
      </w:r>
      <w:r>
        <w:rPr>
          <w:lang w:val="hy-AM"/>
        </w:rPr>
        <w:t>,</w:t>
      </w:r>
    </w:p>
    <w:p w:rsidR="007472DA" w:rsidRPr="00DD7549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DD7549">
        <w:rPr>
          <w:lang w:val="hy-AM"/>
        </w:rPr>
        <w:t xml:space="preserve">համայնքի ղեկավարի ներկայացմամբ նշանակում է համայնքի ղեկավարի </w:t>
      </w:r>
      <w:r w:rsidR="0094588B">
        <w:rPr>
          <w:lang w:val="hy-AM"/>
        </w:rPr>
        <w:t xml:space="preserve">առաջին </w:t>
      </w:r>
      <w:r w:rsidRPr="00DD7549">
        <w:rPr>
          <w:lang w:val="hy-AM"/>
        </w:rPr>
        <w:t>տեղակալին,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>
        <w:rPr>
          <w:lang w:val="hy-AM"/>
        </w:rPr>
        <w:t>գ</w:t>
      </w:r>
      <w:r w:rsidRPr="00747EA1">
        <w:rPr>
          <w:lang w:val="hy-AM"/>
        </w:rPr>
        <w:t>տա</w:t>
      </w:r>
      <w:r>
        <w:rPr>
          <w:lang w:val="hy-AM"/>
        </w:rPr>
        <w:t>գ</w:t>
      </w:r>
      <w:r w:rsidRPr="00747EA1">
        <w:rPr>
          <w:lang w:val="hy-AM"/>
        </w:rPr>
        <w:t>ործման տրամադրելու և օտարելու մասին, սահմանում և (կամ) հաստատում է դրանց վարձավճարների և օտարման</w:t>
      </w:r>
      <w:r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>
        <w:rPr>
          <w:lang w:val="hy-AM"/>
        </w:rPr>
        <w:t xml:space="preserve"> գ</w:t>
      </w:r>
      <w:r w:rsidRPr="00747EA1">
        <w:rPr>
          <w:lang w:val="hy-AM"/>
        </w:rPr>
        <w:t>ները</w:t>
      </w:r>
      <w:r>
        <w:rPr>
          <w:lang w:val="hy-AM"/>
        </w:rPr>
        <w:t>,</w:t>
      </w:r>
    </w:p>
    <w:p w:rsidR="007472DA" w:rsidRPr="00E65969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7472DA" w:rsidRPr="00F773CA" w:rsidRDefault="007472DA" w:rsidP="005924B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7472D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>
        <w:rPr>
          <w:rFonts w:ascii="GHEA Grapalat" w:hAnsi="GHEA Grapalat"/>
          <w:color w:val="000000"/>
          <w:lang w:val="hy-AM"/>
        </w:rPr>
        <w:t>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>
        <w:rPr>
          <w:rFonts w:ascii="GHEA Grapalat" w:hAnsi="GHEA Grapalat"/>
          <w:color w:val="000000"/>
          <w:lang w:val="hy-AM"/>
        </w:rPr>
        <w:t>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>
        <w:rPr>
          <w:rFonts w:ascii="GHEA Grapalat" w:hAnsi="GHEA Grapalat"/>
          <w:color w:val="000000"/>
          <w:lang w:val="hy-AM"/>
        </w:rPr>
        <w:t>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Pr="00F773CA">
        <w:rPr>
          <w:rFonts w:ascii="GHEA Grapalat" w:hAnsi="GHEA Grapalat"/>
          <w:color w:val="000000"/>
          <w:lang w:val="hy-AM"/>
        </w:rPr>
        <w:t xml:space="preserve">տեղական ինքնակառավարման մարմինների գործունեության մասին և կազմակերպում վերջիններիս մասնակցությամբ միջոցառումներ` </w:t>
      </w:r>
      <w:r w:rsidR="0008686E">
        <w:rPr>
          <w:rFonts w:ascii="GHEA Grapalat" w:hAnsi="GHEA Grapalat"/>
          <w:color w:val="000000"/>
          <w:lang w:val="hy-AM"/>
        </w:rPr>
        <w:t xml:space="preserve">սահմանված </w:t>
      </w:r>
      <w:r w:rsidRPr="00F773CA">
        <w:rPr>
          <w:rFonts w:ascii="GHEA Grapalat" w:hAnsi="GHEA Grapalat"/>
          <w:color w:val="000000"/>
          <w:lang w:val="hy-AM"/>
        </w:rPr>
        <w:t>Հայաստանի Հանրապետության օրենքներով և իրավական ակտերով, ինչպես նաև ավագանու ընդունած՝ համայնքում</w:t>
      </w:r>
      <w:r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Pr="00F773CA">
        <w:rPr>
          <w:rFonts w:ascii="GHEA Grapalat" w:hAnsi="GHEA Grapalat"/>
          <w:color w:val="000000"/>
          <w:lang w:val="hy-AM"/>
        </w:rPr>
        <w:t xml:space="preserve">) օրենքով, իրավական այլ ակտերով կամ աշխատակազմի կանոնադրությամբ նախատեսված իր լիազորությունների սահմաններում նշանակում և ազատում է </w:t>
      </w:r>
      <w:r w:rsidRPr="00F773CA">
        <w:rPr>
          <w:rFonts w:ascii="GHEA Grapalat" w:hAnsi="GHEA Grapalat"/>
          <w:color w:val="000000"/>
          <w:lang w:val="hy-AM"/>
        </w:rPr>
        <w:lastRenderedPageBreak/>
        <w:t>աշխատակազմի աշխատակիցներին</w:t>
      </w:r>
      <w:r w:rsidR="00520E0D" w:rsidRPr="00520E0D">
        <w:rPr>
          <w:rFonts w:ascii="GHEA Grapalat" w:hAnsi="GHEA Grapalat"/>
          <w:color w:val="000000"/>
          <w:lang w:val="hy-AM"/>
        </w:rPr>
        <w:t>,</w:t>
      </w:r>
      <w:r w:rsidRPr="00F773CA">
        <w:rPr>
          <w:rFonts w:ascii="GHEA Grapalat" w:hAnsi="GHEA Grapalat"/>
          <w:color w:val="000000"/>
          <w:lang w:val="hy-AM"/>
        </w:rPr>
        <w:t xml:space="preserve"> նրանց նկատմամբ կիրառում է խրախուսման միջոցներ և նշանակում կարգապահական տույժեր.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7472D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Pr="001A3A59">
        <w:rPr>
          <w:rFonts w:ascii="GHEA Grapalat" w:hAnsi="GHEA Grapalat"/>
          <w:color w:val="000000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Աշխատակազմի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քարտուղարի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բացակայության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պաշտոնական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պարտականությունների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կատարման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անհնարինության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դեպքում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նրան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փոխարինելու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հարցը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կարգավորվում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է</w:t>
      </w:r>
      <w:r w:rsidRPr="00430759">
        <w:rPr>
          <w:rFonts w:ascii="GHEA Grapalat" w:hAnsi="GHEA Grapalat"/>
          <w:lang w:val="hy-AM"/>
        </w:rPr>
        <w:t xml:space="preserve"> </w:t>
      </w:r>
      <w:r w:rsidR="0094588B">
        <w:rPr>
          <w:rFonts w:ascii="GHEA Grapalat" w:hAnsi="GHEA Grapalat"/>
          <w:lang w:val="hy-AM"/>
        </w:rPr>
        <w:t>«Հ</w:t>
      </w:r>
      <w:r w:rsidRPr="00430759">
        <w:rPr>
          <w:rFonts w:ascii="GHEA Grapalat" w:hAnsi="GHEA Grapalat" w:cs="Sylfaen"/>
          <w:lang w:val="hy-AM"/>
        </w:rPr>
        <w:t>ամայնքային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ծառայության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մասին</w:t>
      </w:r>
      <w:r w:rsidR="0094588B">
        <w:rPr>
          <w:rFonts w:ascii="GHEA Grapalat" w:hAnsi="GHEA Grapalat" w:cs="Sylfaen"/>
          <w:lang w:val="hy-AM"/>
        </w:rPr>
        <w:t>»</w:t>
      </w:r>
      <w:r w:rsidRPr="00430759">
        <w:rPr>
          <w:rFonts w:ascii="GHEA Grapalat" w:hAnsi="GHEA Grapalat"/>
          <w:lang w:val="hy-AM"/>
        </w:rPr>
        <w:t xml:space="preserve"> </w:t>
      </w:r>
      <w:r w:rsidR="0094588B">
        <w:rPr>
          <w:rFonts w:ascii="GHEA Grapalat" w:hAnsi="GHEA Grapalat" w:cs="Sylfaen"/>
          <w:lang w:val="hy-AM"/>
        </w:rPr>
        <w:t>օրենքով։</w:t>
      </w:r>
    </w:p>
    <w:p w:rsidR="007472DA" w:rsidRPr="006E388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:rsidR="007472DA" w:rsidRDefault="007472DA" w:rsidP="005924BE">
      <w:pPr>
        <w:pStyle w:val="a3"/>
        <w:numPr>
          <w:ilvl w:val="0"/>
          <w:numId w:val="15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7472DA" w:rsidRDefault="007472DA" w:rsidP="007472DA">
      <w:pPr>
        <w:pStyle w:val="a3"/>
        <w:numPr>
          <w:ilvl w:val="0"/>
          <w:numId w:val="1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7472DA" w:rsidRPr="00E65969" w:rsidRDefault="007472DA" w:rsidP="007472DA">
      <w:pPr>
        <w:pStyle w:val="a3"/>
        <w:numPr>
          <w:ilvl w:val="0"/>
          <w:numId w:val="1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7472DA" w:rsidRPr="00A7219D" w:rsidRDefault="007472DA" w:rsidP="007472DA">
      <w:pPr>
        <w:tabs>
          <w:tab w:val="left" w:pos="810"/>
        </w:tabs>
        <w:ind w:left="360"/>
        <w:jc w:val="both"/>
        <w:rPr>
          <w:lang w:val="hy-AM"/>
        </w:rPr>
      </w:pPr>
    </w:p>
    <w:p w:rsidR="007472DA" w:rsidRPr="00F662D4" w:rsidRDefault="007472DA" w:rsidP="007472DA">
      <w:pPr>
        <w:pStyle w:val="a3"/>
        <w:numPr>
          <w:ilvl w:val="0"/>
          <w:numId w:val="1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7472DA" w:rsidRPr="00F662D4" w:rsidRDefault="007472DA" w:rsidP="007472DA">
      <w:pPr>
        <w:pStyle w:val="a3"/>
        <w:ind w:left="1080"/>
        <w:rPr>
          <w:b/>
          <w:color w:val="C00000"/>
        </w:rPr>
      </w:pPr>
    </w:p>
    <w:p w:rsidR="007472DA" w:rsidRPr="00E533BC" w:rsidRDefault="007472DA" w:rsidP="005924BE">
      <w:pPr>
        <w:pStyle w:val="a3"/>
        <w:numPr>
          <w:ilvl w:val="0"/>
          <w:numId w:val="15"/>
        </w:numPr>
        <w:jc w:val="both"/>
      </w:pPr>
      <w:r>
        <w:rPr>
          <w:lang w:val="hy-AM"/>
        </w:rPr>
        <w:t xml:space="preserve"> </w:t>
      </w:r>
      <w:r>
        <w:t xml:space="preserve">Աշխատակազմի </w:t>
      </w:r>
      <w:r>
        <w:rPr>
          <w:lang w:val="hy-AM"/>
        </w:rPr>
        <w:t>գ</w:t>
      </w:r>
      <w:r>
        <w:t>ույքը օրենքով սահմանված կար</w:t>
      </w:r>
      <w:r>
        <w:rPr>
          <w:lang w:val="hy-AM"/>
        </w:rPr>
        <w:t>գ</w:t>
      </w:r>
      <w:r>
        <w:t xml:space="preserve">ով ձևավորվում է Հայաստանի Հանրապետության կառավարության կողմից համայնքի սեփականությանը փոխանցված և (կամ) համայնքի սեփականությունը համարվող </w:t>
      </w:r>
      <w:r>
        <w:rPr>
          <w:lang w:val="hy-AM"/>
        </w:rPr>
        <w:t>գ</w:t>
      </w:r>
      <w:r>
        <w:t>ույքից, որն Աշխատակազմի տիրապետմանը, տնoրինմանը և o</w:t>
      </w:r>
      <w:r>
        <w:rPr>
          <w:lang w:val="hy-AM"/>
        </w:rPr>
        <w:t>գ</w:t>
      </w:r>
      <w:r>
        <w:t>տա</w:t>
      </w:r>
      <w:r>
        <w:rPr>
          <w:lang w:val="hy-AM"/>
        </w:rPr>
        <w:t>գ</w:t>
      </w:r>
      <w:r>
        <w:t>ործմանը հանձնվում է (ամրացվում է) ավա</w:t>
      </w:r>
      <w:r>
        <w:rPr>
          <w:lang w:val="hy-AM"/>
        </w:rPr>
        <w:t>գ</w:t>
      </w:r>
      <w:r>
        <w:t xml:space="preserve">անու համապատասխան որոշմամբ: Աշխատակազմի </w:t>
      </w:r>
      <w:r>
        <w:rPr>
          <w:lang w:val="hy-AM"/>
        </w:rPr>
        <w:t>գ</w:t>
      </w:r>
      <w:r>
        <w:t>ույքը ենթակա է հաշվառման նրա հաշվեկշռում:</w:t>
      </w:r>
    </w:p>
    <w:p w:rsidR="007472DA" w:rsidRPr="006614D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>
        <w:rPr>
          <w:lang w:val="hy-AM"/>
        </w:rPr>
        <w:t>գ</w:t>
      </w:r>
      <w:r w:rsidRPr="00E533BC">
        <w:rPr>
          <w:lang w:val="hy-AM"/>
        </w:rPr>
        <w:t>ով, իր</w:t>
      </w:r>
      <w:r>
        <w:rPr>
          <w:lang w:val="hy-AM"/>
        </w:rPr>
        <w:t xml:space="preserve"> գ</w:t>
      </w:r>
      <w:r w:rsidRPr="00E533BC">
        <w:rPr>
          <w:lang w:val="hy-AM"/>
        </w:rPr>
        <w:t>ործունեության նպատակներին ու</w:t>
      </w:r>
      <w:r>
        <w:rPr>
          <w:lang w:val="hy-AM"/>
        </w:rPr>
        <w:t xml:space="preserve"> գո</w:t>
      </w:r>
      <w:r w:rsidRPr="00E533BC">
        <w:rPr>
          <w:lang w:val="hy-AM"/>
        </w:rPr>
        <w:t>ւյքի նշանակությանը համապատաuխան</w:t>
      </w:r>
      <w:r>
        <w:rPr>
          <w:lang w:val="hy-AM"/>
        </w:rPr>
        <w:t xml:space="preserve"> oգ</w:t>
      </w:r>
      <w:r w:rsidRPr="00E533BC">
        <w:rPr>
          <w:lang w:val="hy-AM"/>
        </w:rPr>
        <w:t>տա</w:t>
      </w:r>
      <w:r>
        <w:rPr>
          <w:lang w:val="hy-AM"/>
        </w:rPr>
        <w:t>գ</w:t>
      </w:r>
      <w:r w:rsidRPr="00E533BC">
        <w:rPr>
          <w:lang w:val="hy-AM"/>
        </w:rPr>
        <w:t>ործելու, տիրապետելու և տնoրինելու իրեն հանձնված</w:t>
      </w:r>
      <w:r>
        <w:rPr>
          <w:lang w:val="hy-AM"/>
        </w:rPr>
        <w:t xml:space="preserve"> գ</w:t>
      </w:r>
      <w:r w:rsidRPr="00E533BC">
        <w:rPr>
          <w:lang w:val="hy-AM"/>
        </w:rPr>
        <w:t>ույքը:</w:t>
      </w:r>
    </w:p>
    <w:p w:rsidR="007472DA" w:rsidRPr="00E533BC" w:rsidRDefault="007472DA" w:rsidP="00F97EF9">
      <w:pPr>
        <w:pStyle w:val="a3"/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1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7472DA" w:rsidRPr="00E533BC" w:rsidRDefault="007472DA" w:rsidP="007472DA">
      <w:pPr>
        <w:pStyle w:val="a3"/>
        <w:ind w:left="1080"/>
        <w:rPr>
          <w:b/>
        </w:rPr>
      </w:pPr>
    </w:p>
    <w:p w:rsidR="007472DA" w:rsidRPr="002C3D6F" w:rsidRDefault="002C3D6F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C3D6F">
        <w:rPr>
          <w:lang w:val="hy-AM"/>
        </w:rPr>
        <w:t xml:space="preserve">Աշխատակազմի կառուցվածքային ստորաբաժանումներն են </w:t>
      </w:r>
      <w:r w:rsidR="00083613" w:rsidRPr="002C3D6F">
        <w:rPr>
          <w:lang w:val="hy-AM"/>
        </w:rPr>
        <w:t>բաժիններ</w:t>
      </w:r>
      <w:r w:rsidRPr="002C3D6F">
        <w:rPr>
          <w:lang w:val="hy-AM"/>
        </w:rPr>
        <w:t>ը</w:t>
      </w:r>
      <w:r w:rsidR="00083613" w:rsidRPr="002C3D6F">
        <w:rPr>
          <w:lang w:val="hy-AM"/>
        </w:rPr>
        <w:t>։</w:t>
      </w:r>
      <w:r w:rsidR="00083613">
        <w:rPr>
          <w:lang w:val="hy-AM"/>
        </w:rPr>
        <w:t xml:space="preserve"> </w:t>
      </w:r>
      <w:r w:rsidR="007472DA" w:rsidRPr="002C3D6F">
        <w:rPr>
          <w:lang w:val="hy-AM"/>
        </w:rPr>
        <w:t>Աշխատակազմի</w:t>
      </w:r>
      <w:r w:rsidR="007472DA">
        <w:rPr>
          <w:lang w:val="hy-AM"/>
        </w:rPr>
        <w:t xml:space="preserve"> </w:t>
      </w:r>
      <w:r w:rsidR="000337D7">
        <w:rPr>
          <w:lang w:val="hy-AM"/>
        </w:rPr>
        <w:t>բաժինները</w:t>
      </w:r>
      <w:r w:rsidR="007472DA" w:rsidRPr="002C3D6F">
        <w:rPr>
          <w:lang w:val="hy-AM"/>
        </w:rPr>
        <w:t xml:space="preserve">, ինչպես նաև </w:t>
      </w:r>
      <w:r w:rsidR="007472DA">
        <w:rPr>
          <w:lang w:val="hy-AM"/>
        </w:rPr>
        <w:t>համայնք</w:t>
      </w:r>
      <w:r w:rsidR="007472DA" w:rsidRPr="002C3D6F">
        <w:rPr>
          <w:lang w:val="hy-AM"/>
        </w:rPr>
        <w:t>ային կազմակերպություններն ունեն կանոնադրություններ, որոնք համայնքի ղեկավարի ներկայացմամբ հաuտատվում են համայնքի ավա</w:t>
      </w:r>
      <w:r w:rsidR="007472DA">
        <w:rPr>
          <w:lang w:val="hy-AM"/>
        </w:rPr>
        <w:t>գ</w:t>
      </w:r>
      <w:r w:rsidR="007472DA" w:rsidRPr="002C3D6F">
        <w:rPr>
          <w:lang w:val="hy-AM"/>
        </w:rPr>
        <w:t>անու կողմից:</w:t>
      </w:r>
    </w:p>
    <w:p w:rsidR="007472DA" w:rsidRDefault="007472DA" w:rsidP="007472DA">
      <w:pPr>
        <w:jc w:val="both"/>
        <w:rPr>
          <w:lang w:val="hy-AM"/>
        </w:rPr>
      </w:pPr>
    </w:p>
    <w:p w:rsidR="007472DA" w:rsidRPr="00E533BC" w:rsidRDefault="007472DA" w:rsidP="007472DA">
      <w:pPr>
        <w:pStyle w:val="a3"/>
        <w:numPr>
          <w:ilvl w:val="0"/>
          <w:numId w:val="1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 xml:space="preserve">ԱՇԽԱՏԱԿԱԶՄԻ  </w:t>
      </w:r>
      <w:r w:rsidR="000337D7">
        <w:rPr>
          <w:b/>
          <w:lang w:val="hy-AM"/>
        </w:rPr>
        <w:t>ԲԱԺԻՆՆԵՐԸ</w:t>
      </w:r>
    </w:p>
    <w:p w:rsidR="007472DA" w:rsidRDefault="007472DA" w:rsidP="007472DA">
      <w:pPr>
        <w:jc w:val="both"/>
      </w:pP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Աշխատակազմի բաժիններն ապահովում են համայնքի ղեկավարի լիազորու-թյունների լիարժեք և արդյունավետ իրականացումը` իրենց մասնա</w:t>
      </w:r>
      <w:r>
        <w:rPr>
          <w:lang w:val="hy-AM"/>
        </w:rPr>
        <w:t>գ</w:t>
      </w:r>
      <w:r>
        <w:t>իտական ուղղվածությանը համապատա</w:t>
      </w:r>
      <w:r>
        <w:rPr>
          <w:lang w:val="hy-AM"/>
        </w:rPr>
        <w:t>խան: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lastRenderedPageBreak/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>բաժինները գ</w:t>
      </w:r>
      <w:r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>
        <w:rPr>
          <w:lang w:val="hy-AM"/>
        </w:rPr>
        <w:t>գ</w:t>
      </w:r>
      <w:r w:rsidRPr="00E533BC">
        <w:rPr>
          <w:lang w:val="hy-AM"/>
        </w:rPr>
        <w:t>ործում:</w:t>
      </w:r>
    </w:p>
    <w:p w:rsidR="007472DA" w:rsidRPr="00E65969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Բաժինների պետերը</w:t>
      </w:r>
      <w:r>
        <w:rPr>
          <w:lang w:val="hy-AM"/>
        </w:rPr>
        <w:t>՝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>
        <w:rPr>
          <w:lang w:val="hy-AM"/>
        </w:rPr>
        <w:t>գ</w:t>
      </w:r>
      <w:r w:rsidRPr="00C63B9F">
        <w:rPr>
          <w:lang w:val="hy-AM"/>
        </w:rPr>
        <w:t>րեր, միջնորդա</w:t>
      </w:r>
      <w:r>
        <w:rPr>
          <w:lang w:val="hy-AM"/>
        </w:rPr>
        <w:t>գ</w:t>
      </w:r>
      <w:r w:rsidRPr="00C63B9F">
        <w:rPr>
          <w:lang w:val="hy-AM"/>
        </w:rPr>
        <w:t>րեր և այլ</w:t>
      </w:r>
      <w:r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>
        <w:rPr>
          <w:lang w:val="hy-AM"/>
        </w:rPr>
        <w:t>գ</w:t>
      </w:r>
      <w:r w:rsidRPr="00C63B9F">
        <w:rPr>
          <w:lang w:val="hy-AM"/>
        </w:rPr>
        <w:t>ծերի, ծրա</w:t>
      </w:r>
      <w:r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>
        <w:rPr>
          <w:lang w:val="hy-AM"/>
        </w:rPr>
        <w:t>գ</w:t>
      </w:r>
      <w:r w:rsidRPr="00C63B9F">
        <w:rPr>
          <w:lang w:val="hy-AM"/>
        </w:rPr>
        <w:t>րերը,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7472DA" w:rsidRPr="00C63B9F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lastRenderedPageBreak/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7472DA" w:rsidRPr="00C63B9F" w:rsidRDefault="007472DA" w:rsidP="007472DA">
      <w:pPr>
        <w:jc w:val="both"/>
        <w:rPr>
          <w:lang w:val="hy-AM"/>
        </w:rPr>
      </w:pPr>
    </w:p>
    <w:p w:rsidR="007472DA" w:rsidRPr="00995176" w:rsidRDefault="007472DA" w:rsidP="007472DA">
      <w:pPr>
        <w:pStyle w:val="a3"/>
        <w:numPr>
          <w:ilvl w:val="0"/>
          <w:numId w:val="1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7472DA" w:rsidRPr="00C63B9F" w:rsidRDefault="007472DA" w:rsidP="007472DA">
      <w:pPr>
        <w:pStyle w:val="a3"/>
        <w:ind w:left="630"/>
        <w:rPr>
          <w:b/>
        </w:rPr>
      </w:pPr>
    </w:p>
    <w:p w:rsidR="007472DA" w:rsidRPr="0099517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>
        <w:rPr>
          <w:lang w:val="hy-AM"/>
        </w:rPr>
        <w:t>գ</w:t>
      </w:r>
      <w:r>
        <w:t>րական հաշվետվություններ, հաշվարկներ, հայտարարա</w:t>
      </w:r>
      <w:r>
        <w:rPr>
          <w:lang w:val="hy-AM"/>
        </w:rPr>
        <w:t>գ</w:t>
      </w:r>
      <w:r>
        <w:t>րեր: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>
        <w:rPr>
          <w:lang w:val="hy-AM"/>
        </w:rPr>
        <w:t>գ</w:t>
      </w:r>
      <w:r w:rsidRPr="00995176">
        <w:rPr>
          <w:lang w:val="hy-AM"/>
        </w:rPr>
        <w:t>ով:</w:t>
      </w:r>
    </w:p>
    <w:p w:rsidR="007472DA" w:rsidRPr="00995176" w:rsidRDefault="007472DA" w:rsidP="007472DA">
      <w:pPr>
        <w:pStyle w:val="a3"/>
        <w:jc w:val="both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1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7472DA" w:rsidRPr="00995176" w:rsidRDefault="007472DA" w:rsidP="007472DA">
      <w:pPr>
        <w:pStyle w:val="a3"/>
        <w:ind w:left="900"/>
        <w:rPr>
          <w:b/>
          <w:lang w:val="hy-AM"/>
        </w:rPr>
      </w:pPr>
    </w:p>
    <w:p w:rsidR="007472DA" w:rsidRPr="0099517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:rsidR="007472DA" w:rsidRPr="00885F45" w:rsidRDefault="007472DA" w:rsidP="007472DA">
      <w:pPr>
        <w:jc w:val="both"/>
        <w:rPr>
          <w:lang w:val="hy-AM"/>
        </w:rPr>
      </w:pPr>
    </w:p>
    <w:p w:rsidR="0087324F" w:rsidRPr="007472DA" w:rsidRDefault="0087324F">
      <w:pPr>
        <w:rPr>
          <w:lang w:val="hy-AM"/>
        </w:rPr>
      </w:pPr>
    </w:p>
    <w:sectPr w:rsidR="0087324F" w:rsidRPr="007472DA" w:rsidSect="00321D50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643A"/>
    <w:multiLevelType w:val="hybridMultilevel"/>
    <w:tmpl w:val="C47670C6"/>
    <w:lvl w:ilvl="0" w:tplc="224064EC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1D93"/>
    <w:multiLevelType w:val="hybridMultilevel"/>
    <w:tmpl w:val="85BE51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4EC7847"/>
    <w:multiLevelType w:val="hybridMultilevel"/>
    <w:tmpl w:val="07021478"/>
    <w:lvl w:ilvl="0" w:tplc="DBC805B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A"/>
    <w:rsid w:val="000337D7"/>
    <w:rsid w:val="00071880"/>
    <w:rsid w:val="00083613"/>
    <w:rsid w:val="0008686E"/>
    <w:rsid w:val="001326E2"/>
    <w:rsid w:val="00237249"/>
    <w:rsid w:val="00275BA1"/>
    <w:rsid w:val="00281BD8"/>
    <w:rsid w:val="002824DA"/>
    <w:rsid w:val="002B7D0B"/>
    <w:rsid w:val="002C3D6F"/>
    <w:rsid w:val="002E1522"/>
    <w:rsid w:val="00321D50"/>
    <w:rsid w:val="003E664E"/>
    <w:rsid w:val="00447318"/>
    <w:rsid w:val="00520E0D"/>
    <w:rsid w:val="0055164D"/>
    <w:rsid w:val="00585364"/>
    <w:rsid w:val="005924BE"/>
    <w:rsid w:val="005E5D3B"/>
    <w:rsid w:val="00647537"/>
    <w:rsid w:val="006A24E3"/>
    <w:rsid w:val="006C116C"/>
    <w:rsid w:val="006D2F5C"/>
    <w:rsid w:val="006D3247"/>
    <w:rsid w:val="007472DA"/>
    <w:rsid w:val="00801589"/>
    <w:rsid w:val="00831860"/>
    <w:rsid w:val="0087324F"/>
    <w:rsid w:val="00887B0F"/>
    <w:rsid w:val="008A1A60"/>
    <w:rsid w:val="0091428B"/>
    <w:rsid w:val="0094588B"/>
    <w:rsid w:val="00974366"/>
    <w:rsid w:val="00A94C66"/>
    <w:rsid w:val="00B102DA"/>
    <w:rsid w:val="00BE3898"/>
    <w:rsid w:val="00C026EA"/>
    <w:rsid w:val="00C40540"/>
    <w:rsid w:val="00CB3180"/>
    <w:rsid w:val="00CE2BF0"/>
    <w:rsid w:val="00D03EF7"/>
    <w:rsid w:val="00D23C50"/>
    <w:rsid w:val="00DD4380"/>
    <w:rsid w:val="00E207D9"/>
    <w:rsid w:val="00E22DC7"/>
    <w:rsid w:val="00ED17AB"/>
    <w:rsid w:val="00F37F35"/>
    <w:rsid w:val="00F97EF9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A"/>
    <w:pPr>
      <w:spacing w:after="0" w:line="240" w:lineRule="auto"/>
    </w:pPr>
    <w:rPr>
      <w:rFonts w:ascii="GHEA Grapalat" w:hAnsi="GHEA Grapalat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DA"/>
    <w:pPr>
      <w:ind w:left="720"/>
      <w:contextualSpacing/>
    </w:pPr>
  </w:style>
  <w:style w:type="character" w:customStyle="1" w:styleId="apple-converted-space">
    <w:name w:val="apple-converted-space"/>
    <w:basedOn w:val="a0"/>
    <w:rsid w:val="007472DA"/>
  </w:style>
  <w:style w:type="paragraph" w:styleId="a4">
    <w:name w:val="Normal (Web)"/>
    <w:basedOn w:val="a"/>
    <w:uiPriority w:val="99"/>
    <w:unhideWhenUsed/>
    <w:rsid w:val="007472D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1D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D5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A"/>
    <w:pPr>
      <w:spacing w:after="0" w:line="240" w:lineRule="auto"/>
    </w:pPr>
    <w:rPr>
      <w:rFonts w:ascii="GHEA Grapalat" w:hAnsi="GHEA Grapalat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DA"/>
    <w:pPr>
      <w:ind w:left="720"/>
      <w:contextualSpacing/>
    </w:pPr>
  </w:style>
  <w:style w:type="character" w:customStyle="1" w:styleId="apple-converted-space">
    <w:name w:val="apple-converted-space"/>
    <w:basedOn w:val="a0"/>
    <w:rsid w:val="007472DA"/>
  </w:style>
  <w:style w:type="paragraph" w:styleId="a4">
    <w:name w:val="Normal (Web)"/>
    <w:basedOn w:val="a"/>
    <w:uiPriority w:val="99"/>
    <w:unhideWhenUsed/>
    <w:rsid w:val="007472D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1D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D5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3ABD-2AEC-4D2E-80A1-4659F6A5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user</cp:lastModifiedBy>
  <cp:revision>7</cp:revision>
  <cp:lastPrinted>2024-12-12T06:00:00Z</cp:lastPrinted>
  <dcterms:created xsi:type="dcterms:W3CDTF">2024-12-05T06:59:00Z</dcterms:created>
  <dcterms:modified xsi:type="dcterms:W3CDTF">2024-12-12T06:18:00Z</dcterms:modified>
</cp:coreProperties>
</file>