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66" w:rsidRPr="00DD1F52" w:rsidRDefault="00764166" w:rsidP="001B4171">
      <w:pPr>
        <w:spacing w:after="0" w:line="240" w:lineRule="auto"/>
        <w:jc w:val="right"/>
        <w:rPr>
          <w:rFonts w:ascii="Sylfaen" w:hAnsi="Sylfaen"/>
          <w:lang w:val="hy-AM"/>
        </w:rPr>
      </w:pPr>
      <w:r w:rsidRPr="00764166">
        <w:rPr>
          <w:rFonts w:ascii="Sylfaen" w:hAnsi="Sylfaen"/>
          <w:lang w:val="hy-AM"/>
        </w:rPr>
        <w:t xml:space="preserve"> </w:t>
      </w:r>
      <w:r w:rsidRPr="00956600">
        <w:rPr>
          <w:rFonts w:ascii="Sylfaen" w:hAnsi="Sylfaen"/>
          <w:lang w:val="hy-AM"/>
        </w:rPr>
        <w:t>Հավելված</w:t>
      </w:r>
    </w:p>
    <w:p w:rsidR="00764166" w:rsidRPr="00DD1F52" w:rsidRDefault="00764166" w:rsidP="001B4171">
      <w:pPr>
        <w:spacing w:after="0" w:line="240" w:lineRule="auto"/>
        <w:ind w:hanging="709"/>
        <w:jc w:val="right"/>
        <w:rPr>
          <w:rFonts w:ascii="Sylfaen" w:hAnsi="Sylfaen"/>
          <w:lang w:val="hy-AM"/>
        </w:rPr>
      </w:pPr>
      <w:r w:rsidRPr="00956600">
        <w:rPr>
          <w:rFonts w:ascii="Sylfaen" w:hAnsi="Sylfaen"/>
          <w:lang w:val="hy-AM"/>
        </w:rPr>
        <w:t>Հրազդան համայնքի ավագանու</w:t>
      </w:r>
    </w:p>
    <w:p w:rsidR="00764166" w:rsidRPr="00DD1F52" w:rsidRDefault="00764166" w:rsidP="001B4171">
      <w:pPr>
        <w:spacing w:after="0" w:line="240" w:lineRule="auto"/>
        <w:ind w:hanging="709"/>
        <w:jc w:val="right"/>
        <w:rPr>
          <w:rFonts w:ascii="Sylfaen" w:hAnsi="Sylfaen"/>
          <w:lang w:val="hy-AM"/>
        </w:rPr>
      </w:pPr>
      <w:r w:rsidRPr="00956600">
        <w:rPr>
          <w:rFonts w:ascii="Sylfaen" w:hAnsi="Sylfaen"/>
          <w:lang w:val="hy-AM"/>
        </w:rPr>
        <w:t xml:space="preserve">2022 թ-ի </w:t>
      </w:r>
      <w:r w:rsidRPr="002E70E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դեկտե</w:t>
      </w:r>
      <w:r w:rsidRPr="00F837EC">
        <w:rPr>
          <w:rFonts w:ascii="Sylfaen" w:hAnsi="Sylfaen"/>
          <w:lang w:val="hy-AM"/>
        </w:rPr>
        <w:t>մ</w:t>
      </w:r>
      <w:r w:rsidRPr="002E70E7">
        <w:rPr>
          <w:rFonts w:ascii="Sylfaen" w:hAnsi="Sylfaen"/>
          <w:lang w:val="hy-AM"/>
        </w:rPr>
        <w:t>բերի</w:t>
      </w:r>
      <w:r w:rsidR="001B4171">
        <w:rPr>
          <w:rFonts w:ascii="Sylfaen" w:hAnsi="Sylfaen"/>
          <w:lang w:val="hy-AM"/>
        </w:rPr>
        <w:t xml:space="preserve">  </w:t>
      </w:r>
      <w:r w:rsidR="001B4171" w:rsidRPr="00DD1F52">
        <w:rPr>
          <w:rFonts w:ascii="Sylfaen" w:hAnsi="Sylfaen"/>
          <w:lang w:val="hy-AM"/>
        </w:rPr>
        <w:t>9</w:t>
      </w:r>
      <w:r w:rsidRPr="002E70E7">
        <w:rPr>
          <w:rFonts w:ascii="Sylfaen" w:hAnsi="Sylfaen"/>
          <w:lang w:val="hy-AM"/>
        </w:rPr>
        <w:t xml:space="preserve"> -ի</w:t>
      </w:r>
      <w:r w:rsidRPr="00956600">
        <w:rPr>
          <w:rFonts w:ascii="Sylfaen" w:hAnsi="Sylfaen"/>
          <w:lang w:val="hy-AM"/>
        </w:rPr>
        <w:t xml:space="preserve">  </w:t>
      </w:r>
    </w:p>
    <w:p w:rsidR="00764166" w:rsidRPr="00DD1F52" w:rsidRDefault="00764166" w:rsidP="001B4171">
      <w:pPr>
        <w:spacing w:after="0" w:line="240" w:lineRule="auto"/>
        <w:ind w:hanging="709"/>
        <w:jc w:val="right"/>
        <w:rPr>
          <w:rFonts w:ascii="Sylfaen" w:hAnsi="Sylfaen"/>
          <w:lang w:val="hy-AM"/>
        </w:rPr>
      </w:pPr>
      <w:r w:rsidRPr="00F54CAF">
        <w:rPr>
          <w:rFonts w:ascii="Sylfaen" w:hAnsi="Sylfaen"/>
          <w:lang w:val="hy-AM"/>
        </w:rPr>
        <w:t xml:space="preserve">N </w:t>
      </w:r>
      <w:r w:rsidR="001B4171" w:rsidRPr="00DD1F52">
        <w:rPr>
          <w:rFonts w:ascii="Sylfaen" w:hAnsi="Sylfaen"/>
          <w:lang w:val="hy-AM"/>
        </w:rPr>
        <w:t>232</w:t>
      </w:r>
      <w:r w:rsidRPr="00F54CAF">
        <w:rPr>
          <w:rFonts w:ascii="Sylfaen" w:hAnsi="Sylfaen"/>
          <w:lang w:val="hy-AM"/>
        </w:rPr>
        <w:t xml:space="preserve">  որոշման</w:t>
      </w:r>
      <w:r w:rsidRPr="00956600">
        <w:rPr>
          <w:rFonts w:ascii="Sylfaen" w:hAnsi="Sylfaen"/>
          <w:lang w:val="hy-AM"/>
        </w:rPr>
        <w:t xml:space="preserve">            </w:t>
      </w:r>
    </w:p>
    <w:p w:rsidR="00764166" w:rsidRPr="00DD1F52" w:rsidRDefault="00EA7050" w:rsidP="00764166">
      <w:pPr>
        <w:jc w:val="right"/>
        <w:rPr>
          <w:rFonts w:ascii="Sylfaen" w:hAnsi="Sylfaen"/>
          <w:lang w:val="hy-AM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5pt;margin-top:24.35pt;width:278.45pt;height:307.4pt;z-index:251661312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 Ր Ա Ն Ց Վ Ա Ծ 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ՀԱՅԱՍՏԱՆԻ   ՀԱՆՐԱՊԵՏՈՒԹՅԱՆ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 ՊԵՏԱԿԱՆ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ՌԵԳԻՍՏՐԻ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ՀՐԱԶԴԱՆԻ ՏԱՐԱԾՔԱՅԻՆ ԲԱԺՆՈՒՄ  </w:t>
                  </w:r>
                  <w:r w:rsidRPr="00B4746D">
                    <w:rPr>
                      <w:rFonts w:ascii="Sylfaen" w:hAnsi="Sylfaen"/>
                      <w:lang w:val="hy-AM"/>
                    </w:rPr>
                    <w:t>22.04.2009թ</w:t>
                  </w:r>
                  <w:r w:rsidRPr="00F54CAF">
                    <w:rPr>
                      <w:rFonts w:ascii="Sylfaen" w:hAnsi="Sylfaen"/>
                      <w:lang w:val="hy-AM"/>
                    </w:rPr>
                    <w:t>.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Գրանցման   համար N 33.210.01929</w:t>
                  </w:r>
                </w:p>
                <w:p w:rsidR="00764166" w:rsidRPr="0094627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ՀՎՀՀ</w:t>
                  </w:r>
                  <w:r w:rsidR="00946276">
                    <w:rPr>
                      <w:rFonts w:ascii="Sylfaen" w:hAnsi="Sylfaen"/>
                      <w:lang w:val="hy-AM"/>
                    </w:rPr>
                    <w:t>` 0300</w:t>
                  </w:r>
                  <w:r w:rsidR="00946276">
                    <w:rPr>
                      <w:rFonts w:ascii="Sylfaen" w:hAnsi="Sylfaen"/>
                      <w:lang w:val="en-US"/>
                    </w:rPr>
                    <w:t>8713</w:t>
                  </w:r>
                </w:p>
                <w:p w:rsidR="00764166" w:rsidRDefault="0094627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t>29</w:t>
                  </w:r>
                  <w:r>
                    <w:rPr>
                      <w:rFonts w:ascii="Sylfaen" w:hAnsi="Sylfaen"/>
                      <w:lang w:val="hy-AM"/>
                    </w:rPr>
                    <w:t>.0</w:t>
                  </w:r>
                  <w:r>
                    <w:rPr>
                      <w:rFonts w:ascii="Sylfaen" w:hAnsi="Sylfaen"/>
                      <w:lang w:val="en-US"/>
                    </w:rPr>
                    <w:t>6</w:t>
                  </w:r>
                  <w:r>
                    <w:rPr>
                      <w:rFonts w:ascii="Sylfaen" w:hAnsi="Sylfaen"/>
                      <w:lang w:val="hy-AM"/>
                    </w:rPr>
                    <w:t>.20</w:t>
                  </w:r>
                  <w:r>
                    <w:rPr>
                      <w:rFonts w:ascii="Sylfaen" w:hAnsi="Sylfaen"/>
                      <w:lang w:val="en-US"/>
                    </w:rPr>
                    <w:t>06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 xml:space="preserve">թ. </w:t>
                  </w:r>
                  <w:proofErr w:type="gramStart"/>
                  <w:r w:rsidR="00764166" w:rsidRPr="00B4746D">
                    <w:rPr>
                      <w:rFonts w:ascii="Sylfaen" w:hAnsi="Sylfaen"/>
                      <w:lang w:val="hy-AM"/>
                    </w:rPr>
                    <w:t>գ</w:t>
                  </w:r>
                  <w:r w:rsidR="00764166" w:rsidRPr="00F54CAF">
                    <w:rPr>
                      <w:rFonts w:ascii="Sylfaen" w:hAnsi="Sylfaen"/>
                      <w:lang w:val="hy-AM"/>
                    </w:rPr>
                    <w:t>րանցված  կանոնադրության</w:t>
                  </w:r>
                  <w:proofErr w:type="gramEnd"/>
                  <w:r w:rsidR="00764166" w:rsidRPr="00F54CAF">
                    <w:rPr>
                      <w:rFonts w:ascii="Sylfaen" w:hAnsi="Sylfaen"/>
                      <w:lang w:val="hy-AM"/>
                    </w:rPr>
                    <w:t xml:space="preserve"> թիվ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B4746D">
                    <w:rPr>
                      <w:rFonts w:ascii="Sylfaen" w:hAnsi="Sylfaen"/>
                      <w:lang w:val="hy-AM"/>
                    </w:rPr>
                    <w:t>--------</w:t>
                  </w:r>
                  <w:r w:rsidRPr="00F54CAF">
                    <w:rPr>
                      <w:rFonts w:ascii="Sylfaen" w:hAnsi="Sylfaen"/>
                      <w:lang w:val="hy-AM"/>
                    </w:rPr>
                    <w:t>փոփոխությունը գրանցված է</w:t>
                  </w:r>
                </w:p>
                <w:p w:rsid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Իրավաբանական անձանց պետական ռեգիստրի</w:t>
                  </w:r>
                </w:p>
                <w:p w:rsidR="00764166" w:rsidRPr="00764166" w:rsidRDefault="00764166" w:rsidP="00764166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Գո</w:t>
                  </w:r>
                  <w:r w:rsidRPr="00B4746D">
                    <w:rPr>
                      <w:rFonts w:ascii="Sylfaen" w:hAnsi="Sylfaen"/>
                      <w:lang w:val="hy-AM"/>
                    </w:rPr>
                    <w:t>ր</w:t>
                  </w:r>
                  <w:r w:rsidRPr="00F54CAF">
                    <w:rPr>
                      <w:rFonts w:ascii="Sylfaen" w:hAnsi="Sylfaen"/>
                      <w:lang w:val="hy-AM"/>
                    </w:rPr>
                    <w:t>ծակալության կողմից«---------» ---------20—թ</w:t>
                  </w:r>
                  <w:r>
                    <w:rPr>
                      <w:rFonts w:ascii="Sylfaen" w:hAnsi="Sylfaen"/>
                      <w:lang w:val="en-US"/>
                    </w:rPr>
                    <w:t>.</w:t>
                  </w:r>
                </w:p>
                <w:p w:rsidR="00764166" w:rsidRPr="00F54CAF" w:rsidRDefault="00764166" w:rsidP="001B4171">
                  <w:pPr>
                    <w:spacing w:after="0" w:line="360" w:lineRule="auto"/>
                    <w:jc w:val="center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աշխատակից`-----------------------------</w:t>
                  </w:r>
                </w:p>
                <w:p w:rsidR="00764166" w:rsidRPr="00764166" w:rsidRDefault="00764166" w:rsidP="00764166">
                  <w:pPr>
                    <w:spacing w:before="240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6" type="#_x0000_t202" style="position:absolute;left:0;text-align:left;margin-left:-1.35pt;margin-top:15.85pt;width:278.45pt;height:308.2pt;z-index:251660288;mso-width-relative:margin;mso-height-relative:margin" stroked="f">
            <v:textbox>
              <w:txbxContent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Կազմվել է</w:t>
                  </w:r>
                  <w:r>
                    <w:rPr>
                      <w:rFonts w:ascii="Sylfaen" w:hAnsi="Sylfaen"/>
                      <w:lang w:val="hy-AM"/>
                    </w:rPr>
                    <w:t xml:space="preserve"> </w:t>
                  </w:r>
                  <w:r w:rsidRPr="002E70E7">
                    <w:rPr>
                      <w:rFonts w:ascii="Sylfaen" w:hAnsi="Sylfaen"/>
                      <w:lang w:val="hy-AM"/>
                    </w:rPr>
                    <w:t>------------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Բաղկացած է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թերթից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956600">
                    <w:rPr>
                      <w:rFonts w:ascii="Sylfaen" w:hAnsi="Sylfaen"/>
                      <w:lang w:val="hy-AM"/>
                    </w:rPr>
                    <w:t>Տպագրված է ընդամենը</w:t>
                  </w:r>
                  <w:r>
                    <w:rPr>
                      <w:rFonts w:ascii="Sylfaen" w:hAnsi="Sylfaen"/>
                      <w:lang w:val="hy-AM"/>
                    </w:rPr>
                    <w:t xml:space="preserve"> ----</w:t>
                  </w:r>
                  <w:r w:rsidRPr="00956600">
                    <w:rPr>
                      <w:rFonts w:ascii="Sylfaen" w:hAnsi="Sylfaen"/>
                      <w:lang w:val="hy-AM"/>
                    </w:rPr>
                    <w:t xml:space="preserve"> 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Օրինակ</w:t>
                  </w:r>
                </w:p>
                <w:p w:rsidR="00764166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en-US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« Հաստատված  է»</w:t>
                  </w:r>
                </w:p>
                <w:p w:rsidR="00764166" w:rsidRPr="00F54CAF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ՀՀ Կոտայքի մարզի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Հրազդան համայնքի ավագանու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2022 թվականի</w:t>
                  </w:r>
                  <w:r w:rsidRPr="00B4746D">
                    <w:rPr>
                      <w:rFonts w:ascii="Sylfaen" w:hAnsi="Sylfaen"/>
                      <w:lang w:val="hy-AM"/>
                    </w:rPr>
                    <w:t xml:space="preserve">  </w:t>
                  </w:r>
                  <w:r>
                    <w:rPr>
                      <w:rFonts w:ascii="Sylfaen" w:hAnsi="Sylfaen"/>
                      <w:lang w:val="hy-AM"/>
                    </w:rPr>
                    <w:t>դեկտե</w:t>
                  </w:r>
                  <w:r w:rsidRPr="00B4746D">
                    <w:rPr>
                      <w:rFonts w:ascii="Sylfaen" w:hAnsi="Sylfaen"/>
                      <w:lang w:val="hy-AM"/>
                    </w:rPr>
                    <w:t>մ</w:t>
                  </w:r>
                  <w:r w:rsidRPr="002E70E7">
                    <w:rPr>
                      <w:rFonts w:ascii="Sylfaen" w:hAnsi="Sylfaen"/>
                      <w:lang w:val="hy-AM"/>
                    </w:rPr>
                    <w:t xml:space="preserve">բերի  </w:t>
                  </w:r>
                  <w:r w:rsidR="001B4171" w:rsidRPr="00DD1F52">
                    <w:rPr>
                      <w:rFonts w:ascii="Sylfaen" w:hAnsi="Sylfaen"/>
                      <w:lang w:val="hy-AM"/>
                    </w:rPr>
                    <w:t>9</w:t>
                  </w:r>
                  <w:r w:rsidRPr="002E70E7">
                    <w:rPr>
                      <w:rFonts w:ascii="Sylfaen" w:hAnsi="Sylfaen"/>
                      <w:lang w:val="hy-AM"/>
                    </w:rPr>
                    <w:t xml:space="preserve">  -ի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 xml:space="preserve">N  </w:t>
                  </w:r>
                  <w:r w:rsidR="001B4171" w:rsidRPr="00DD1F52">
                    <w:rPr>
                      <w:rFonts w:ascii="Sylfaen" w:hAnsi="Sylfaen"/>
                      <w:lang w:val="hy-AM"/>
                    </w:rPr>
                    <w:t>232</w:t>
                  </w:r>
                  <w:r w:rsidRPr="00F54CAF">
                    <w:rPr>
                      <w:rFonts w:ascii="Sylfaen" w:hAnsi="Sylfaen"/>
                      <w:lang w:val="hy-AM"/>
                    </w:rPr>
                    <w:t xml:space="preserve"> որոշմամբ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rFonts w:ascii="Sylfaen" w:hAnsi="Sylfaen"/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Համայնքի    ղեկավար`</w:t>
                  </w:r>
                </w:p>
                <w:p w:rsidR="00764166" w:rsidRPr="000B412B" w:rsidRDefault="00764166" w:rsidP="00764166">
                  <w:pPr>
                    <w:spacing w:after="0" w:line="360" w:lineRule="auto"/>
                    <w:rPr>
                      <w:lang w:val="hy-AM"/>
                    </w:rPr>
                  </w:pPr>
                  <w:r w:rsidRPr="00F54CAF">
                    <w:rPr>
                      <w:rFonts w:ascii="Sylfaen" w:hAnsi="Sylfaen"/>
                      <w:lang w:val="hy-AM"/>
                    </w:rPr>
                    <w:t>---------------------- Ս. Միքայելյան</w:t>
                  </w:r>
                </w:p>
              </w:txbxContent>
            </v:textbox>
          </v:shape>
        </w:pict>
      </w:r>
    </w:p>
    <w:p w:rsidR="00764166" w:rsidRPr="00DD1F52" w:rsidRDefault="00764166" w:rsidP="00764166">
      <w:pPr>
        <w:jc w:val="right"/>
        <w:rPr>
          <w:rFonts w:ascii="Sylfaen" w:hAnsi="Sylfaen"/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rPr>
          <w:lang w:val="hy-AM"/>
        </w:rPr>
      </w:pPr>
    </w:p>
    <w:p w:rsidR="00764166" w:rsidRPr="00DD1F52" w:rsidRDefault="00764166" w:rsidP="00764166">
      <w:pPr>
        <w:jc w:val="center"/>
        <w:rPr>
          <w:lang w:val="hy-AM"/>
        </w:rPr>
      </w:pPr>
    </w:p>
    <w:p w:rsidR="00764166" w:rsidRPr="00DD1F52" w:rsidRDefault="00764166" w:rsidP="00764166">
      <w:pPr>
        <w:jc w:val="center"/>
        <w:rPr>
          <w:lang w:val="hy-AM"/>
        </w:rPr>
      </w:pPr>
    </w:p>
    <w:p w:rsidR="00D170CF" w:rsidRPr="00DD1F52" w:rsidRDefault="00D170CF" w:rsidP="00764166">
      <w:pPr>
        <w:jc w:val="center"/>
        <w:rPr>
          <w:lang w:val="hy-AM"/>
        </w:rPr>
      </w:pPr>
    </w:p>
    <w:p w:rsidR="00D170CF" w:rsidRPr="00DD1F52" w:rsidRDefault="00D170CF" w:rsidP="00D170CF">
      <w:pPr>
        <w:jc w:val="center"/>
        <w:rPr>
          <w:rFonts w:ascii="Sylfaen" w:hAnsi="Sylfaen"/>
          <w:sz w:val="28"/>
          <w:szCs w:val="28"/>
          <w:lang w:val="hy-AM"/>
        </w:rPr>
      </w:pPr>
      <w:r w:rsidRPr="00DD1F52">
        <w:rPr>
          <w:rFonts w:ascii="Sylfaen" w:hAnsi="Sylfaen"/>
          <w:b/>
          <w:sz w:val="28"/>
          <w:szCs w:val="28"/>
          <w:lang w:val="hy-AM"/>
        </w:rPr>
        <w:t>ԿԱՆՈՆԱԴՐՈՒԹՅՈՒՆ</w:t>
      </w:r>
    </w:p>
    <w:p w:rsidR="00D170CF" w:rsidRPr="00DD1F52" w:rsidRDefault="00A20D6F" w:rsidP="00D170CF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DD1F52">
        <w:rPr>
          <w:rFonts w:ascii="Sylfaen" w:hAnsi="Sylfaen"/>
          <w:b/>
          <w:sz w:val="28"/>
          <w:szCs w:val="28"/>
          <w:lang w:val="hy-AM"/>
        </w:rPr>
        <w:t xml:space="preserve">ՀՐԱԶԴԱՆ ՀԱՄԱՅՆՔԻ  </w:t>
      </w:r>
      <w:r w:rsidR="00D170CF" w:rsidRPr="00DD1F52">
        <w:rPr>
          <w:rFonts w:ascii="Sylfaen" w:hAnsi="Sylfaen"/>
          <w:b/>
          <w:sz w:val="28"/>
          <w:szCs w:val="28"/>
          <w:lang w:val="hy-AM"/>
        </w:rPr>
        <w:t>ՍՈԼԱԿԻ ՆԱԽԱԴՊՐՈՑԱԿԱՆ ՈՒՍՈՒՄՆԱԿԱՆ ՀԱՍՏԱՏՈՒԹՅՈՒՆ</w:t>
      </w:r>
      <w:r w:rsidR="004909CB" w:rsidRPr="00DD1F52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D170CF" w:rsidRPr="00DD1F52">
        <w:rPr>
          <w:rFonts w:ascii="Sylfaen" w:hAnsi="Sylfaen"/>
          <w:b/>
          <w:sz w:val="28"/>
          <w:szCs w:val="28"/>
          <w:lang w:val="hy-AM"/>
        </w:rPr>
        <w:t xml:space="preserve"> ՀԱՄԱՅՆՔԱՅԻՆ</w:t>
      </w:r>
      <w:r w:rsidR="004909CB" w:rsidRPr="00DD1F52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D170CF" w:rsidRPr="00DD1F52">
        <w:rPr>
          <w:rFonts w:ascii="Sylfaen" w:hAnsi="Sylfaen"/>
          <w:b/>
          <w:sz w:val="28"/>
          <w:szCs w:val="28"/>
          <w:lang w:val="hy-AM"/>
        </w:rPr>
        <w:t xml:space="preserve"> ՈՉ </w:t>
      </w:r>
      <w:r w:rsidR="004909CB" w:rsidRPr="00DD1F52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D170CF" w:rsidRPr="00DD1F52">
        <w:rPr>
          <w:rFonts w:ascii="Sylfaen" w:hAnsi="Sylfaen"/>
          <w:b/>
          <w:sz w:val="28"/>
          <w:szCs w:val="28"/>
          <w:lang w:val="hy-AM"/>
        </w:rPr>
        <w:t xml:space="preserve">ԱՌԵՎՏՐԱՅԻՆ </w:t>
      </w:r>
      <w:r w:rsidR="004909CB" w:rsidRPr="00DD1F52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D170CF" w:rsidRPr="00DD1F52">
        <w:rPr>
          <w:rFonts w:ascii="Sylfaen" w:hAnsi="Sylfaen"/>
          <w:b/>
          <w:sz w:val="28"/>
          <w:szCs w:val="28"/>
          <w:lang w:val="hy-AM"/>
        </w:rPr>
        <w:t>ԿԱԶՄԱԿԵՐՊՈՒԹՅ</w:t>
      </w:r>
      <w:r w:rsidR="00DD1F52">
        <w:rPr>
          <w:rFonts w:ascii="Sylfaen" w:hAnsi="Sylfaen"/>
          <w:b/>
          <w:sz w:val="28"/>
          <w:szCs w:val="28"/>
          <w:lang w:val="hy-AM"/>
        </w:rPr>
        <w:t>ՈՒ</w:t>
      </w:r>
      <w:bookmarkStart w:id="0" w:name="_GoBack"/>
      <w:bookmarkEnd w:id="0"/>
      <w:r w:rsidR="00D170CF" w:rsidRPr="00DD1F52">
        <w:rPr>
          <w:rFonts w:ascii="Sylfaen" w:hAnsi="Sylfaen"/>
          <w:b/>
          <w:sz w:val="28"/>
          <w:szCs w:val="28"/>
          <w:lang w:val="hy-AM"/>
        </w:rPr>
        <w:t>Ն</w:t>
      </w:r>
    </w:p>
    <w:p w:rsidR="00D170CF" w:rsidRPr="00DD1F52" w:rsidRDefault="00D170CF" w:rsidP="00764166">
      <w:pPr>
        <w:jc w:val="center"/>
        <w:rPr>
          <w:lang w:val="hy-AM"/>
        </w:rPr>
      </w:pPr>
    </w:p>
    <w:p w:rsidR="00A15695" w:rsidRPr="00DD1F52" w:rsidRDefault="00A15695" w:rsidP="00A15695">
      <w:pPr>
        <w:tabs>
          <w:tab w:val="left" w:pos="975"/>
        </w:tabs>
        <w:spacing w:after="0" w:line="240" w:lineRule="auto"/>
        <w:ind w:hanging="709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DD1F52">
        <w:rPr>
          <w:rFonts w:ascii="Sylfaen" w:hAnsi="Sylfaen" w:cs="Sylfaen"/>
          <w:b/>
          <w:sz w:val="28"/>
          <w:szCs w:val="28"/>
          <w:lang w:val="hy-AM"/>
        </w:rPr>
        <w:t>(ՆՈՐ ԽՄԲԱԳՐՈՒԹՅԱՄԲ)</w:t>
      </w:r>
    </w:p>
    <w:p w:rsidR="00A15695" w:rsidRPr="00DD1F52" w:rsidRDefault="00A15695" w:rsidP="00A15695">
      <w:pPr>
        <w:spacing w:after="0"/>
        <w:ind w:hanging="709"/>
        <w:jc w:val="center"/>
        <w:rPr>
          <w:rFonts w:ascii="Sylfaen" w:hAnsi="Sylfaen"/>
          <w:b/>
          <w:lang w:val="hy-AM"/>
        </w:rPr>
      </w:pPr>
    </w:p>
    <w:p w:rsidR="00A15695" w:rsidRPr="00DD1F52" w:rsidRDefault="00A15695" w:rsidP="00A15695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  <w:r w:rsidRPr="00DD1F52">
        <w:rPr>
          <w:rFonts w:ascii="Sylfaen" w:hAnsi="Sylfaen" w:cs="Sylfaen"/>
          <w:lang w:val="hy-AM"/>
        </w:rPr>
        <w:t>ՀՐԱԶԴԱՆ 2022</w:t>
      </w:r>
    </w:p>
    <w:p w:rsidR="00D170CF" w:rsidRPr="00DD1F52" w:rsidRDefault="00D170CF" w:rsidP="00764166">
      <w:pPr>
        <w:jc w:val="center"/>
        <w:rPr>
          <w:lang w:val="hy-AM"/>
        </w:rPr>
      </w:pPr>
    </w:p>
    <w:p w:rsidR="003C6F39" w:rsidRPr="00DD1F52" w:rsidRDefault="003C6F39" w:rsidP="00764166">
      <w:pPr>
        <w:jc w:val="center"/>
        <w:rPr>
          <w:lang w:val="hy-AM"/>
        </w:rPr>
      </w:pPr>
    </w:p>
    <w:p w:rsidR="003C6F39" w:rsidRPr="00DD1F52" w:rsidRDefault="003C6F39" w:rsidP="00764166">
      <w:pPr>
        <w:jc w:val="center"/>
        <w:rPr>
          <w:lang w:val="hy-AM"/>
        </w:rPr>
      </w:pPr>
    </w:p>
    <w:p w:rsidR="003C6F39" w:rsidRPr="00DD1F52" w:rsidRDefault="003C6F39" w:rsidP="00764166">
      <w:pPr>
        <w:jc w:val="center"/>
        <w:rPr>
          <w:lang w:val="hy-AM"/>
        </w:rPr>
      </w:pPr>
    </w:p>
    <w:p w:rsidR="003C6F39" w:rsidRPr="00DD1F52" w:rsidRDefault="003C6F39" w:rsidP="00764166">
      <w:pPr>
        <w:jc w:val="center"/>
        <w:rPr>
          <w:lang w:val="hy-AM"/>
        </w:rPr>
      </w:pPr>
    </w:p>
    <w:p w:rsidR="006043D8" w:rsidRPr="00DD1F52" w:rsidRDefault="001369B2" w:rsidP="001369B2">
      <w:pPr>
        <w:rPr>
          <w:rFonts w:ascii="Sylfaen" w:hAnsi="Sylfaen"/>
          <w:b/>
          <w:i/>
          <w:sz w:val="28"/>
          <w:szCs w:val="28"/>
          <w:lang w:val="hy-AM"/>
        </w:rPr>
      </w:pPr>
      <w:r w:rsidRPr="00DD1F52">
        <w:rPr>
          <w:lang w:val="hy-AM"/>
        </w:rPr>
        <w:t xml:space="preserve">                                                                   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>ԿԱՆՈՆԱԴՐՈՒԹՅՈՒՆ</w:t>
      </w:r>
    </w:p>
    <w:p w:rsidR="006043D8" w:rsidRPr="00DD1F52" w:rsidRDefault="006043D8" w:rsidP="006043D8">
      <w:pPr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6043D8" w:rsidRPr="00DD1F52" w:rsidRDefault="006B7741" w:rsidP="006043D8">
      <w:pPr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DD1F52">
        <w:rPr>
          <w:rFonts w:ascii="Sylfaen" w:hAnsi="Sylfaen"/>
          <w:b/>
          <w:i/>
          <w:sz w:val="28"/>
          <w:szCs w:val="28"/>
          <w:lang w:val="hy-AM"/>
        </w:rPr>
        <w:t xml:space="preserve">ՀՐԱԶԴԱՆ  ՀԱՄԱՅՆՔԻ  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>ՍՈԼԱԿ</w:t>
      </w:r>
      <w:r w:rsidR="003266AF" w:rsidRPr="00DD1F52">
        <w:rPr>
          <w:rFonts w:ascii="Sylfaen" w:hAnsi="Sylfaen"/>
          <w:b/>
          <w:i/>
          <w:sz w:val="28"/>
          <w:szCs w:val="28"/>
          <w:lang w:val="hy-AM"/>
        </w:rPr>
        <w:t>Ի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 xml:space="preserve"> ՆԱԽԱԴՊՐՈՑԱԿԱՆ ՈՒՍՈՒՄՆԱԿԱՆ ՀԱՍՏԱՏՈՒԹՅՈՒՆ </w:t>
      </w:r>
      <w:r w:rsidR="00577975" w:rsidRPr="00DD1F52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 xml:space="preserve">ՀԱՄԱՅՆՔԱՅԻՆ </w:t>
      </w:r>
      <w:r w:rsidR="00577975" w:rsidRPr="00DD1F52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 xml:space="preserve">ՈՉ </w:t>
      </w:r>
      <w:r w:rsidR="00577975" w:rsidRPr="00DD1F52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 xml:space="preserve">ԱՌԵՎՏՐԱՅԻՆ </w:t>
      </w:r>
      <w:r w:rsidR="00577975" w:rsidRPr="00DD1F52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6043D8" w:rsidRPr="00DD1F52">
        <w:rPr>
          <w:rFonts w:ascii="Sylfaen" w:hAnsi="Sylfaen"/>
          <w:b/>
          <w:i/>
          <w:sz w:val="28"/>
          <w:szCs w:val="28"/>
          <w:lang w:val="hy-AM"/>
        </w:rPr>
        <w:t>ԿԱԶՄԱԿԵՐՊՈՒԹՅՈՒՆ</w:t>
      </w:r>
    </w:p>
    <w:p w:rsidR="006043D8" w:rsidRPr="00DD1F52" w:rsidRDefault="006043D8" w:rsidP="006043D8">
      <w:pPr>
        <w:tabs>
          <w:tab w:val="left" w:pos="426"/>
          <w:tab w:val="left" w:pos="1134"/>
          <w:tab w:val="left" w:pos="1276"/>
        </w:tabs>
        <w:spacing w:after="0"/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6043D8" w:rsidRPr="00EF115B" w:rsidRDefault="006043D8" w:rsidP="006043D8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r w:rsidRPr="00EF115B">
        <w:rPr>
          <w:rFonts w:ascii="Sylfaen" w:hAnsi="Sylfaen"/>
          <w:b/>
          <w:sz w:val="24"/>
          <w:szCs w:val="24"/>
        </w:rPr>
        <w:t>ԸՆԴՀԱՆՈՒՐ ԴՐՈՒՅԹՆԵ</w:t>
      </w:r>
      <w:r w:rsidRPr="00EF115B">
        <w:rPr>
          <w:rFonts w:ascii="Sylfaen" w:hAnsi="Sylfaen"/>
          <w:b/>
          <w:sz w:val="24"/>
          <w:szCs w:val="24"/>
          <w:lang w:val="en-US"/>
        </w:rPr>
        <w:t>Ր</w:t>
      </w:r>
    </w:p>
    <w:p w:rsidR="006043D8" w:rsidRPr="004B31FD" w:rsidRDefault="006043D8" w:rsidP="006043D8">
      <w:pPr>
        <w:pStyle w:val="a5"/>
        <w:tabs>
          <w:tab w:val="left" w:pos="426"/>
          <w:tab w:val="left" w:pos="1134"/>
          <w:tab w:val="left" w:pos="1276"/>
        </w:tabs>
        <w:spacing w:after="0"/>
        <w:rPr>
          <w:rFonts w:ascii="Sylfaen" w:hAnsi="Sylfaen"/>
          <w:b/>
          <w:sz w:val="28"/>
          <w:szCs w:val="28"/>
          <w:lang w:val="en-US"/>
        </w:rPr>
      </w:pPr>
    </w:p>
    <w:p w:rsidR="006043D8" w:rsidRPr="00962690" w:rsidRDefault="006043D8" w:rsidP="006043D8">
      <w:pPr>
        <w:widowControl w:val="0"/>
        <w:tabs>
          <w:tab w:val="left" w:pos="852"/>
        </w:tabs>
        <w:autoSpaceDE w:val="0"/>
        <w:autoSpaceDN w:val="0"/>
        <w:spacing w:after="0" w:line="240" w:lineRule="auto"/>
        <w:ind w:right="320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hAnsi="Sylfaen"/>
          <w:sz w:val="24"/>
          <w:szCs w:val="24"/>
          <w:lang w:val="en-US"/>
        </w:rPr>
        <w:t xml:space="preserve">1.    </w:t>
      </w:r>
      <w:r w:rsidR="00822226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B8109C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="00B8109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8109C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="00B8109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Սոլակ</w:t>
      </w:r>
      <w:proofErr w:type="spellEnd"/>
      <w:r w:rsidR="00C21E7A">
        <w:rPr>
          <w:rFonts w:ascii="Sylfaen" w:eastAsia="Sylfaen" w:hAnsi="Sylfaen" w:cs="Sylfaen"/>
          <w:sz w:val="24"/>
          <w:szCs w:val="24"/>
          <w:lang w:val="en-US"/>
        </w:rPr>
        <w:t xml:space="preserve">ի 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  նախադպրոցական  ուսումնական  հաստատություն</w:t>
      </w:r>
      <w:r w:rsidR="00822226">
        <w:rPr>
          <w:rFonts w:ascii="Sylfaen" w:eastAsia="Sylfaen" w:hAnsi="Sylfaen" w:cs="Sylfaen"/>
          <w:sz w:val="24"/>
          <w:szCs w:val="24"/>
          <w:lang w:val="hy-AM"/>
        </w:rPr>
        <w:t>»</w:t>
      </w:r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համայնքային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ոչ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առևտրային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կազմակերպությունը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  իրավաբանական  անձի կարգավիճակ  ունեցող ուսումնական  հաստատություն է /այսուհետև`՝հաստատություն/  ,  որը համապատասխան լիցենզիայի հիման վրա   իրականացնում  է  նախադպրոցական  կրթական ծրագրեր,  և (կամ ) նախադպրոցական ծառայություններ:                                                                                                                                               </w:t>
      </w:r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     </w:t>
      </w:r>
      <w:r w:rsidR="007253EE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822226">
        <w:rPr>
          <w:rFonts w:ascii="Sylfaen" w:hAnsi="Sylfaen" w:cs="Sylfaen"/>
          <w:sz w:val="24"/>
          <w:szCs w:val="24"/>
          <w:lang w:val="en-US"/>
        </w:rPr>
        <w:t>«</w:t>
      </w:r>
      <w:r w:rsidR="00B8109C" w:rsidRPr="00B8109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8109C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="00B8109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8109C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="00B8109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253EE">
        <w:rPr>
          <w:rFonts w:ascii="Sylfaen" w:hAnsi="Sylfaen" w:cs="Sylfaen"/>
          <w:sz w:val="24"/>
          <w:szCs w:val="24"/>
          <w:lang w:val="en-US"/>
        </w:rPr>
        <w:t>Սոլակի</w:t>
      </w:r>
      <w:proofErr w:type="spellEnd"/>
      <w:r w:rsidR="007253EE">
        <w:rPr>
          <w:rFonts w:ascii="Sylfaen" w:hAnsi="Sylfaen" w:cs="Sylfaen"/>
          <w:sz w:val="24"/>
          <w:szCs w:val="24"/>
          <w:lang w:val="en-US"/>
        </w:rPr>
        <w:t xml:space="preserve">  </w:t>
      </w:r>
      <w:r w:rsidRPr="00962690">
        <w:rPr>
          <w:rFonts w:ascii="Sylfaen" w:hAnsi="Sylfaen" w:cs="Sylfaen"/>
          <w:sz w:val="24"/>
          <w:szCs w:val="24"/>
          <w:lang w:val="hy-AM"/>
        </w:rPr>
        <w:t>նախադպրոցական ուսումնական հաստատություն</w:t>
      </w:r>
      <w:r w:rsidR="00822226">
        <w:rPr>
          <w:rFonts w:ascii="Sylfaen" w:hAnsi="Sylfaen" w:cs="Sylfaen"/>
          <w:sz w:val="24"/>
          <w:szCs w:val="24"/>
          <w:lang w:val="hy-AM"/>
        </w:rPr>
        <w:t>»</w:t>
      </w:r>
      <w:r w:rsidR="00822226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962690">
        <w:rPr>
          <w:rFonts w:ascii="Sylfaen" w:hAnsi="Sylfaen" w:cs="Sylfaen"/>
          <w:sz w:val="24"/>
          <w:szCs w:val="24"/>
          <w:lang w:val="hy-AM"/>
        </w:rPr>
        <w:t xml:space="preserve"> համայնքային ոչ առևտրային կազմակերպությունը հանդիսանում է</w:t>
      </w:r>
      <w:r w:rsidRPr="00962690">
        <w:rPr>
          <w:rFonts w:ascii="Sylfaen" w:hAnsi="Sylfaen" w:cs="Sylfaen"/>
          <w:sz w:val="24"/>
          <w:szCs w:val="24"/>
          <w:lang w:val="en-US"/>
        </w:rPr>
        <w:t xml:space="preserve">  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Հայաստանի Հանրապետություն Սոլակ  գյուղի մսուր-մանկապարտեզի ` /գրանցման  համարը` </w:t>
      </w:r>
      <w:r w:rsidRPr="00962690">
        <w:rPr>
          <w:rFonts w:ascii="Sylfaen" w:eastAsia="Sylfaen" w:hAnsi="Sylfaen" w:cs="Sylfaen"/>
          <w:sz w:val="24"/>
          <w:szCs w:val="24"/>
          <w:lang w:val="en-US"/>
        </w:rPr>
        <w:t>850111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t>/ վերակազմավորման  արդյունքում</w:t>
      </w:r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ստեղծված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Հայաստանի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Հանրապետություն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Կոտայքի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մարզ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Սոլակ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գյուղի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մանկապարտեզ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համյանքային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 ոչ առևտրային կազմակերպությ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ան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 իրավահաջորդը: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2.    Հաստատությունն իր գործունեության ընթացքում ղեկավարվում է Հայաստանի Հանրապետության Սահմանադրությամբ,&lt;&lt;Կրթության 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մասին&gt;&gt;,&lt;&lt;Նախադպրոցական կրթության մասին&gt;&gt;,&lt;&lt;Հանրակրթության մասին&gt;&gt;,&lt;&lt;Պետական ոչ առևտրային կազմակերպությունների մասին&gt;&gt;,&lt;&lt;Երեխայի իրավունքների մասին&gt;&gt; և &lt;&lt;Տեղական ինքնակառավարման մասին&gt;&gt; Հայաստանի Հանրապետության  օրենքներով,այլ իրավական ակտերով և սույն կանոնադրությամբ(այսուհետ՝կանոնադրություն):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3.    Հաստատության հասցեն է Հայաստանի Հանրապետություն Կոտայքի մարզ Հրազդան  համայնք Սոլակ բնակավայր   6-րդ թաղամաս 49: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4.  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 բերել ու իրականացնել գույքային և անձնական ոչ գույքային իրավունքներ, կրել  պարտականություններ, դատարանում  հանդես գալ որպես հայցվոր կամ պատասխանող: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          5.Հաստատության լրիվ անվանումն է՝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1) Հայերեն 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t>լրիվ`« Հրազդան համայնքի Սոլակի նախադպրոցական  ուսումնական  հաստատություն</w:t>
      </w:r>
      <w:r w:rsidR="004021EA">
        <w:rPr>
          <w:rFonts w:ascii="Sylfaen" w:eastAsia="Sylfaen" w:hAnsi="Sylfaen" w:cs="Sylfaen"/>
          <w:sz w:val="24"/>
          <w:szCs w:val="24"/>
          <w:lang w:val="hy-AM"/>
        </w:rPr>
        <w:t>»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 համայնքային ոչ առևտրային կազմակերպություն.</w:t>
      </w:r>
    </w:p>
    <w:p w:rsidR="006043D8" w:rsidRPr="00962690" w:rsidRDefault="006043D8" w:rsidP="006043D8">
      <w:pPr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 w:line="240" w:lineRule="auto"/>
        <w:ind w:hanging="232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eastAsia="Sylfaen" w:hAnsi="Sylfaen" w:cs="Sylfaen"/>
          <w:sz w:val="24"/>
          <w:szCs w:val="24"/>
          <w:lang w:val="hy-AM"/>
        </w:rPr>
        <w:t>հայերեն կրճատ` «Սոլակի  ՆՈՒՀ&gt;&gt; ՀՈԱԿ.</w:t>
      </w:r>
    </w:p>
    <w:p w:rsidR="006043D8" w:rsidRPr="00962690" w:rsidRDefault="006043D8" w:rsidP="006043D8">
      <w:pPr>
        <w:widowControl w:val="0"/>
        <w:numPr>
          <w:ilvl w:val="0"/>
          <w:numId w:val="2"/>
        </w:numPr>
        <w:tabs>
          <w:tab w:val="left" w:pos="867"/>
          <w:tab w:val="left" w:leader="hyphen" w:pos="3544"/>
        </w:tabs>
        <w:autoSpaceDE w:val="0"/>
        <w:autoSpaceDN w:val="0"/>
        <w:spacing w:after="0" w:line="240" w:lineRule="auto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eastAsia="Sylfaen" w:hAnsi="Sylfaen" w:cs="Sylfaen"/>
          <w:sz w:val="24"/>
          <w:szCs w:val="24"/>
          <w:lang w:val="hy-AM"/>
        </w:rPr>
        <w:t>ռուսերեն լրիվ` «</w:t>
      </w:r>
      <w:proofErr w:type="spellStart"/>
      <w:r w:rsidRPr="00962690">
        <w:rPr>
          <w:rFonts w:ascii="Sylfaen" w:eastAsia="Sylfaen" w:hAnsi="Sylfaen" w:cs="Sylfaen"/>
          <w:sz w:val="24"/>
          <w:szCs w:val="24"/>
        </w:rPr>
        <w:t>Солакское</w:t>
      </w:r>
      <w:proofErr w:type="spellEnd"/>
      <w:r w:rsidRPr="00962690">
        <w:rPr>
          <w:rFonts w:ascii="Sylfaen" w:eastAsia="Sylfaen" w:hAnsi="Sylfaen" w:cs="Sylfaen"/>
          <w:sz w:val="24"/>
          <w:szCs w:val="24"/>
        </w:rPr>
        <w:t xml:space="preserve"> 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дошкольное учебное заведение» обшественая некоммерческая </w:t>
      </w:r>
      <w:r w:rsidRPr="00962690">
        <w:rPr>
          <w:rFonts w:ascii="Sylfaen" w:eastAsia="Sylfaen" w:hAnsi="Sylfaen" w:cs="Sylfaen"/>
          <w:sz w:val="24"/>
          <w:szCs w:val="24"/>
          <w:lang w:val="hy-AM"/>
        </w:rPr>
        <w:lastRenderedPageBreak/>
        <w:t>организация .</w:t>
      </w:r>
    </w:p>
    <w:p w:rsidR="006043D8" w:rsidRPr="00962690" w:rsidRDefault="006043D8" w:rsidP="006043D8">
      <w:pPr>
        <w:widowControl w:val="0"/>
        <w:numPr>
          <w:ilvl w:val="0"/>
          <w:numId w:val="2"/>
        </w:numPr>
        <w:tabs>
          <w:tab w:val="left" w:pos="867"/>
          <w:tab w:val="left" w:leader="hyphen" w:pos="3530"/>
        </w:tabs>
        <w:autoSpaceDE w:val="0"/>
        <w:autoSpaceDN w:val="0"/>
        <w:spacing w:after="0" w:line="240" w:lineRule="auto"/>
        <w:ind w:hanging="232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eastAsia="Sylfaen" w:hAnsi="Sylfaen" w:cs="Sylfaen"/>
          <w:sz w:val="24"/>
          <w:szCs w:val="24"/>
          <w:lang w:val="hy-AM"/>
        </w:rPr>
        <w:t>ռուսերեն կրճատ` «Солакский ДУЗ»ОНKО.</w:t>
      </w:r>
    </w:p>
    <w:p w:rsidR="006043D8" w:rsidRPr="00962690" w:rsidRDefault="006043D8" w:rsidP="006043D8">
      <w:pPr>
        <w:widowControl w:val="0"/>
        <w:numPr>
          <w:ilvl w:val="0"/>
          <w:numId w:val="2"/>
        </w:numPr>
        <w:tabs>
          <w:tab w:val="left" w:pos="867"/>
          <w:tab w:val="left" w:leader="hyphen" w:pos="3501"/>
        </w:tabs>
        <w:autoSpaceDE w:val="0"/>
        <w:autoSpaceDN w:val="0"/>
        <w:spacing w:after="0" w:line="240" w:lineRule="auto"/>
        <w:ind w:hanging="232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անգլերեն լրիվ` «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Kindergarden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of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Solak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community of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Kotayk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district RA pre-school educational institution, </w:t>
      </w:r>
    </w:p>
    <w:p w:rsidR="006043D8" w:rsidRPr="00962690" w:rsidRDefault="006043D8" w:rsidP="006043D8">
      <w:pPr>
        <w:widowControl w:val="0"/>
        <w:numPr>
          <w:ilvl w:val="0"/>
          <w:numId w:val="2"/>
        </w:numPr>
        <w:tabs>
          <w:tab w:val="left" w:pos="867"/>
          <w:tab w:val="left" w:leader="hyphen" w:pos="3487"/>
        </w:tabs>
        <w:autoSpaceDE w:val="0"/>
        <w:autoSpaceDN w:val="0"/>
        <w:spacing w:after="0" w:line="240" w:lineRule="auto"/>
        <w:ind w:hanging="232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eastAsia="Sylfaen" w:hAnsi="Sylfaen" w:cs="Sylfaen"/>
          <w:sz w:val="24"/>
          <w:szCs w:val="24"/>
          <w:lang w:val="hy-AM"/>
        </w:rPr>
        <w:t>անգլերեն կրճատ` «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Kindergarden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en-US"/>
        </w:rPr>
        <w:t xml:space="preserve"> of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Solak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» </w:t>
      </w:r>
      <w:proofErr w:type="spellStart"/>
      <w:r w:rsidRPr="00962690">
        <w:rPr>
          <w:rFonts w:ascii="Sylfaen" w:eastAsia="Sylfaen" w:hAnsi="Sylfaen" w:cs="Sylfaen"/>
          <w:sz w:val="24"/>
          <w:szCs w:val="24"/>
          <w:lang w:val="en-US"/>
        </w:rPr>
        <w:t>PsEL</w:t>
      </w:r>
      <w:proofErr w:type="spellEnd"/>
      <w:r w:rsidRPr="00962690">
        <w:rPr>
          <w:rFonts w:ascii="Sylfaen" w:eastAsia="Sylfaen" w:hAnsi="Sylfaen" w:cs="Sylfaen"/>
          <w:sz w:val="24"/>
          <w:szCs w:val="24"/>
          <w:lang w:val="hy-AM"/>
        </w:rPr>
        <w:t>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6. Հաստատությունը  ունի Հայաստանի Հանրապետության զինանշանի պատկերով և իր՝  հայերեն անվանմամբ կլոր կնիք, ձևաթղթեր, խորհրդանիշ և այլ անհատականացման միջոցներ:Կնիքը,ձևաթղթերը,խորհրդանիշը և այլ անհատականացման միջոցներ ձևավորելիս,անհրաժեշտության դեպքում,հայերենին կարող են զուգակցվել այլ լեզուներ: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7.Հաստատությունն ունի պաշտոնական կայք,որտեղ հրապարակվում են հաստատության նախահաշիվը,ֆինանսական (ծախսերի) հաշվետվությունները,հաստիքացուցակը,թափուր աշխատատեղերը,հայտարարությունները:           8. Հաստատությունն ունի ինքնուրույն հաշվեկշիռ և բանկային հաշիվ: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9.   Հաստատությունն այլ կազմակերպության հիմնադիր կամ մասնակից կարող է հանդիսանալ միայն հիմնադրի որոշմամբ: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10.   Հաստատությունը Հայաստանի Հանրապետության օրենսդրությամբ 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սահմանված կարգով կարող է համագործակցել օտարերկրյա կրթական հաստատությունների և կազմակերպությունների հետ: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11.   Հաստատությունում չեն թույլատրվում քաղաքական կամ կրոնական կազմակերպությունների ստեղծումն ու գոծունեությունը: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</w:p>
    <w:p w:rsidR="006043D8" w:rsidRPr="004B31FD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b/>
          <w:sz w:val="28"/>
          <w:szCs w:val="28"/>
          <w:lang w:val="hy-AM"/>
        </w:rPr>
      </w:pPr>
      <w:r w:rsidRPr="0075345F">
        <w:rPr>
          <w:rFonts w:ascii="Sylfaen" w:hAnsi="Sylfaen" w:cs="Sylfaen"/>
          <w:sz w:val="28"/>
          <w:szCs w:val="28"/>
          <w:lang w:val="hy-AM"/>
        </w:rPr>
        <w:t xml:space="preserve">              </w:t>
      </w:r>
      <w:r w:rsidR="00F809F8" w:rsidRPr="002F0D52">
        <w:rPr>
          <w:rFonts w:ascii="Sylfaen" w:hAnsi="Sylfaen" w:cs="Sylfaen"/>
          <w:sz w:val="28"/>
          <w:szCs w:val="28"/>
          <w:lang w:val="hy-AM"/>
        </w:rPr>
        <w:t xml:space="preserve">          </w:t>
      </w:r>
      <w:r w:rsidRPr="0075345F"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4B31FD">
        <w:rPr>
          <w:rFonts w:ascii="Sylfaen" w:hAnsi="Sylfaen" w:cs="Sylfaen"/>
          <w:b/>
          <w:sz w:val="28"/>
          <w:szCs w:val="28"/>
          <w:lang w:val="hy-AM"/>
        </w:rPr>
        <w:t>2</w:t>
      </w:r>
      <w:r w:rsidRPr="00F809F8">
        <w:rPr>
          <w:rFonts w:ascii="Sylfaen" w:hAnsi="Sylfaen" w:cs="Sylfaen"/>
          <w:b/>
          <w:sz w:val="24"/>
          <w:szCs w:val="24"/>
          <w:lang w:val="hy-AM"/>
        </w:rPr>
        <w:t>. ՀԱՍՏԱՏՈՒԹՅԱՆ ԳՈՐԾՈՒՆԵՈՒԹՅԱՆ ԱՌԱՐԿԱՆ ԵՎ  ՆՊԱՏԱԿԸ</w:t>
      </w:r>
    </w:p>
    <w:p w:rsidR="006043D8" w:rsidRPr="004B31FD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b/>
          <w:sz w:val="28"/>
          <w:szCs w:val="28"/>
          <w:lang w:val="hy-AM"/>
        </w:rPr>
      </w:pP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sz w:val="24"/>
          <w:szCs w:val="24"/>
          <w:lang w:val="hy-AM"/>
        </w:rPr>
      </w:pPr>
      <w:r w:rsidRPr="0075345F">
        <w:rPr>
          <w:rFonts w:ascii="Sylfaen" w:hAnsi="Sylfaen" w:cs="Sylfaen"/>
          <w:sz w:val="28"/>
          <w:szCs w:val="28"/>
          <w:lang w:val="hy-AM"/>
        </w:rPr>
        <w:t xml:space="preserve">       </w:t>
      </w:r>
      <w:r w:rsidRPr="00962690">
        <w:rPr>
          <w:rFonts w:ascii="Sylfaen" w:hAnsi="Sylfaen" w:cs="Sylfaen"/>
          <w:sz w:val="24"/>
          <w:szCs w:val="24"/>
          <w:lang w:val="hy-AM"/>
        </w:rPr>
        <w:t>12.   Հաստատության գործունեության առարկան յուրաքանչյուր սանի կրթության կազմակերպումն է նախադպրոցական կրթական ծրագրեր  իրականացնելու միջոցով: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13.Հաստատության գործունեության նպատակը յուրաքանչյուր սանի,այդ թվում՝կրթության և զարգացման առանձնահատուկ պայմանների կարիք 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ունեցող,զարգացման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14. Հաստատության կրթական գործունեությունն իրականացվում է ի շահ անհատի, հասարակության և պետության: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15.  Հաստատությունը, համագործակցելով համայնքի և  ընտանիքի հետ, ապահովում է հաստատությունում ընդգրկված սաների  ներդաշնակ զարգացումն ու դաստիարակությունը, առողջության ամրապնդումն ու խնամքը, մայրենի լեզվով հաղորդակցվելու 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</w:t>
      </w:r>
      <w:r w:rsidRPr="00962690">
        <w:rPr>
          <w:rFonts w:ascii="Sylfaen" w:hAnsi="Sylfaen" w:cs="Sylfaen"/>
          <w:sz w:val="24"/>
          <w:szCs w:val="24"/>
          <w:lang w:val="hy-AM"/>
        </w:rPr>
        <w:lastRenderedPageBreak/>
        <w:t xml:space="preserve">ֆիզիկական զարգացման հիմքերի ստեղծումը,հայրենիքի նկատմամբ սիրո և նվիրվածության զգացման ձևավորումը,աշխատանքայինտարրական կարողությունների և 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հմտությունների ծանոթացումը,զարգացման շեղումների կանխարգելումն ու շտկումը,դպրոցական ուսուցման նախապատրաստումը: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16.Հաստատության գործունեությունը հիմնվում է ժողովրդավարության,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մարդասիրության,ներառականության,ազգային և համամարդկային արժեքների զուգորդման,անձի ազատ զարգացման,կրթության աշխարհիկ բնույթի սկզբունքների վրա: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17.Հաստատությունն իր գործունեությունն իրականացնում է նախադպրոցական կրթության պետական կրթական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չափորոշչին,նախադպրոցական կրթական ծրագրերին,երեխաների տարիքային,ֆիզիոլոգիական և սոցիալ-հոգեբանական զարգացման առանձնահատկություններին,հակումներին ու ընդունակություններին 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համապատասխան ուսուցման մեթոդների և ձևերի ընտրությամբ: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18.Հաստատության կրթական ծրագրերի ապահովման միջոցառումներում և ծառայություններում որպես անբաժանելի մաս կարող են ներառվել՝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1)հաստատության կողմից իրականացվող ուսումնամեթոդական,փորձարարական,հետազոտական աշխատանքները.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2)մանկավարժական աշխատողների մասնագիտական կատարելագործման միջոցառումները,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3)սաների խնամքի,առողջության և անվտանգության պահպանման միջոցառումները՝պահպանելով առողջապահության պետական կառավարման լիազորված մարմնի սահմանած նորմերը.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4)սաների սննդի կազմակերպումը՝պահպանելով առողջապահության պետական կառավարման լիազորված մարմնի սահմանած նորմերը.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5)սաների տրանսպորտային կազմակերպված փոխադրումները: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19.Հաստատությունը կարող է իրականացնել  ձեռնարկատիրական գործունեության հետևյալ տեսակները՝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 xml:space="preserve">1)լրացուցիչ կրթական,մարզաառողջարարական,ճամբարներում կազմակերպվող  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վճարովի ծառայություններ.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2)ստեղծել ռեսուրս-կենտրոններ՝իրականացնել մասնագետների վերապատրաստման,խորհրդատվական դասընթացներ,վարել ծնողական կրթությանը միտված դասընթացներ և ծրագրեր.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3)կազմակերպել երեխայի տնային ուսուցում,դաստիարակություն և խնամք.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4)կազմակերպել ճկուն ռեժիմով երեխային սպասարկելու ծառայություններ.</w:t>
      </w:r>
    </w:p>
    <w:p w:rsidR="006043D8" w:rsidRPr="00962690" w:rsidRDefault="006043D8" w:rsidP="006043D8">
      <w:pPr>
        <w:tabs>
          <w:tab w:val="left" w:pos="426"/>
          <w:tab w:val="left" w:pos="1134"/>
          <w:tab w:val="left" w:pos="1276"/>
        </w:tabs>
        <w:spacing w:after="0"/>
        <w:ind w:left="708"/>
        <w:rPr>
          <w:rFonts w:ascii="Sylfaen" w:hAnsi="Sylfaen" w:cs="Sylfaen"/>
          <w:sz w:val="24"/>
          <w:szCs w:val="24"/>
          <w:lang w:val="hy-AM"/>
        </w:rPr>
      </w:pPr>
      <w:r w:rsidRPr="00962690">
        <w:rPr>
          <w:rFonts w:ascii="Sylfaen" w:hAnsi="Sylfaen" w:cs="Sylfaen"/>
          <w:sz w:val="24"/>
          <w:szCs w:val="24"/>
          <w:lang w:val="hy-AM"/>
        </w:rPr>
        <w:t>5)կազմակերպել սաների երկարօրյա կամ շուրջօրյա ուսուցում և խնամք:</w:t>
      </w:r>
    </w:p>
    <w:p w:rsidR="006043D8" w:rsidRPr="00E76700" w:rsidRDefault="006043D8" w:rsidP="006043D8">
      <w:pPr>
        <w:pStyle w:val="a6"/>
        <w:shd w:val="clear" w:color="auto" w:fill="FFFFFF"/>
        <w:spacing w:after="0"/>
        <w:rPr>
          <w:rFonts w:ascii="Sylfaen" w:hAnsi="Sylfaen" w:cs="Sylfaen"/>
          <w:b/>
          <w:sz w:val="28"/>
          <w:szCs w:val="28"/>
          <w:lang w:val="hy-AM"/>
        </w:rPr>
      </w:pPr>
    </w:p>
    <w:p w:rsidR="006043D8" w:rsidRPr="00F809F8" w:rsidRDefault="006043D8" w:rsidP="006043D8">
      <w:pPr>
        <w:pStyle w:val="a6"/>
        <w:shd w:val="clear" w:color="auto" w:fill="FFFFFF"/>
        <w:spacing w:after="0"/>
        <w:ind w:firstLine="375"/>
        <w:jc w:val="center"/>
        <w:rPr>
          <w:rFonts w:ascii="Sylfaen" w:hAnsi="Sylfaen" w:cs="Sylfaen"/>
          <w:b/>
          <w:lang w:val="hy-AM"/>
        </w:rPr>
      </w:pPr>
      <w:r w:rsidRPr="00F809F8">
        <w:rPr>
          <w:rFonts w:ascii="Sylfaen" w:hAnsi="Sylfaen" w:cs="Sylfaen"/>
          <w:b/>
          <w:lang w:val="hy-AM"/>
        </w:rPr>
        <w:t>3.ՀԱՍՏԱՏՈՒԹՅԱՆ ԿԱՌՈՒՑՎԱԾՔԸ ԵՎ ԿՐԹԱԴԱՍՏԻԱՐԱԿՉԱԿԱՆ                       ԳՈՐԾՈՒՆԵՈՒԹՅՈՒՆԸ</w:t>
      </w:r>
    </w:p>
    <w:p w:rsidR="006043D8" w:rsidRPr="00962690" w:rsidRDefault="006043D8" w:rsidP="006043D8">
      <w:pPr>
        <w:pStyle w:val="a6"/>
        <w:shd w:val="clear" w:color="auto" w:fill="FFFFFF"/>
        <w:spacing w:after="0"/>
        <w:ind w:firstLine="375"/>
        <w:rPr>
          <w:rFonts w:ascii="Arial Unicode" w:eastAsia="Times New Roman" w:hAnsi="Arial Unicode"/>
          <w:color w:val="000000"/>
          <w:lang w:val="hy-AM" w:eastAsia="ru-RU"/>
        </w:rPr>
      </w:pPr>
      <w:r w:rsidRPr="004B31FD">
        <w:rPr>
          <w:rFonts w:ascii="Arial Unicode" w:eastAsia="Times New Roman" w:hAnsi="Arial Unicode"/>
          <w:color w:val="000000"/>
          <w:sz w:val="28"/>
          <w:szCs w:val="28"/>
          <w:lang w:val="hy-AM" w:eastAsia="ru-RU"/>
        </w:rPr>
        <w:br/>
        <w:t xml:space="preserve">  </w:t>
      </w:r>
      <w:r w:rsidRPr="00962690">
        <w:rPr>
          <w:rFonts w:ascii="Arial Unicode" w:eastAsia="Times New Roman" w:hAnsi="Arial Unicode"/>
          <w:color w:val="000000"/>
          <w:lang w:val="hy-AM" w:eastAsia="ru-RU"/>
        </w:rPr>
        <w:t xml:space="preserve">20. Հաստատությունում կրթադաստիարակչական գործունեությունը կազմակերպվում է </w:t>
      </w:r>
      <w:r w:rsidRPr="00962690">
        <w:rPr>
          <w:rFonts w:ascii="Arial Unicode" w:eastAsia="Times New Roman" w:hAnsi="Arial Unicode"/>
          <w:color w:val="000000"/>
          <w:lang w:val="hy-AM" w:eastAsia="ru-RU"/>
        </w:rPr>
        <w:lastRenderedPageBreak/>
        <w:t xml:space="preserve">կրթության պետական կառավարման լիազորված մարմնի կողմից երաշխավորված նախադպրոցական կրթության կրթական ծրագրերին (այդ թվում՝ այլընտրանքային փորձարարական) համապատասխան:                                                                                                           21. Նախադպրոցական կրթական ծրագրով սահմանված մակարդակը ապահովվում է կրթության բովանդակային բաղադրիչների միջոցով, որոնք իրականացվում են ըստ տարիքային խմբերի և յուրաքանչյուր երեխայի </w:t>
      </w:r>
    </w:p>
    <w:p w:rsidR="006043D8" w:rsidRPr="00962690" w:rsidRDefault="006043D8" w:rsidP="006043D8">
      <w:pPr>
        <w:pStyle w:val="a6"/>
        <w:shd w:val="clear" w:color="auto" w:fill="FFFFFF"/>
        <w:spacing w:after="0"/>
        <w:ind w:firstLine="375"/>
        <w:rPr>
          <w:rFonts w:ascii="Arial Unicode" w:eastAsia="Times New Roman" w:hAnsi="Arial Unicode"/>
          <w:color w:val="000000"/>
          <w:lang w:val="hy-AM" w:eastAsia="ru-RU"/>
        </w:rPr>
      </w:pPr>
      <w:r w:rsidRPr="00962690">
        <w:rPr>
          <w:rFonts w:ascii="Arial Unicode" w:eastAsia="Times New Roman" w:hAnsi="Arial Unicode"/>
          <w:color w:val="000000"/>
          <w:lang w:val="hy-AM" w:eastAsia="ru-RU"/>
        </w:rPr>
        <w:t xml:space="preserve">զարգացման առանձնահատկությունների ու կրթության և զարգացման </w:t>
      </w:r>
    </w:p>
    <w:p w:rsidR="006043D8" w:rsidRPr="00962690" w:rsidRDefault="006043D8" w:rsidP="006043D8">
      <w:pPr>
        <w:pStyle w:val="a6"/>
        <w:shd w:val="clear" w:color="auto" w:fill="FFFFFF"/>
        <w:spacing w:after="0"/>
        <w:ind w:firstLine="375"/>
        <w:rPr>
          <w:rFonts w:ascii="Arial Unicode" w:eastAsia="Times New Roman" w:hAnsi="Arial Unicode"/>
          <w:color w:val="000000"/>
          <w:lang w:val="hy-AM" w:eastAsia="ru-RU"/>
        </w:rPr>
      </w:pPr>
      <w:r w:rsidRPr="00962690">
        <w:rPr>
          <w:rFonts w:ascii="Arial Unicode" w:eastAsia="Times New Roman" w:hAnsi="Arial Unicode"/>
          <w:color w:val="000000"/>
          <w:lang w:val="hy-AM" w:eastAsia="ru-RU"/>
        </w:rPr>
        <w:t>առանձնահատուկ պայմանների կարիքի, երեխաների գիտելիքների, կարողությունների և հմտությունների ձևավորմամբ՝ այդ տարիքի երեխաների առանձնահատկություններին, զարգացման ոլորտներին և ուղղություններին համապատասխան: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22. Հայաստանի Հանրապետությունում նախադպրոցական կրթությունն իրականացվում է 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23. Հայաստանի Հանրապետության ազգային փոքրամասնությունների նախադպրոցական կրթությունը կարող է կազմակերպվել իրենց մայրենի կամ ազգային լեզվով՝ հայերենի պարտադիր ուսուցմամբ: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24. Երեխայի ընդունելությունը նախադպրոցական ուսումնական հաստատություն, անկախ կազմակերպական-իրավական ձևից, իրականացվում է ծնողի (երեխայի օրինական 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ներկայացուցչի) դիմումի, հաստատության ու ծնողի (երեխայի օրինական ներկայացուցչի) միջև կնքված պայմանագրի հիման վրա՝ կրթության պետական կառավարման լիազորված մարմնի սահմանած կարգով: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25. Հաստատության և ծնողի (երեխայի օրինական ներկայացուցչի) միջև կնքվող պայմանագրի օրինակելի ձևը հաստատում է կրթության պետական կառավարման լիազորված մարմինը: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26. Հաստատության խմբերի առավելագույն խտությունը սահմանում է կրթության պետական կառավարման լիազորված մարմինը: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27. Ուսումնական տարին սկսվում է սեպտեմբերի 1-ից: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 28. Տարիքային խմբերի ձևավորումը և երեխաների տեղափոխումն այլ տարիքային 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խմբեր կատարվում են յուրաքանչյուր տարվա օգոստոսի 20-ից մինչև 30-ը: Ազատ 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տեղերը համալրվում են ամբողջ տարվա ընթացքում՝ կրթության պետական կառավարման լիազորված մարմնի սահմանած կարգով: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29. Հաստատությունում կարող են ձևավորվել տարատարիք, կրթական տարբեր ծրագրեր յուրացնող երեխաներով ձևավորված խմբեր՝ կրթության պետական կառավարման լիազորված մարմնի սահմանած կարգի համաձայն:</w:t>
      </w:r>
    </w:p>
    <w:p w:rsidR="006043D8" w:rsidRPr="00962690" w:rsidRDefault="006043D8" w:rsidP="006043D8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right="340"/>
        <w:rPr>
          <w:rFonts w:ascii="Sylfaen" w:eastAsia="Sylfaen" w:hAnsi="Sylfaen" w:cs="Sylfaen"/>
          <w:sz w:val="24"/>
          <w:szCs w:val="24"/>
          <w:lang w:val="hy-AM"/>
        </w:rPr>
      </w:pPr>
      <w:r w:rsidRPr="00962690">
        <w:rPr>
          <w:rFonts w:ascii="Sylfaen" w:eastAsia="Sylfaen" w:hAnsi="Sylfaen" w:cs="Sylfaen"/>
          <w:sz w:val="24"/>
          <w:szCs w:val="24"/>
          <w:lang w:val="hy-AM"/>
        </w:rPr>
        <w:t xml:space="preserve">     30.Հաստատությունն  իր  գործունեության տեսակով մսուր-մանկապարտեզ է՝ 0-6 տարեկան երեխաների ընդգրկմամաբ , որն իրականացնում է նախադպրոցական  կրթական  ծրագրեր  և  ապահովում  է  երեխաների  խնամքն  ու  դաստիարակությունը: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31. Հաստատության աշխատանքային ռեժիմը, հաստատությունում երեխաների մնալու տևողությունը սահմանվում է հիմնադրի որոշմամբ: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32. Թույլատրվում է հաստատության կամ առանձին խմբերի գործունեության կազմակերպումը ցերեկային, երեկոյան ժամերին, շուրջօրյա, հանգստյան և տոնական օրերին, ինչպես նաև երեխաների ազատ հաճախումը հաստատություն: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33. Սաների սննդի կազմակերպումն իրականացվում է համաձայն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առողջապահության բնագավառի պետական կառավարման լիազորված մարմնի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սահմանած համապատասխան ներքին իրավական նորմերի և օրինակելի սննդակազմի։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34. Հաստատության սաների բժշկական սպասարկումն իրականացվում է հաստիքային բժշկական անձնակազմի միջոցով, որը տնօրինության հետ պատասխանատվություն է կրում </w:t>
      </w: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lastRenderedPageBreak/>
        <w:t>սաների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35. Հաստատության մանկավարժական և սպասարկող անձնակազմերը հիմնադրի միջոցների հաշվին  տարին 1 և 2 անգամ անցնում են բժշկական զննություն: Տարին  2 անգամ անցնում են բժշկական զննություն այն աշխատողները, որոնք անմիջականորեն առնչվում են սննի հետ:</w:t>
      </w:r>
    </w:p>
    <w:p w:rsidR="006043D8" w:rsidRPr="004B31FD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8"/>
          <w:szCs w:val="28"/>
          <w:lang w:val="hy-AM" w:eastAsia="ru-RU"/>
        </w:rPr>
      </w:pPr>
      <w:r w:rsidRPr="004B31FD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 </w:t>
      </w:r>
    </w:p>
    <w:p w:rsidR="006043D8" w:rsidRPr="00F809F8" w:rsidRDefault="006043D8" w:rsidP="006043D8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F809F8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 w:eastAsia="ru-RU"/>
        </w:rPr>
        <w:t>4. ԿՐԹԱԴԱՍՏԻԱՐԱԿՉԱԿԱՆ ԳՈՐԾԸՆԹԱՑԻ ՄԱՍՆԱԿԻՑՆԵՐԸ</w:t>
      </w:r>
    </w:p>
    <w:p w:rsidR="006043D8" w:rsidRPr="004B31FD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8"/>
          <w:szCs w:val="28"/>
          <w:lang w:val="hy-AM" w:eastAsia="ru-RU"/>
        </w:rPr>
      </w:pPr>
      <w:r w:rsidRPr="004B31FD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 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36. Հաստատության կրթադաստիարակչական գործընթացի մասնակիցներն են՝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2) ծնողը (երեխայի օրինական ներկայացուցիչը).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դաստիարակը, դաստիարակի օգնականը, լոգոպեդը, ֆիզիկական կուլտուրայի գծով հրահանգիչը, բուժաշխատողը։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37. Սաների ընդունելության ժամանակ հաստատության տնօրինությունը պարտավոր է ծնողներին (օրինական ներկայացուցիչներին) ծանոթացնել կանոնադրությանը և այլ փաստաթղթերի, որոնք կանոնակարգում են հաստատության գործունեությունը: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38. Հաստատության և ծնողների փոխհարաբերությունները կարգավորվում են նրանց միջև կնքված պայմանագրով: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39. Սանի և հաստատության աշխատակիցների փոխհարաբերությունները կառուցվում են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համագործակցության, սանի անհատականության հանդեպ հարգանքի հիմքի վրա: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40.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տարիֆաորակավորման բնութագրերին: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41. Հաստատության աշխատողների իրավունքներն ու պարտականությունները,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աշխատաժամանակի տևողությունը կարգավորվում են Հայաստանի Հանրապետության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օրենքներով, այլ իրավական ակտերով, սույն կանոնադրությամբ և աշխատանքային պայմանագրով:</w:t>
      </w:r>
    </w:p>
    <w:p w:rsidR="006043D8" w:rsidRPr="004B31FD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8"/>
          <w:szCs w:val="28"/>
          <w:lang w:val="hy-AM" w:eastAsia="ru-RU"/>
        </w:rPr>
      </w:pPr>
      <w:r w:rsidRPr="004B31FD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 </w:t>
      </w:r>
    </w:p>
    <w:p w:rsidR="006043D8" w:rsidRPr="00F809F8" w:rsidRDefault="006043D8" w:rsidP="00F809F8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F809F8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4B31FD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 </w:t>
      </w: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42. Հաստատության կառավարումն իրականացնում են հիմնադիրը, նրա լիազորած պետական մարմինը (պետական և համայնքային հաստատությունների 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դեպքում), գործադիր մարմինը` հաստատության տնօրենը (այսուհետ՝ տնօրեն):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43. Հաստատության հիմնադիրն ունի հաստատության գործունեությանը և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կառավարմանը վերաբերող ցանկացած հարց վերջնական լուծելու իրավունք՝ բացառությամբ օրենքով նախատեսված դեպքերի: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44. Հաստատության հիմնադրի բացառիկ լիազորություններն են՝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հաստատության հիմնադրումը.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2) հաստատությանը սեփականության իրավունքով հանձնվող և (կամ) ամրացվող գույքի կազմի հաստատումը.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հաստատության կանոնադրության հաստատումը և դրանում փոփոխությունների կատարումը.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4) հաստատության կառավարման համակարգի սահմանումը.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5) հաստատության վերակազմակերպումը և լուծարումը.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6) հաստատության լուծարման հանձնաժողովի ստեղծումը և լուծարման հաշվեկշռի հաստատումը.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7) Հայաստանի Հանրապետության օրենսդրությամբ և սույն կանոնադրությամբ նախատեսված այլ հարցերի լուծումը: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45. Հիմնադիրը`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lastRenderedPageBreak/>
        <w:t>2) վերահսկողություն է իրականացնում հաստատության գործունեության նկատմամբ.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կասեցնում կամ ուժը կորցրած է ճանաչում հաստատության տնօրենի՝ Հայաստանի Հանրապետության օրենսդրության պահանջներին հակասող հրամանները, հրահանգները, կարգադրություններն ու ցուցումները.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4) սահմանում է հաստատության կառուցվածքն ու կառուցվածքային ստորաբաժանումների իրավասությունները.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6) վերահսկողություն է իրականացնում հաստատությանն ամրացված գույքի օգտագործման և պահպանության նկատմամբ.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8) հաստատում է հաստատության տարեկան հաշվետվությունները և տարեկան հաշվեկշիռը.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9) իրականացնում է հաստատության կանոնադրությամբ նախատեսված այլ գործառույթներ: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խորհրդակցական (հոգաբարձուների, շրջանավարտների) մարմիններ: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47. 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անվանական կազմը գրանցվում է մանկավարժական խորհրդի արձանագրությունների մատյանում: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48. Մանկավարժական խորհրդի կազմում ընդգրկվում են հաստատության բոլոր մանկավարժական աշխատողները: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49. 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50. Տնօրենը՝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առանց լիազորագրի հանդես է գալիս հաստատության անունից, ներկայացնում նրա շահերը և կնքում է գործարքներ.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2) նախագահում է հաստատության մանկավարժական խորհրդի նիստերը.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և սույն կանոնադրությամբ սահմանված կարգով տնօրինում է հաստատության գույքը, այդ թվում՝ ֆինանսական միջոցները.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4) տալիս է հաստատության անունից հանդես գալու լիազորագրեր, այդ թվում՝ վերալիազորման իրավունքով լիազորագրեր.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6) բանկերում բացում է հաշվարկային հաշիվներ.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8) համաձայն պաշտոնների անվանացանկի և պաշտոնի նկարագրի`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lastRenderedPageBreak/>
        <w:t>11) կազմում է հաստատության հաստիքային ցուցակն ու ծախսերի նախահաշիվը և դրանք ներկայացնում հիմնադրի հաստատմանը.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12) իրականացնում է Հայաստանի Հանրապետության օրենսդրությամբ նախատեսված այլ լիազորություններ.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51.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անհնարինության դեպքում՝ 5 տարվա նախադպրոցական մանկավարժական փորձ ունեցող մասնագետը։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52. Մեթոդիստը (տնօրենի ուսումնական գծով տեղակալը)՝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իրականացնում է կրթադաստիարակչական աշխատանքի մեթոդական ղեկավարումը.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2) ապահովում և վերահսկում է նախադպրոցական կրթական ծրագրերի 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կատարումը.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պատասխանատու է կրթադաստիարակչական աշխատանքների որակի և արդյունքի համար.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4) կազմակերպում է հաստատության մեթոդկաբինետի աշխատանքը.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5) դաստիարակներին մշտապես հաղորդակից է դարձնում մանկավարժական գիտությունների նորույթներին.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6) կազմակերպում է երեխաների տարիքային զարգացման առանձնահատկությունների վերաբերյալ իրազեկման մասնագիտական աշխատանք ծնողների շրջանում: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53. Դաստիարակը՝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պատասխանատվություն է կրում սաների կյանքի և առողջության պահպանման համար.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2) պատասխանատու է սաների համակողմանի զարգացման և դաստիարակության, ինչպես 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նաև ստեղծագործական երևակայության զարգացման համար.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մշտապես համագործակցում է սաների ընտանիքի հետ, անհատական խորհրդատվությունների, ծնողական ժողովների, տնային այցերի միջոցով կազմակերպում աշխատանք ծնողների շրջանում: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54. Երաժշտական ղեկավարը (երաժշտության դաստիարակը)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նախադպրոցական կրթական ծրագրին համապատասխան, դաստիարակների հետ համատեղ իրականացնում է սաների երաժշտական դաստիարակությունը.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2) ծնողների շրջանում խորհրդատվություն է կազմակերպում սաների երաժշտական, գեղագիտական դաստիարակության հարցերի շուրջ:</w:t>
      </w:r>
    </w:p>
    <w:p w:rsidR="006043D8" w:rsidRPr="00962690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55. Տնտեսական մասի վարիչը  (տնօրենի տնտեսական աշխատանքի գծով օգնականը)՝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կազմակերպում է հաստատության տնտեսական սպասարկումը, անհրաժեշտ մթերքի, գույքի և սարքավորումների ստացումն ու պահպանությունը.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2) մասնակցում է ճաշացուցակի և սննդամթերքի պահանջագիր-հայտերի կազմմանը.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հետևում է հաստատության տեղամասի, շենքի, գույքի և սարքավորումների վիճակին, միջոցներ է ձեռնարկում դրանք ժամանակին վերանորոգելու համար.</w:t>
      </w:r>
    </w:p>
    <w:p w:rsidR="006043D8" w:rsidRPr="00962690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962690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4) պատասխանատու է սպասարկող անձնակազմի աշխատանքային և կատարողական կարգապահության համար:</w:t>
      </w:r>
    </w:p>
    <w:p w:rsidR="006043D8" w:rsidRPr="004B31FD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8"/>
          <w:szCs w:val="28"/>
          <w:lang w:val="hy-AM" w:eastAsia="ru-RU"/>
        </w:rPr>
      </w:pPr>
      <w:r w:rsidRPr="004B31FD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 </w:t>
      </w:r>
    </w:p>
    <w:p w:rsidR="006043D8" w:rsidRPr="00E76700" w:rsidRDefault="006043D8" w:rsidP="00F35FE4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color w:val="000000"/>
          <w:sz w:val="28"/>
          <w:szCs w:val="28"/>
          <w:lang w:val="hy-AM" w:eastAsia="ru-RU"/>
        </w:rPr>
      </w:pPr>
    </w:p>
    <w:p w:rsidR="006043D8" w:rsidRPr="00962690" w:rsidRDefault="00F35FE4" w:rsidP="00F35FE4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2F0D52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 w:eastAsia="ru-RU"/>
        </w:rPr>
        <w:t xml:space="preserve">                  </w:t>
      </w:r>
      <w:r w:rsidR="006043D8" w:rsidRPr="00962690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:rsidR="006043D8" w:rsidRPr="00962690" w:rsidRDefault="006043D8" w:rsidP="0096269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</w:p>
    <w:p w:rsidR="006043D8" w:rsidRPr="00320051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  56. Հաստատության սեփականությունը ձևավորվում է հաստատության հիմնադրման ժամանակ և հետագայում հիմնադրի կողմից սեփականության 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իրավունքով նրան հանձնվող, ինչպես նաև հաստատության գործունեության ընթացքում ձեռք բերված գույքից: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lastRenderedPageBreak/>
        <w:t>57.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(վարձակալության) իրավունքով իրեն պատկանող գույքը: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58.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59. Հաստատության սեփականության պահպանման հոգսը կրում է հաստատությունը: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60. Հաստատության սեփականության վրա կարող է տարածվել բռնագանձում՝ միայն դատական կարգով: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61. Հիմնադիրն իրավունք ունի հետ վերցնելու իր կողմից հաստատությանն ամրացված գույքը: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62.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63.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64. Համայնքային հաստատության գույքը կարող է վարձակալությամբ հանձնվել 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միայն ավագանու որոշմամբ: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65.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66. Հաստատության լուծարման դեպքում նրա գույքի օգտագործման և տնօրինման կարգը որոշում է հիմնադիրը: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67. Հաստատությունը Հայաստանի Հանրապետության օրենսդրությամբ սահմանված կարգով տնօրինում է իր ֆինանսական միջոցները: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   68.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69. Մեկ սանի հաշվարկով ֆինանսավորման կարգը, այդ թվում՝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70. Հաստատության ֆինանսավորման լրացուցիչ աղբյուրներն են՝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71.Հաստատության գործունեության տարեկան ֆինանսական հաշվետվությունների հավաստիությունը ենթակա է աուդիտի (վերստուգման)՝ </w:t>
      </w:r>
    </w:p>
    <w:p w:rsidR="006043D8" w:rsidRPr="00320051" w:rsidRDefault="006043D8" w:rsidP="006043D8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Հայաստանի Հանրապետության օրենսդրությամբ սահմանված կարգով։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 w:eastAsia="ru-RU"/>
        </w:rPr>
      </w:pPr>
      <w:r w:rsidRPr="0032005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 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  <w:r w:rsidRPr="0032005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 </w:t>
      </w:r>
    </w:p>
    <w:p w:rsidR="006043D8" w:rsidRPr="00320051" w:rsidRDefault="006043D8" w:rsidP="006043D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</w:pPr>
    </w:p>
    <w:p w:rsidR="003C6F39" w:rsidRPr="00320051" w:rsidRDefault="006043D8" w:rsidP="006043D8">
      <w:pPr>
        <w:jc w:val="center"/>
        <w:rPr>
          <w:sz w:val="24"/>
          <w:szCs w:val="24"/>
          <w:lang w:val="hy-AM"/>
        </w:rPr>
      </w:pPr>
      <w:r w:rsidRPr="00320051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>72. Հաստատությունը վերակազմակերպվում և լուծարվում է Հայաստանի Հանրապետության օրենսդրությամբ սահմանված կարգով</w:t>
      </w:r>
    </w:p>
    <w:p w:rsidR="00320051" w:rsidRPr="00320051" w:rsidRDefault="00320051">
      <w:pPr>
        <w:jc w:val="center"/>
        <w:rPr>
          <w:sz w:val="24"/>
          <w:szCs w:val="24"/>
          <w:lang w:val="hy-AM"/>
        </w:rPr>
      </w:pPr>
    </w:p>
    <w:sectPr w:rsidR="00320051" w:rsidRPr="00320051" w:rsidSect="00837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pgNumType w:fmt="numberInDash" w:start="0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50" w:rsidRDefault="00EA7050" w:rsidP="002A484C">
      <w:pPr>
        <w:spacing w:after="0" w:line="240" w:lineRule="auto"/>
      </w:pPr>
      <w:r>
        <w:separator/>
      </w:r>
    </w:p>
  </w:endnote>
  <w:endnote w:type="continuationSeparator" w:id="0">
    <w:p w:rsidR="00EA7050" w:rsidRDefault="00EA7050" w:rsidP="002A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C9" w:rsidRDefault="00267F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6704"/>
      <w:docPartObj>
        <w:docPartGallery w:val="Page Numbers (Bottom of Page)"/>
        <w:docPartUnique/>
      </w:docPartObj>
    </w:sdtPr>
    <w:sdtEndPr/>
    <w:sdtContent>
      <w:p w:rsidR="00267FC9" w:rsidRDefault="000A3E2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F52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2A484C" w:rsidRDefault="002A48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C9" w:rsidRDefault="00267F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50" w:rsidRDefault="00EA7050" w:rsidP="002A484C">
      <w:pPr>
        <w:spacing w:after="0" w:line="240" w:lineRule="auto"/>
      </w:pPr>
      <w:r>
        <w:separator/>
      </w:r>
    </w:p>
  </w:footnote>
  <w:footnote w:type="continuationSeparator" w:id="0">
    <w:p w:rsidR="00EA7050" w:rsidRDefault="00EA7050" w:rsidP="002A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C9" w:rsidRDefault="00267F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C9" w:rsidRDefault="00267F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C9" w:rsidRDefault="00267F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2B9C"/>
    <w:multiLevelType w:val="hybridMultilevel"/>
    <w:tmpl w:val="7CF680B4"/>
    <w:lvl w:ilvl="0" w:tplc="EC0AF8FC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5CF45832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CB14674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1DCA38C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562890D0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22E05E8E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96593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88E2E77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80437E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">
    <w:nsid w:val="63ED4BC9"/>
    <w:multiLevelType w:val="hybridMultilevel"/>
    <w:tmpl w:val="2D00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66"/>
    <w:rsid w:val="000A3E2B"/>
    <w:rsid w:val="000B267F"/>
    <w:rsid w:val="000B412B"/>
    <w:rsid w:val="001369B2"/>
    <w:rsid w:val="001507C5"/>
    <w:rsid w:val="001B3C78"/>
    <w:rsid w:val="001B4171"/>
    <w:rsid w:val="002005EF"/>
    <w:rsid w:val="00237F40"/>
    <w:rsid w:val="00267FC9"/>
    <w:rsid w:val="002A484C"/>
    <w:rsid w:val="002F0D52"/>
    <w:rsid w:val="002F7306"/>
    <w:rsid w:val="00320051"/>
    <w:rsid w:val="00324ED3"/>
    <w:rsid w:val="003266AF"/>
    <w:rsid w:val="003732EF"/>
    <w:rsid w:val="003C6F39"/>
    <w:rsid w:val="003E1BBA"/>
    <w:rsid w:val="004021EA"/>
    <w:rsid w:val="00461C71"/>
    <w:rsid w:val="004909CB"/>
    <w:rsid w:val="0056575F"/>
    <w:rsid w:val="00570C31"/>
    <w:rsid w:val="00571BFF"/>
    <w:rsid w:val="00577975"/>
    <w:rsid w:val="005D65D0"/>
    <w:rsid w:val="005F1193"/>
    <w:rsid w:val="005F2F09"/>
    <w:rsid w:val="00603C6C"/>
    <w:rsid w:val="006043D8"/>
    <w:rsid w:val="00606939"/>
    <w:rsid w:val="00681B80"/>
    <w:rsid w:val="00690C4C"/>
    <w:rsid w:val="006B7741"/>
    <w:rsid w:val="007253EE"/>
    <w:rsid w:val="00764166"/>
    <w:rsid w:val="00775C63"/>
    <w:rsid w:val="00807EFF"/>
    <w:rsid w:val="00822226"/>
    <w:rsid w:val="00837E72"/>
    <w:rsid w:val="008F02D3"/>
    <w:rsid w:val="008F776E"/>
    <w:rsid w:val="00942B1F"/>
    <w:rsid w:val="00946276"/>
    <w:rsid w:val="00962690"/>
    <w:rsid w:val="00966588"/>
    <w:rsid w:val="00A15695"/>
    <w:rsid w:val="00A20D6F"/>
    <w:rsid w:val="00A50F04"/>
    <w:rsid w:val="00AC5D3B"/>
    <w:rsid w:val="00B8109C"/>
    <w:rsid w:val="00BB5D44"/>
    <w:rsid w:val="00BF485B"/>
    <w:rsid w:val="00C21E7A"/>
    <w:rsid w:val="00CA33E9"/>
    <w:rsid w:val="00D170CF"/>
    <w:rsid w:val="00DB1C77"/>
    <w:rsid w:val="00DD1F52"/>
    <w:rsid w:val="00DF779C"/>
    <w:rsid w:val="00E14DA0"/>
    <w:rsid w:val="00E6456C"/>
    <w:rsid w:val="00EA7050"/>
    <w:rsid w:val="00EF115B"/>
    <w:rsid w:val="00F13B24"/>
    <w:rsid w:val="00F35FE4"/>
    <w:rsid w:val="00F7265B"/>
    <w:rsid w:val="00F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3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43D8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A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84C"/>
  </w:style>
  <w:style w:type="paragraph" w:styleId="a9">
    <w:name w:val="footer"/>
    <w:basedOn w:val="a"/>
    <w:link w:val="aa"/>
    <w:uiPriority w:val="99"/>
    <w:unhideWhenUsed/>
    <w:rsid w:val="002A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25DD-EFC5-47EB-ABEE-A63B3C95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</dc:creator>
  <cp:lastModifiedBy>MRC</cp:lastModifiedBy>
  <cp:revision>259</cp:revision>
  <dcterms:created xsi:type="dcterms:W3CDTF">2022-11-25T07:22:00Z</dcterms:created>
  <dcterms:modified xsi:type="dcterms:W3CDTF">2022-12-12T10:26:00Z</dcterms:modified>
</cp:coreProperties>
</file>