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66" w:rsidRPr="00954B78" w:rsidRDefault="00864566" w:rsidP="00844477">
      <w:pPr>
        <w:spacing w:after="0" w:line="240" w:lineRule="auto"/>
        <w:jc w:val="right"/>
        <w:rPr>
          <w:rFonts w:ascii="Sylfaen" w:hAnsi="Sylfaen"/>
          <w:i/>
        </w:rPr>
      </w:pPr>
      <w:r w:rsidRPr="00954B78">
        <w:rPr>
          <w:rFonts w:ascii="Sylfaen" w:hAnsi="Sylfaen"/>
          <w:i/>
        </w:rPr>
        <w:t xml:space="preserve"> Հավելված</w:t>
      </w:r>
    </w:p>
    <w:p w:rsidR="00864566" w:rsidRPr="00954B78" w:rsidRDefault="00864566" w:rsidP="007B376E">
      <w:pPr>
        <w:spacing w:after="0" w:line="240" w:lineRule="auto"/>
        <w:jc w:val="right"/>
        <w:rPr>
          <w:rFonts w:ascii="Sylfaen" w:hAnsi="Sylfaen"/>
          <w:i/>
        </w:rPr>
      </w:pPr>
      <w:r w:rsidRPr="00954B78">
        <w:rPr>
          <w:rFonts w:ascii="Sylfaen" w:hAnsi="Sylfaen"/>
          <w:i/>
        </w:rPr>
        <w:t>Հրազդան  համայնքի ավագանու</w:t>
      </w:r>
    </w:p>
    <w:p w:rsidR="00864566" w:rsidRPr="00954B78" w:rsidRDefault="00864566" w:rsidP="007B376E">
      <w:pPr>
        <w:spacing w:after="0" w:line="240" w:lineRule="auto"/>
        <w:jc w:val="right"/>
        <w:rPr>
          <w:rFonts w:ascii="Sylfaen" w:hAnsi="Sylfaen"/>
          <w:i/>
        </w:rPr>
      </w:pPr>
      <w:r w:rsidRPr="00954B78">
        <w:rPr>
          <w:rFonts w:ascii="Sylfaen" w:hAnsi="Sylfaen"/>
          <w:i/>
        </w:rPr>
        <w:t>2016 թվականի մայիսի</w:t>
      </w:r>
      <w:r>
        <w:rPr>
          <w:rFonts w:ascii="Sylfaen" w:hAnsi="Sylfaen"/>
          <w:i/>
        </w:rPr>
        <w:t xml:space="preserve"> 24</w:t>
      </w:r>
      <w:r w:rsidRPr="00954B78">
        <w:rPr>
          <w:rFonts w:ascii="Sylfaen" w:hAnsi="Sylfaen"/>
          <w:i/>
        </w:rPr>
        <w:t xml:space="preserve"> -ի</w:t>
      </w:r>
    </w:p>
    <w:p w:rsidR="00864566" w:rsidRPr="00954B78" w:rsidRDefault="00864566" w:rsidP="007B376E">
      <w:pPr>
        <w:spacing w:after="0" w:line="240" w:lineRule="auto"/>
        <w:jc w:val="right"/>
        <w:rPr>
          <w:rFonts w:ascii="Sylfaen" w:hAnsi="Sylfaen"/>
          <w:i/>
        </w:rPr>
      </w:pPr>
      <w:r w:rsidRPr="00954B78">
        <w:rPr>
          <w:rFonts w:ascii="Sylfaen" w:hAnsi="Sylfaen"/>
          <w:i/>
        </w:rPr>
        <w:t>N</w:t>
      </w:r>
      <w:r>
        <w:rPr>
          <w:rFonts w:ascii="Sylfaen" w:hAnsi="Sylfaen"/>
          <w:i/>
        </w:rPr>
        <w:t>39-</w:t>
      </w:r>
      <w:r w:rsidRPr="00954B78">
        <w:rPr>
          <w:rFonts w:ascii="Sylfaen" w:hAnsi="Sylfaen"/>
          <w:i/>
        </w:rPr>
        <w:t>Ն որոշման</w:t>
      </w:r>
    </w:p>
    <w:p w:rsidR="00864566" w:rsidRPr="00954B78" w:rsidRDefault="00864566" w:rsidP="007B376E">
      <w:pPr>
        <w:spacing w:after="0" w:line="240" w:lineRule="auto"/>
        <w:jc w:val="right"/>
        <w:rPr>
          <w:rFonts w:ascii="Sylfaen" w:hAnsi="Sylfaen"/>
          <w:i/>
        </w:rPr>
      </w:pPr>
    </w:p>
    <w:p w:rsidR="00864566" w:rsidRPr="00954B78" w:rsidRDefault="00864566" w:rsidP="007B376E">
      <w:pPr>
        <w:spacing w:after="0" w:line="240" w:lineRule="auto"/>
        <w:jc w:val="right"/>
        <w:rPr>
          <w:rFonts w:ascii="Sylfaen" w:hAnsi="Sylfaen"/>
          <w:i/>
        </w:rPr>
      </w:pPr>
    </w:p>
    <w:p w:rsidR="00864566" w:rsidRPr="00954B78" w:rsidRDefault="00864566" w:rsidP="007B376E">
      <w:pPr>
        <w:spacing w:after="0" w:line="240" w:lineRule="auto"/>
        <w:jc w:val="center"/>
        <w:rPr>
          <w:rFonts w:ascii="Sylfaen" w:hAnsi="Sylfaen"/>
          <w:b/>
          <w:i/>
          <w:sz w:val="28"/>
        </w:rPr>
      </w:pPr>
      <w:r w:rsidRPr="00954B78">
        <w:rPr>
          <w:rFonts w:ascii="Sylfaen" w:hAnsi="Sylfaen"/>
          <w:b/>
          <w:i/>
          <w:sz w:val="28"/>
        </w:rPr>
        <w:t>ԿԱՐԳ</w:t>
      </w:r>
    </w:p>
    <w:p w:rsidR="00864566" w:rsidRPr="00954B78" w:rsidRDefault="00864566" w:rsidP="007662F5">
      <w:pPr>
        <w:spacing w:after="0" w:line="240" w:lineRule="auto"/>
        <w:ind w:firstLine="375"/>
        <w:jc w:val="center"/>
        <w:rPr>
          <w:rFonts w:ascii="Sylfaen" w:hAnsi="Sylfaen" w:cs="Sylfaen"/>
          <w:b/>
          <w:bCs/>
          <w:i/>
          <w:sz w:val="24"/>
          <w:szCs w:val="24"/>
        </w:rPr>
      </w:pPr>
    </w:p>
    <w:p w:rsidR="00864566" w:rsidRPr="00954B78" w:rsidRDefault="00864566" w:rsidP="007662F5">
      <w:pPr>
        <w:spacing w:after="0" w:line="240" w:lineRule="auto"/>
        <w:ind w:firstLine="375"/>
        <w:jc w:val="center"/>
        <w:rPr>
          <w:rFonts w:ascii="Sylfaen" w:hAnsi="Sylfaen"/>
          <w:i/>
          <w:sz w:val="26"/>
          <w:szCs w:val="26"/>
        </w:rPr>
      </w:pPr>
      <w:r w:rsidRPr="00954B78">
        <w:rPr>
          <w:rFonts w:ascii="Sylfaen" w:hAnsi="Sylfaen" w:cs="Sylfaen"/>
          <w:b/>
          <w:bCs/>
          <w:i/>
          <w:sz w:val="26"/>
          <w:szCs w:val="26"/>
        </w:rPr>
        <w:t>ՀԱՄԱՅՆՔՈՒՄ ՀԱՆՐԱՅԻՆ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ԲԱՑ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ԼՍՈՒՄՆԵՐԻ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ԵՎ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(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ԿԱՄ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)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ՔՆՆԱՐԿՈՒՄՆԵՐԻ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ԿԱԶՄԱԿԵՐՊՄԱՆ ԵՎ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ԱՆՑԿԱՑՄԱՆ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</w:p>
    <w:p w:rsidR="00864566" w:rsidRPr="00954B78" w:rsidRDefault="00864566" w:rsidP="001E16C3">
      <w:pPr>
        <w:spacing w:after="0" w:line="240" w:lineRule="auto"/>
        <w:jc w:val="center"/>
        <w:rPr>
          <w:rFonts w:ascii="Sylfaen" w:hAnsi="Sylfaen"/>
          <w:i/>
          <w:sz w:val="26"/>
          <w:szCs w:val="26"/>
        </w:rPr>
      </w:pPr>
    </w:p>
    <w:p w:rsidR="00864566" w:rsidRPr="00954B78" w:rsidRDefault="00864566" w:rsidP="007662F5">
      <w:pPr>
        <w:spacing w:after="0" w:line="240" w:lineRule="auto"/>
        <w:ind w:firstLine="375"/>
        <w:jc w:val="center"/>
        <w:rPr>
          <w:rFonts w:ascii="Sylfaen" w:hAnsi="Sylfaen"/>
          <w:i/>
          <w:sz w:val="26"/>
          <w:szCs w:val="26"/>
        </w:rPr>
      </w:pPr>
      <w:r w:rsidRPr="00954B78">
        <w:rPr>
          <w:rFonts w:ascii="Sylfaen" w:hAnsi="Sylfaen"/>
          <w:b/>
          <w:bCs/>
          <w:i/>
          <w:sz w:val="26"/>
          <w:szCs w:val="26"/>
        </w:rPr>
        <w:t xml:space="preserve">I.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ԸՆԴՀԱՆՈՒՐ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ԴՐՈՒՅԹՆԵՐ</w:t>
      </w:r>
    </w:p>
    <w:p w:rsidR="00864566" w:rsidRPr="00954B78" w:rsidRDefault="00864566" w:rsidP="00C634A0">
      <w:pPr>
        <w:spacing w:after="0" w:line="240" w:lineRule="auto"/>
        <w:ind w:firstLine="374"/>
        <w:rPr>
          <w:rFonts w:ascii="Sylfaen" w:hAnsi="Sylfaen"/>
          <w:i/>
          <w:sz w:val="16"/>
          <w:szCs w:val="16"/>
        </w:rPr>
      </w:pPr>
      <w:r w:rsidRPr="00954B78">
        <w:rPr>
          <w:rFonts w:ascii="Sylfaen" w:hAnsi="Sylfaen"/>
          <w:i/>
          <w:sz w:val="24"/>
          <w:szCs w:val="24"/>
        </w:rPr>
        <w:t> </w:t>
      </w:r>
    </w:p>
    <w:p w:rsidR="00864566" w:rsidRPr="00954B78" w:rsidRDefault="00864566" w:rsidP="005F19D5">
      <w:pPr>
        <w:pStyle w:val="ListParagraph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Sylfaen" w:hAnsi="Sylfaen"/>
          <w:i/>
          <w:sz w:val="24"/>
          <w:szCs w:val="24"/>
        </w:rPr>
      </w:pPr>
      <w:bookmarkStart w:id="0" w:name="_GoBack"/>
      <w:bookmarkEnd w:id="0"/>
      <w:r w:rsidRPr="00954B78">
        <w:rPr>
          <w:rFonts w:ascii="Sylfaen" w:hAnsi="Sylfaen" w:cs="Sylfaen"/>
          <w:i/>
          <w:sz w:val="24"/>
          <w:szCs w:val="24"/>
        </w:rPr>
        <w:t>Սույն կարգով կարգավորվում են տեղական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ինքնակառավարմանն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առնչվող՝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համայնքի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զարգացման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ծրագրերի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տարեկան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բյուջեի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համայնքի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կողմից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մատուցվող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ծառայությունների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ոլորտներում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համայնքի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ավագանու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ղեկավարի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>
        <w:rPr>
          <w:rFonts w:ascii="Sylfaen" w:hAnsi="Sylfaen"/>
          <w:i/>
          <w:sz w:val="24"/>
          <w:szCs w:val="24"/>
        </w:rPr>
        <w:br/>
      </w:r>
      <w:r w:rsidRPr="00954B78">
        <w:rPr>
          <w:rFonts w:ascii="Sylfaen" w:hAnsi="Sylfaen" w:cs="Sylfaen"/>
          <w:i/>
          <w:sz w:val="24"/>
          <w:szCs w:val="24"/>
        </w:rPr>
        <w:t>որոշումների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համայնքի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գլխավոր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հատակագծի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քաղաքաշինական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բնապահպանական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կենսագործունեության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միջավայրի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ծրագրվող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փոփոխությունների</w:t>
      </w:r>
      <w:r w:rsidRPr="00954B78">
        <w:rPr>
          <w:rFonts w:ascii="Sylfaen" w:hAnsi="Sylfaen"/>
          <w:i/>
          <w:sz w:val="24"/>
          <w:szCs w:val="24"/>
        </w:rPr>
        <w:t xml:space="preserve"> (</w:t>
      </w:r>
      <w:r w:rsidRPr="00954B78">
        <w:rPr>
          <w:rFonts w:ascii="Sylfaen" w:hAnsi="Sylfaen" w:cs="Sylfaen"/>
          <w:i/>
          <w:sz w:val="24"/>
          <w:szCs w:val="24"/>
        </w:rPr>
        <w:t>այսուհետ</w:t>
      </w:r>
      <w:r w:rsidRPr="00954B78">
        <w:rPr>
          <w:rFonts w:ascii="Sylfaen" w:hAnsi="Sylfaen"/>
          <w:i/>
          <w:sz w:val="24"/>
          <w:szCs w:val="24"/>
        </w:rPr>
        <w:t xml:space="preserve">` </w:t>
      </w:r>
      <w:r w:rsidRPr="00954B78">
        <w:rPr>
          <w:rFonts w:ascii="Sylfaen" w:hAnsi="Sylfaen" w:cs="Sylfaen"/>
          <w:i/>
          <w:sz w:val="24"/>
          <w:szCs w:val="24"/>
        </w:rPr>
        <w:t>իրավական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ակտերի</w:t>
      </w:r>
      <w:r w:rsidRPr="00954B78">
        <w:rPr>
          <w:rFonts w:ascii="Sylfaen" w:hAnsi="Sylfaen"/>
          <w:i/>
          <w:sz w:val="24"/>
          <w:szCs w:val="24"/>
        </w:rPr>
        <w:t xml:space="preserve">), ինչպես նաև համայնքի կառավարմանն ու զարգացմանն առնչվող կարևորագույն նախաձեռնությունների և հարցերի (այսուհետ՝ համայնքային հարցեր)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բաց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լսումների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(</w:t>
      </w:r>
      <w:r w:rsidRPr="00954B78">
        <w:rPr>
          <w:rFonts w:ascii="Sylfaen" w:hAnsi="Sylfaen" w:cs="Sylfaen"/>
          <w:i/>
          <w:sz w:val="24"/>
          <w:szCs w:val="24"/>
        </w:rPr>
        <w:t>կամ</w:t>
      </w:r>
      <w:r w:rsidRPr="00954B78">
        <w:rPr>
          <w:rFonts w:ascii="Sylfaen" w:hAnsi="Sylfaen"/>
          <w:i/>
          <w:sz w:val="24"/>
          <w:szCs w:val="24"/>
        </w:rPr>
        <w:t xml:space="preserve">)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(</w:t>
      </w:r>
      <w:r w:rsidRPr="00954B78">
        <w:rPr>
          <w:rFonts w:ascii="Sylfaen" w:hAnsi="Sylfaen" w:cs="Sylfaen"/>
          <w:i/>
          <w:sz w:val="24"/>
          <w:szCs w:val="24"/>
        </w:rPr>
        <w:t>այսուհետ</w:t>
      </w:r>
      <w:r w:rsidRPr="00954B78">
        <w:rPr>
          <w:rFonts w:ascii="Sylfaen" w:hAnsi="Sylfaen"/>
          <w:i/>
          <w:sz w:val="24"/>
          <w:szCs w:val="24"/>
        </w:rPr>
        <w:t xml:space="preserve">`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>) կազմակերպման, անցկացման, արդյունքների ամփոփման և համայնքի ավագանուն դրանց վերաբերյալ տեղեկատվության տրամադրման հետ կապված իրավահարաբերությունները:</w:t>
      </w:r>
    </w:p>
    <w:p w:rsidR="00864566" w:rsidRPr="00954B78" w:rsidRDefault="00864566" w:rsidP="005F19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Հանրային քննարկումների նպատակը </w:t>
      </w:r>
      <w:r w:rsidRPr="00954B78">
        <w:rPr>
          <w:rFonts w:ascii="Sylfaen" w:hAnsi="Sylfaen" w:cs="Sylfaen"/>
          <w:i/>
          <w:sz w:val="24"/>
          <w:szCs w:val="24"/>
        </w:rPr>
        <w:t>իրավական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ակտերի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նախագծերի</w:t>
      </w:r>
      <w:r w:rsidRPr="00954B78">
        <w:rPr>
          <w:rFonts w:ascii="Sylfaen" w:hAnsi="Sylfaen"/>
          <w:i/>
          <w:sz w:val="24"/>
          <w:szCs w:val="24"/>
        </w:rPr>
        <w:t xml:space="preserve"> և համայնքային հարցերի </w:t>
      </w:r>
      <w:r w:rsidRPr="00954B78">
        <w:rPr>
          <w:rFonts w:ascii="Sylfaen" w:hAnsi="Sylfaen" w:cs="Sylfaen"/>
          <w:i/>
          <w:sz w:val="24"/>
          <w:szCs w:val="24"/>
        </w:rPr>
        <w:t>մասին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շահագրգիռ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ֆիզիկական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իրավաբանական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անձանց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իրազեկման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ինչպես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նրանցից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կարծիքների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հավաքագրման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աշխատանքների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իրականացումն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հիմնական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խնդիրներն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` </w:t>
      </w:r>
    </w:p>
    <w:p w:rsidR="00864566" w:rsidRPr="00954B78" w:rsidRDefault="00864566" w:rsidP="005F19D5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քննարկման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դրված</w:t>
      </w:r>
      <w:r w:rsidRPr="00954B78">
        <w:rPr>
          <w:rFonts w:ascii="Sylfaen" w:hAnsi="Sylfaen"/>
          <w:i/>
          <w:sz w:val="24"/>
          <w:szCs w:val="24"/>
        </w:rPr>
        <w:t xml:space="preserve"> նախագծերի կամ </w:t>
      </w:r>
      <w:r w:rsidRPr="00954B78">
        <w:rPr>
          <w:rFonts w:ascii="Sylfaen" w:hAnsi="Sylfaen" w:cs="Sylfaen"/>
          <w:i/>
          <w:sz w:val="24"/>
          <w:szCs w:val="24"/>
        </w:rPr>
        <w:t>հարցերի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վերաբերյալ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կարծիքի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բացահայտումը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այլընտրանքային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տարբերակների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հնարավոր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ծախսերի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օգուտների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հավանական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ռիսկերի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վերաբերյալ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տեղեկությունների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ստացումը.</w:t>
      </w:r>
      <w:r w:rsidRPr="00954B78">
        <w:rPr>
          <w:rFonts w:ascii="Sylfaen" w:hAnsi="Sylfaen"/>
          <w:i/>
          <w:sz w:val="24"/>
          <w:szCs w:val="24"/>
        </w:rPr>
        <w:t xml:space="preserve">  </w:t>
      </w:r>
    </w:p>
    <w:p w:rsidR="00864566" w:rsidRPr="00954B78" w:rsidRDefault="00864566" w:rsidP="005F19D5">
      <w:pPr>
        <w:pStyle w:val="ListParagraph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իրավաստեղծ</w:t>
      </w:r>
      <w:r w:rsidRPr="00954B78">
        <w:rPr>
          <w:rFonts w:ascii="Sylfaen" w:hAnsi="Sylfaen"/>
          <w:i/>
          <w:sz w:val="24"/>
          <w:szCs w:val="24"/>
        </w:rPr>
        <w:t xml:space="preserve"> և համայնքային զարգացման </w:t>
      </w:r>
      <w:r w:rsidRPr="00954B78">
        <w:rPr>
          <w:rFonts w:ascii="Sylfaen" w:hAnsi="Sylfaen" w:cs="Sylfaen"/>
          <w:i/>
          <w:sz w:val="24"/>
          <w:szCs w:val="24"/>
        </w:rPr>
        <w:t>աշխատանքներում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հասարակության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մասնակցության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ապահովումը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կազմակերպման և </w:t>
      </w:r>
      <w:r w:rsidRPr="00954B78">
        <w:rPr>
          <w:rFonts w:ascii="Sylfaen" w:hAnsi="Sylfaen" w:cs="Sylfaen"/>
          <w:i/>
          <w:sz w:val="24"/>
          <w:szCs w:val="24"/>
        </w:rPr>
        <w:t>իրականացման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սկզբունքներն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են՝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մասնակցայնությունը. </w:t>
      </w:r>
    </w:p>
    <w:p w:rsidR="00864566" w:rsidRPr="00954B78" w:rsidRDefault="00864566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մատչելիությունը.</w:t>
      </w:r>
    </w:p>
    <w:p w:rsidR="00864566" w:rsidRPr="00954B78" w:rsidRDefault="00864566" w:rsidP="005F19D5">
      <w:pPr>
        <w:pStyle w:val="ListParagraph"/>
        <w:numPr>
          <w:ilvl w:val="0"/>
          <w:numId w:val="18"/>
        </w:numPr>
        <w:spacing w:after="60" w:line="240" w:lineRule="auto"/>
        <w:ind w:left="99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հրապարակայնությունը.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թափանցիկությունը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pStyle w:val="ListParagraph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bCs/>
          <w:i/>
          <w:sz w:val="24"/>
          <w:szCs w:val="24"/>
        </w:rPr>
        <w:t xml:space="preserve">Հանրային քննարկումները 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կազմակերպվում և անցկացվում են համայնքի ղեկավարի կողմից </w:t>
      </w:r>
      <w:r w:rsidRPr="00954B78">
        <w:rPr>
          <w:rFonts w:ascii="Sylfaen" w:hAnsi="Sylfaen"/>
          <w:i/>
          <w:sz w:val="24"/>
          <w:szCs w:val="24"/>
        </w:rPr>
        <w:t>տեղական ինքնակառավարման մարմինների (</w:t>
      </w:r>
      <w:r w:rsidRPr="00954B78">
        <w:rPr>
          <w:rFonts w:ascii="Sylfaen" w:eastAsia="GHEAGrapalat" w:hAnsi="Sylfaen" w:cs="GHEAGrapalat"/>
          <w:i/>
          <w:sz w:val="24"/>
          <w:szCs w:val="24"/>
        </w:rPr>
        <w:t>ՏԻՄ-երի) նստավայրում կամ համայնքի որևէ ենթակառույցի շենքում կամ համայնքի բացօթյա որևէ տարածքում:</w:t>
      </w:r>
    </w:p>
    <w:p w:rsidR="00864566" w:rsidRPr="00954B78" w:rsidRDefault="00864566" w:rsidP="005F19D5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կազմակերպումը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իրականացումը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ֆինանսավորվում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 համայնքի </w:t>
      </w:r>
      <w:r w:rsidRPr="00954B78">
        <w:rPr>
          <w:rFonts w:ascii="Sylfaen" w:hAnsi="Sylfaen" w:cs="Sylfaen"/>
          <w:i/>
          <w:sz w:val="24"/>
          <w:szCs w:val="24"/>
        </w:rPr>
        <w:t>տվյալ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տարվա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բյուջեից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ինչպես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օրենքով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չարգելված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այլ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աղբյուրներից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pStyle w:val="ListParagraph"/>
        <w:numPr>
          <w:ilvl w:val="0"/>
          <w:numId w:val="17"/>
        </w:numPr>
        <w:spacing w:after="60" w:line="240" w:lineRule="auto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Հ</w:t>
      </w:r>
      <w:r w:rsidRPr="00954B78">
        <w:rPr>
          <w:rFonts w:ascii="Sylfaen" w:hAnsi="Sylfaen" w:cs="Sylfaen"/>
          <w:i/>
          <w:sz w:val="24"/>
          <w:szCs w:val="24"/>
        </w:rPr>
        <w:t>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կազմակերպումը</w:t>
      </w:r>
      <w:r w:rsidRPr="00954B78">
        <w:rPr>
          <w:rFonts w:ascii="Sylfaen" w:hAnsi="Sylfaen"/>
          <w:i/>
          <w:sz w:val="24"/>
          <w:szCs w:val="24"/>
        </w:rPr>
        <w:t xml:space="preserve"> և իրականացումը համայնք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ղեկավար</w:t>
      </w:r>
      <w:r w:rsidRPr="00954B78">
        <w:rPr>
          <w:rFonts w:ascii="Sylfaen" w:hAnsi="Sylfaen" w:cs="Sylfaen"/>
          <w:i/>
          <w:sz w:val="24"/>
          <w:szCs w:val="24"/>
        </w:rPr>
        <w:t>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կարող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պատվիրել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այլ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անձանց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spacing w:after="0" w:line="240" w:lineRule="auto"/>
        <w:ind w:firstLine="374"/>
        <w:jc w:val="both"/>
        <w:rPr>
          <w:rFonts w:ascii="Sylfaen" w:hAnsi="Sylfaen"/>
          <w:i/>
          <w:color w:val="FF0000"/>
          <w:sz w:val="24"/>
          <w:szCs w:val="24"/>
        </w:rPr>
      </w:pPr>
    </w:p>
    <w:p w:rsidR="00864566" w:rsidRPr="00954B78" w:rsidRDefault="00864566" w:rsidP="002B6E20">
      <w:pPr>
        <w:spacing w:before="60" w:after="60" w:line="240" w:lineRule="auto"/>
        <w:jc w:val="center"/>
        <w:rPr>
          <w:rFonts w:ascii="Sylfaen" w:hAnsi="Sylfaen"/>
          <w:b/>
          <w:bCs/>
          <w:i/>
          <w:sz w:val="26"/>
          <w:szCs w:val="26"/>
        </w:rPr>
      </w:pPr>
      <w:r w:rsidRPr="00954B78">
        <w:rPr>
          <w:rFonts w:ascii="Sylfaen" w:hAnsi="Sylfaen"/>
          <w:b/>
          <w:bCs/>
          <w:i/>
          <w:sz w:val="26"/>
          <w:szCs w:val="26"/>
        </w:rPr>
        <w:t>II. ՀԱՆՐԱՅԻՆ ՔՆՆԱՐԿՈՒՄՆԵՐԻ ՄԱՍՆԱԿԻՑՆԵՐԻ ՇՐՋԱՆԱԿԸ</w:t>
      </w:r>
    </w:p>
    <w:p w:rsidR="00864566" w:rsidRPr="00954B78" w:rsidRDefault="00864566" w:rsidP="000D3D46">
      <w:pPr>
        <w:spacing w:after="0" w:line="240" w:lineRule="auto"/>
        <w:ind w:firstLine="375"/>
        <w:rPr>
          <w:rFonts w:ascii="Sylfaen" w:hAnsi="Sylfaen"/>
          <w:i/>
          <w:sz w:val="24"/>
          <w:szCs w:val="24"/>
        </w:rPr>
      </w:pPr>
    </w:p>
    <w:p w:rsidR="00864566" w:rsidRPr="00954B78" w:rsidRDefault="00864566" w:rsidP="005F19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8. 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կարող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մասնակցել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շահագրգիռ բոլոր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ֆիզիկական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իրավաբանական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անձինք</w:t>
      </w:r>
      <w:r w:rsidRPr="00954B78">
        <w:rPr>
          <w:rFonts w:ascii="Sylfaen" w:hAnsi="Sylfaen"/>
          <w:i/>
          <w:sz w:val="24"/>
          <w:szCs w:val="24"/>
        </w:rPr>
        <w:t>: Դրանք բնորոշվում են առավելապես ոչ մասնագիտական ուղղվածությամբ և արտահայտվող բազմաբնույթ կարծիքներով, որոնք խորհրդատվական տեսանկյունից կարող են աչքի չընկնել մասնագիտական բարձր որակով: Այդ իսկ պատճառով հանրային քննարկումները պահանջում են ժամանակի ճիշտ պլանավորում և քննարկումների ընթացքի հմուտ ուղղորդում:</w:t>
      </w:r>
    </w:p>
    <w:p w:rsidR="00864566" w:rsidRPr="00954B78" w:rsidRDefault="00864566" w:rsidP="005F19D5">
      <w:pPr>
        <w:spacing w:before="60" w:after="0" w:line="240" w:lineRule="auto"/>
        <w:ind w:firstLine="374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9. Համայնքի ղեկավարը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նպատակահարմար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նաև սահմանափակ թվով մասնակիցներով հանրային քննարկումների, ինչպես նաև նախապես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կանխորոշված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շրջանակի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անձանց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հետ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հանդիպումների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անցկացումը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Հանդիպումներն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անցկացվում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</w:t>
      </w:r>
      <w:r w:rsidRPr="00954B78">
        <w:rPr>
          <w:rFonts w:ascii="Sylfaen" w:eastAsia="GHEAGrapalat" w:hAnsi="Sylfaen" w:cs="Sylfaen"/>
          <w:i/>
          <w:sz w:val="24"/>
          <w:szCs w:val="24"/>
        </w:rPr>
        <w:t>ամապատասխան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բնագավառի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մասնագետների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(կամ)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կողմերի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ներգրավմամբ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որոնք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քննարկման դրված իրավական ակտի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նախագծի կամ համայնքային հարցի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պոտենցիալ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հասցեատերերն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որոնց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շահերը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 շոշափվել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այդ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նախագծով կամ հարցով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spacing w:before="60" w:after="0" w:line="240" w:lineRule="auto"/>
        <w:ind w:firstLine="360"/>
        <w:jc w:val="both"/>
        <w:rPr>
          <w:rFonts w:ascii="Sylfaen" w:hAnsi="Sylfaen"/>
          <w:bCs/>
          <w:i/>
          <w:sz w:val="24"/>
          <w:szCs w:val="24"/>
        </w:rPr>
      </w:pPr>
      <w:r w:rsidRPr="00954B78">
        <w:rPr>
          <w:rFonts w:ascii="Sylfaen" w:hAnsi="Sylfaen"/>
          <w:bCs/>
          <w:i/>
          <w:sz w:val="24"/>
          <w:szCs w:val="24"/>
        </w:rPr>
        <w:t xml:space="preserve">10.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մասնագիտական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պատշաճ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մակարդակ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ապահովելու համար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դրանց կարող են հրավիր</w:t>
      </w:r>
      <w:r w:rsidRPr="00954B78">
        <w:rPr>
          <w:rFonts w:ascii="Sylfaen" w:eastAsia="GHEAGrapalat" w:hAnsi="Sylfaen" w:cs="Sylfaen"/>
          <w:i/>
          <w:sz w:val="24"/>
          <w:szCs w:val="24"/>
        </w:rPr>
        <w:t>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նաև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համապատասխան բնագավառի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պետական կառավարման մարմինների, տեղական և միջազգային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կազմակերպությունների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ներկայացուցիչներ, գիտնականներ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մասնագետներ,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փորձագետներ և այլ շահագրգիռ անձիք: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spacing w:before="60" w:after="0" w:line="240" w:lineRule="auto"/>
        <w:ind w:firstLine="360"/>
        <w:jc w:val="both"/>
        <w:rPr>
          <w:rFonts w:ascii="Sylfaen" w:hAnsi="Sylfaen"/>
          <w:bCs/>
          <w:i/>
          <w:sz w:val="24"/>
          <w:szCs w:val="24"/>
        </w:rPr>
      </w:pPr>
      <w:r w:rsidRPr="00954B78">
        <w:rPr>
          <w:rFonts w:ascii="Sylfaen" w:hAnsi="Sylfaen"/>
          <w:bCs/>
          <w:i/>
          <w:sz w:val="24"/>
          <w:szCs w:val="24"/>
        </w:rPr>
        <w:t>11. Եթե հանրային քննարկման ներկայացված իրավական ակտի նախագիծը կամ համայնքային հարցն առնչվում է բազմաբնակավայր համայնքի որոշակի բնակավայրերի հանրային շահերին, համայնքի ղեկավարը հանրային քննարկումներ է կազմակերպում և անցկացնում բոլոր այդ բնակավայրերում: Մասնավորապես, բազմաբնակավայր համայնքի բոլոր բնակավայրերում հանրային քննարկումների կազմակերպումը և անցկացումը պարտադիր է ՀԶՔԾ-ի, համայնքի տարեկան բյուջեի և վերջինիս կատարման տարեկան հաշվետվության նախագծերի հանրային քննարկումների դեպքերում:</w:t>
      </w:r>
    </w:p>
    <w:p w:rsidR="00864566" w:rsidRPr="00954B78" w:rsidRDefault="00864566" w:rsidP="00456DFA">
      <w:pPr>
        <w:spacing w:before="60" w:after="0" w:line="240" w:lineRule="auto"/>
        <w:ind w:firstLine="360"/>
        <w:rPr>
          <w:rFonts w:ascii="Sylfaen" w:hAnsi="Sylfaen"/>
          <w:bCs/>
          <w:i/>
          <w:sz w:val="24"/>
          <w:szCs w:val="24"/>
        </w:rPr>
      </w:pPr>
    </w:p>
    <w:p w:rsidR="00864566" w:rsidRPr="00954B78" w:rsidRDefault="00864566" w:rsidP="007662F5">
      <w:pPr>
        <w:spacing w:after="0" w:line="240" w:lineRule="auto"/>
        <w:ind w:firstLine="375"/>
        <w:jc w:val="center"/>
        <w:rPr>
          <w:rFonts w:ascii="Sylfaen" w:hAnsi="Sylfaen"/>
          <w:i/>
          <w:sz w:val="26"/>
          <w:szCs w:val="26"/>
        </w:rPr>
      </w:pPr>
      <w:r w:rsidRPr="00954B78">
        <w:rPr>
          <w:rFonts w:ascii="Sylfaen" w:hAnsi="Sylfaen"/>
          <w:b/>
          <w:bCs/>
          <w:i/>
          <w:sz w:val="26"/>
          <w:szCs w:val="26"/>
        </w:rPr>
        <w:t xml:space="preserve">III.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ՀԱՆՐԱՅԻՆ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ՔՆՆԱՐԿՈՒՄՆԵՐԻ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ԻՐԱԿԱՆԱՑՄԱՆ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ԸՆԹԱՑԱԿԱՐԳԸ</w:t>
      </w:r>
    </w:p>
    <w:p w:rsidR="00864566" w:rsidRPr="00954B78" w:rsidRDefault="00864566" w:rsidP="007662F5">
      <w:pPr>
        <w:spacing w:after="0" w:line="240" w:lineRule="auto"/>
        <w:ind w:firstLine="375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6"/>
          <w:szCs w:val="26"/>
        </w:rPr>
        <w:t> 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12. Հանրային քննարկումների վերաբերյալ իրազեկումն իրականացվում է հետևյալ կարգով.</w:t>
      </w:r>
    </w:p>
    <w:p w:rsidR="00864566" w:rsidRPr="00954B78" w:rsidRDefault="00864566" w:rsidP="005F19D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հանրային քննարկումների իրականացման օրվանից առնվազն 15 օր առաջ համայնքի ղեկավարը հրապարակում է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 xml:space="preserve">հրավեր, որն </w:t>
      </w:r>
      <w:r w:rsidRPr="00954B78">
        <w:rPr>
          <w:rFonts w:ascii="Sylfaen" w:hAnsi="Sylfaen"/>
          <w:i/>
          <w:sz w:val="24"/>
          <w:szCs w:val="24"/>
        </w:rPr>
        <w:t>իրականացվում է համայնքի ՏԻՄ-երի նստավայրում դա փակցնելու միջոցով, ինչպես նաև այն վայրերում, որոնք հասանելի են համայնքի յուրաքանչյուր մասի բնակչի համար՝ առնվազն մեկ տեղ յուրաքանչյուր երեք հարյուր բնակչի համար.</w:t>
      </w:r>
    </w:p>
    <w:p w:rsidR="00864566" w:rsidRPr="00954B78" w:rsidRDefault="00864566" w:rsidP="005F19D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հրավերը,</w:t>
      </w:r>
      <w:r w:rsidRPr="00954B78">
        <w:rPr>
          <w:rFonts w:ascii="Sylfaen" w:hAnsi="Sylfaen"/>
          <w:i/>
          <w:sz w:val="24"/>
          <w:szCs w:val="24"/>
        </w:rPr>
        <w:t xml:space="preserve"> հ</w:t>
      </w:r>
      <w:r w:rsidRPr="00954B78">
        <w:rPr>
          <w:rFonts w:ascii="Sylfaen" w:hAnsi="Sylfaen" w:cs="Sylfaen"/>
          <w:i/>
          <w:sz w:val="24"/>
          <w:szCs w:val="24"/>
        </w:rPr>
        <w:t xml:space="preserve">ամայնքի </w:t>
      </w:r>
      <w:r w:rsidRPr="00954B78">
        <w:rPr>
          <w:rFonts w:ascii="Sylfaen" w:hAnsi="Sylfaen"/>
          <w:i/>
          <w:sz w:val="24"/>
          <w:szCs w:val="24"/>
        </w:rPr>
        <w:t>պաշտոնական ինտերնետային (համացանցային) կայքի առկայության դեպքում,</w:t>
      </w:r>
      <w:r w:rsidRPr="00954B78">
        <w:rPr>
          <w:rFonts w:ascii="Sylfaen" w:hAnsi="Sylfaen" w:cs="Sylfaen"/>
          <w:i/>
          <w:sz w:val="24"/>
          <w:szCs w:val="24"/>
        </w:rPr>
        <w:t xml:space="preserve"> պարտադիր</w:t>
      </w:r>
      <w:r w:rsidRPr="00954B78">
        <w:rPr>
          <w:rFonts w:ascii="Sylfaen" w:hAnsi="Sylfaen"/>
          <w:i/>
          <w:sz w:val="24"/>
          <w:szCs w:val="24"/>
        </w:rPr>
        <w:t xml:space="preserve"> կերպով տեղադրվում է այդ կայքում, ինչպես նաև կարող է տարածվել տեղական զանգվածային լրատվության միջոցներով, տեղական հեռուստատեսությամբ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ժամանակակից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հեռահաղորդակցության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այլ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 xml:space="preserve">միջոցներով </w:t>
      </w:r>
      <w:r w:rsidRPr="00954B78">
        <w:rPr>
          <w:rFonts w:ascii="Sylfaen" w:hAnsi="Sylfaen" w:cs="GHEAMariam"/>
          <w:i/>
          <w:sz w:val="24"/>
          <w:szCs w:val="24"/>
        </w:rPr>
        <w:t>(</w:t>
      </w:r>
      <w:r w:rsidRPr="00954B78">
        <w:rPr>
          <w:rFonts w:ascii="Sylfaen" w:hAnsi="Sylfaen" w:cs="Sylfaen"/>
          <w:i/>
          <w:sz w:val="24"/>
          <w:szCs w:val="24"/>
        </w:rPr>
        <w:t>հեռախոսազանգերով</w:t>
      </w:r>
      <w:r w:rsidRPr="00954B78">
        <w:rPr>
          <w:rFonts w:ascii="Sylfaen" w:hAnsi="Sylfaen" w:cs="GHEAMariam"/>
          <w:i/>
          <w:sz w:val="24"/>
          <w:szCs w:val="24"/>
        </w:rPr>
        <w:t xml:space="preserve">, կարճ </w:t>
      </w:r>
      <w:r w:rsidRPr="00954B78">
        <w:rPr>
          <w:rFonts w:ascii="Sylfaen" w:hAnsi="Sylfaen" w:cs="Sylfaen"/>
          <w:i/>
          <w:sz w:val="24"/>
          <w:szCs w:val="24"/>
        </w:rPr>
        <w:t>հաղորդագրություններով (</w:t>
      </w:r>
      <w:r w:rsidRPr="00954B78">
        <w:rPr>
          <w:rFonts w:ascii="Sylfaen" w:hAnsi="Sylfaen" w:cs="GHEAMariam"/>
          <w:i/>
          <w:sz w:val="24"/>
          <w:szCs w:val="24"/>
        </w:rPr>
        <w:t>SMS-երով</w:t>
      </w:r>
      <w:r w:rsidRPr="00954B78">
        <w:rPr>
          <w:rFonts w:ascii="Sylfaen" w:hAnsi="Sylfaen" w:cs="Sylfaen"/>
          <w:i/>
          <w:sz w:val="24"/>
          <w:szCs w:val="24"/>
        </w:rPr>
        <w:t>) և այլն</w:t>
      </w:r>
      <w:r w:rsidRPr="00954B78">
        <w:rPr>
          <w:rFonts w:ascii="Sylfaen" w:hAnsi="Sylfaen" w:cs="GHEAMariam"/>
          <w:i/>
          <w:sz w:val="24"/>
          <w:szCs w:val="24"/>
        </w:rPr>
        <w:t>)</w:t>
      </w:r>
      <w:r w:rsidRPr="00954B78">
        <w:rPr>
          <w:rFonts w:ascii="Sylfaen" w:hAnsi="Sylfaen"/>
          <w:i/>
          <w:sz w:val="24"/>
          <w:szCs w:val="24"/>
        </w:rPr>
        <w:t>:</w:t>
      </w:r>
      <w:r w:rsidRPr="00954B78">
        <w:rPr>
          <w:rFonts w:ascii="Sylfaen" w:hAnsi="Sylfaen" w:cs="Sylfaen"/>
          <w:i/>
          <w:sz w:val="24"/>
          <w:szCs w:val="24"/>
        </w:rPr>
        <w:t xml:space="preserve"> 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իրականացման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ժամկետ</w:t>
      </w:r>
      <w:r w:rsidRPr="00954B78">
        <w:rPr>
          <w:rFonts w:ascii="Sylfaen" w:hAnsi="Sylfaen" w:cs="Sylfaen"/>
          <w:i/>
          <w:sz w:val="24"/>
          <w:szCs w:val="24"/>
          <w:lang w:val="hy-AM"/>
        </w:rPr>
        <w:t>ը</w:t>
      </w:r>
      <w:r w:rsidRPr="00954B78">
        <w:rPr>
          <w:rFonts w:ascii="Sylfaen" w:hAnsi="Sylfaen"/>
          <w:i/>
          <w:sz w:val="24"/>
          <w:szCs w:val="24"/>
        </w:rPr>
        <w:t xml:space="preserve"> հ</w:t>
      </w:r>
      <w:r w:rsidRPr="00954B78">
        <w:rPr>
          <w:rFonts w:ascii="Sylfaen" w:hAnsi="Sylfaen" w:cs="Sylfaen"/>
          <w:i/>
          <w:sz w:val="24"/>
          <w:szCs w:val="24"/>
        </w:rPr>
        <w:t xml:space="preserve">ամայնքի </w:t>
      </w:r>
      <w:r w:rsidRPr="00954B78">
        <w:rPr>
          <w:rFonts w:ascii="Sylfaen" w:hAnsi="Sylfaen"/>
          <w:i/>
          <w:sz w:val="24"/>
          <w:szCs w:val="24"/>
        </w:rPr>
        <w:t>պաշտոնական համացանցային կայք</w:t>
      </w:r>
      <w:r w:rsidRPr="00954B78">
        <w:rPr>
          <w:rFonts w:ascii="Sylfaen" w:hAnsi="Sylfaen"/>
          <w:i/>
          <w:sz w:val="24"/>
          <w:szCs w:val="24"/>
          <w:lang w:val="hy-AM"/>
        </w:rPr>
        <w:t>ում տեղադրելուց կամ այլ միջոցներով տարածելուց հետո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առնվազն</w:t>
      </w:r>
      <w:r w:rsidRPr="00954B78">
        <w:rPr>
          <w:rFonts w:ascii="Sylfaen" w:hAnsi="Sylfaen"/>
          <w:i/>
          <w:sz w:val="24"/>
          <w:szCs w:val="24"/>
        </w:rPr>
        <w:t xml:space="preserve"> 15 </w:t>
      </w:r>
      <w:r w:rsidRPr="00954B78">
        <w:rPr>
          <w:rFonts w:ascii="Sylfaen" w:hAnsi="Sylfaen" w:cs="Sylfaen"/>
          <w:i/>
          <w:sz w:val="24"/>
          <w:szCs w:val="24"/>
        </w:rPr>
        <w:t>օր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եթե</w:t>
      </w:r>
      <w:r w:rsidRPr="00954B78">
        <w:rPr>
          <w:rFonts w:ascii="Sylfaen" w:hAnsi="Sylfaen"/>
          <w:i/>
          <w:sz w:val="24"/>
          <w:szCs w:val="24"/>
        </w:rPr>
        <w:t xml:space="preserve"> համայնք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ղեկավար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որոշմամբ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չի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սահմանվել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առավել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երկար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ժամկետ</w:t>
      </w:r>
      <w:r w:rsidRPr="00954B78">
        <w:rPr>
          <w:rFonts w:ascii="Sylfaen" w:hAnsi="Sylfaen"/>
          <w:i/>
          <w:sz w:val="24"/>
          <w:szCs w:val="24"/>
        </w:rPr>
        <w:t xml:space="preserve">: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13. Հանրային քննարկումների հրավերը </w:t>
      </w:r>
      <w:r w:rsidRPr="00954B78">
        <w:rPr>
          <w:rFonts w:ascii="Sylfaen" w:hAnsi="Sylfaen" w:cs="Sylfaen"/>
          <w:i/>
          <w:sz w:val="24"/>
          <w:szCs w:val="24"/>
        </w:rPr>
        <w:t>պետք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պարունակի</w:t>
      </w:r>
      <w:r w:rsidRPr="00954B78">
        <w:rPr>
          <w:rFonts w:ascii="Sylfaen" w:hAnsi="Sylfaen"/>
          <w:i/>
          <w:sz w:val="24"/>
          <w:szCs w:val="24"/>
        </w:rPr>
        <w:t xml:space="preserve"> հստակ և սպառիչ տեղեկություններ հետևյալ հարցերի վերաբերյալ՝ </w:t>
      </w:r>
    </w:p>
    <w:p w:rsidR="00864566" w:rsidRPr="00954B78" w:rsidRDefault="00864566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 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իրականացման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տեսակը՝ ըստ մասնակիցների շրջանակի.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 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իրականացման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վայրը և ամսաթիվը.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 քննարկումները</w:t>
      </w:r>
      <w:r w:rsidRPr="00954B78">
        <w:rPr>
          <w:rFonts w:ascii="Sylfaen" w:hAnsi="Sylfaen"/>
          <w:i/>
          <w:sz w:val="24"/>
          <w:szCs w:val="24"/>
        </w:rPr>
        <w:t xml:space="preserve"> սկսելու և ավարտելու </w:t>
      </w:r>
      <w:r w:rsidRPr="00954B78">
        <w:rPr>
          <w:rFonts w:ascii="Sylfaen" w:hAnsi="Sylfaen" w:cs="Sylfaen"/>
          <w:i/>
          <w:sz w:val="24"/>
          <w:szCs w:val="24"/>
        </w:rPr>
        <w:t>ժամկետները.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հանրային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թեման.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մասնակցելու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համար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շահագրգիռ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անձանց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կողմից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ներկայացվող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դիմումների</w:t>
      </w:r>
      <w:r w:rsidRPr="00954B78">
        <w:rPr>
          <w:rFonts w:ascii="Sylfaen" w:hAnsi="Sylfaen"/>
          <w:i/>
          <w:sz w:val="24"/>
          <w:szCs w:val="24"/>
        </w:rPr>
        <w:t xml:space="preserve"> (</w:t>
      </w:r>
      <w:r w:rsidRPr="00954B78">
        <w:rPr>
          <w:rFonts w:ascii="Sylfaen" w:hAnsi="Sylfaen" w:cs="Sylfaen"/>
          <w:i/>
          <w:sz w:val="24"/>
          <w:szCs w:val="24"/>
        </w:rPr>
        <w:t>եթե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դիմում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ներկայացնելը համայնքի ղեկավարն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անհրաժեշտ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 համարում</w:t>
      </w:r>
      <w:r w:rsidRPr="00954B78">
        <w:rPr>
          <w:rFonts w:ascii="Sylfaen" w:hAnsi="Sylfaen"/>
          <w:i/>
          <w:sz w:val="24"/>
          <w:szCs w:val="24"/>
        </w:rPr>
        <w:t xml:space="preserve">) </w:t>
      </w:r>
      <w:r w:rsidRPr="00954B78">
        <w:rPr>
          <w:rFonts w:ascii="Sylfaen" w:hAnsi="Sylfaen" w:cs="Sylfaen"/>
          <w:i/>
          <w:sz w:val="24"/>
          <w:szCs w:val="24"/>
        </w:rPr>
        <w:t>ընդունման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վերջնաժամկետը</w:t>
      </w:r>
      <w:r w:rsidRPr="00954B78">
        <w:rPr>
          <w:rFonts w:ascii="Sylfaen" w:hAnsi="Sylfaen"/>
          <w:i/>
          <w:sz w:val="24"/>
          <w:szCs w:val="24"/>
        </w:rPr>
        <w:t xml:space="preserve"> (այն </w:t>
      </w:r>
      <w:r w:rsidRPr="00954B78">
        <w:rPr>
          <w:rFonts w:ascii="Sylfaen" w:hAnsi="Sylfaen" w:cs="Sylfaen"/>
          <w:i/>
          <w:sz w:val="24"/>
          <w:szCs w:val="24"/>
        </w:rPr>
        <w:t>չի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կարող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պակաս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լինել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քան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հրավերի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հրապարակման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պահից</w:t>
      </w:r>
      <w:r w:rsidRPr="00954B78">
        <w:rPr>
          <w:rFonts w:ascii="Sylfaen" w:hAnsi="Sylfaen"/>
          <w:i/>
          <w:sz w:val="24"/>
          <w:szCs w:val="24"/>
        </w:rPr>
        <w:t xml:space="preserve"> 10 </w:t>
      </w:r>
      <w:r w:rsidRPr="00954B78">
        <w:rPr>
          <w:rFonts w:ascii="Sylfaen" w:hAnsi="Sylfaen" w:cs="Sylfaen"/>
          <w:i/>
          <w:sz w:val="24"/>
          <w:szCs w:val="24"/>
        </w:rPr>
        <w:t>օրը</w:t>
      </w:r>
      <w:r w:rsidRPr="00954B78">
        <w:rPr>
          <w:rFonts w:ascii="Sylfaen" w:hAnsi="Sylfaen"/>
          <w:i/>
          <w:sz w:val="24"/>
          <w:szCs w:val="24"/>
        </w:rPr>
        <w:t xml:space="preserve">): </w:t>
      </w:r>
    </w:p>
    <w:p w:rsidR="00864566" w:rsidRPr="00954B78" w:rsidRDefault="00864566" w:rsidP="005F19D5">
      <w:pPr>
        <w:spacing w:before="60" w:after="60" w:line="240" w:lineRule="auto"/>
        <w:ind w:firstLine="374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14.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հրավերի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հետ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մեկտեղ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հրապարակվում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է՝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հանրային քննարկումների դրվող նախագիծը կամ հարցը.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նախագծի կամ հարցի </w:t>
      </w:r>
      <w:r w:rsidRPr="00954B78">
        <w:rPr>
          <w:rFonts w:ascii="Sylfaen" w:hAnsi="Sylfaen" w:cs="Sylfaen"/>
          <w:i/>
          <w:sz w:val="24"/>
          <w:szCs w:val="24"/>
        </w:rPr>
        <w:t>հիմնավորումը.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4"/>
        </w:numPr>
        <w:spacing w:after="0" w:line="240" w:lineRule="auto"/>
        <w:ind w:hanging="465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համայնքի ղեկավար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համապատասխան </w:t>
      </w:r>
      <w:r w:rsidRPr="00954B78">
        <w:rPr>
          <w:rFonts w:ascii="Sylfaen" w:hAnsi="Sylfaen" w:cs="Sylfaen"/>
          <w:i/>
          <w:sz w:val="24"/>
          <w:szCs w:val="24"/>
        </w:rPr>
        <w:t>որոշմամբ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սահմանված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այլ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նյութեր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15. Հանրային քննարկումներն իրականացվում են պլանավորման, կազմակերպման և անցկացման փուլերով: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16. Հ</w:t>
      </w:r>
      <w:r w:rsidRPr="00954B78">
        <w:rPr>
          <w:rFonts w:ascii="Sylfaen" w:eastAsia="GHEAGrapalat" w:hAnsi="Sylfaen" w:cs="Sylfaen"/>
          <w:i/>
          <w:sz w:val="24"/>
          <w:szCs w:val="24"/>
        </w:rPr>
        <w:t>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պլանավորման, կազմակերպման և անցկացման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շատ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ժամանակ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ռեսուրսներ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պահանջվում՝ 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արդյունավետ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ընթացքն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ապահով</w:t>
      </w:r>
      <w:r w:rsidRPr="00954B78">
        <w:rPr>
          <w:rFonts w:ascii="Sylfaen" w:eastAsia="GHEAGrapalat" w:hAnsi="Sylfaen" w:cs="Sylfaen"/>
          <w:i/>
          <w:sz w:val="24"/>
          <w:szCs w:val="24"/>
        </w:rPr>
        <w:t>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առումով, պետք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հաշվի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առնել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այնպիսի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հանգամանք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ինչպիսիք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են՝</w:t>
      </w:r>
    </w:p>
    <w:p w:rsidR="00864566" w:rsidRPr="00954B78" w:rsidRDefault="00864566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  <w:i/>
          <w:iCs/>
          <w:sz w:val="24"/>
          <w:szCs w:val="24"/>
        </w:rPr>
      </w:pP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քննարկումների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անցկացման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վայրի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ճիշտ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ընտրությունը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>.</w:t>
      </w:r>
    </w:p>
    <w:p w:rsidR="00864566" w:rsidRPr="00954B78" w:rsidRDefault="00864566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  <w:i/>
          <w:iCs/>
          <w:sz w:val="24"/>
          <w:szCs w:val="24"/>
        </w:rPr>
      </w:pP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քննարկումների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մասնակիցների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թվի որոշումը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>.</w:t>
      </w:r>
    </w:p>
    <w:p w:rsidR="00864566" w:rsidRPr="00954B78" w:rsidRDefault="00864566" w:rsidP="005F1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  <w:i/>
          <w:iCs/>
          <w:sz w:val="24"/>
          <w:szCs w:val="24"/>
        </w:rPr>
      </w:pP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քննարկումների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ձևաչափի ընտրությունը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>.</w:t>
      </w:r>
    </w:p>
    <w:p w:rsidR="00864566" w:rsidRPr="00954B78" w:rsidRDefault="00864566" w:rsidP="005F19D5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այլ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գործոններ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 xml:space="preserve">,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որոնք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կարող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են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ազդել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քննարկումների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ընթացքի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վրա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>:</w:t>
      </w:r>
    </w:p>
    <w:p w:rsidR="00864566" w:rsidRPr="00954B78" w:rsidRDefault="00864566" w:rsidP="005F19D5">
      <w:pPr>
        <w:spacing w:before="60" w:after="60" w:line="240" w:lineRule="auto"/>
        <w:ind w:firstLine="374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17.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վարող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անձը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պետք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քաջատեղյակ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լինի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քննարկվող նախագծի կամ հարցի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էությանը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կարողանա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հմտորեն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կառավարել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ընթացքը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</w:p>
    <w:p w:rsidR="00864566" w:rsidRPr="00954B78" w:rsidRDefault="00864566" w:rsidP="005F19D5">
      <w:pPr>
        <w:spacing w:before="60" w:after="60" w:line="240" w:lineRule="auto"/>
        <w:ind w:firstLine="374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>18. Հանրային քննարկումները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վարողը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համայնքի ղեկավար</w:t>
      </w:r>
      <w:r w:rsidRPr="00954B78">
        <w:rPr>
          <w:rFonts w:ascii="Sylfaen" w:eastAsia="GHEAGrapalat" w:hAnsi="Sylfaen" w:cs="Sylfaen"/>
          <w:i/>
          <w:sz w:val="24"/>
          <w:szCs w:val="24"/>
        </w:rPr>
        <w:t>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կողմից նշանակված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ներկայացուցիչն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է: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Ս</w:t>
      </w:r>
      <w:r w:rsidRPr="00954B78">
        <w:rPr>
          <w:rFonts w:ascii="Sylfaen" w:eastAsia="GHEAGrapalat" w:hAnsi="Sylfaen" w:cs="Sylfaen"/>
          <w:i/>
          <w:sz w:val="24"/>
          <w:szCs w:val="24"/>
        </w:rPr>
        <w:t>ակայն,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գործնականում,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այդ նպատակով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հրավիրվել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համապատասխան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բնագավառի այլ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մասնագետ՝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մոդերատոր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ունի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հանրային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ընթացքն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ուղղորդելու համար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անհրաժեշտ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հմտություններ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  <w:r w:rsidRPr="00954B78">
        <w:rPr>
          <w:rFonts w:ascii="Sylfaen" w:eastAsia="GHEAGrapalat" w:hAnsi="Sylfaen" w:cs="Sylfaen"/>
          <w:i/>
          <w:sz w:val="24"/>
          <w:szCs w:val="24"/>
        </w:rPr>
        <w:t>Ավելին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հասարակական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հնչեղություն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ունեցող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առանձին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նախագծերի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կամ հարցերի հանրային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 ժամանակ,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այլ՝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չեզոք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անձի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ներգրավումը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վարման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ընթացքին 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</w:t>
      </w:r>
      <w:r w:rsidRPr="00954B78">
        <w:rPr>
          <w:rFonts w:ascii="Sylfaen" w:eastAsia="GHEAGrapalat" w:hAnsi="Sylfaen" w:cs="Sylfaen"/>
          <w:i/>
          <w:sz w:val="24"/>
          <w:szCs w:val="24"/>
        </w:rPr>
        <w:t>նգամ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օգտակար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լինել՝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ժամանակ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ծագ</w:t>
      </w:r>
      <w:r w:rsidRPr="00954B78">
        <w:rPr>
          <w:rFonts w:ascii="Sylfaen" w:eastAsia="GHEAGrapalat" w:hAnsi="Sylfaen" w:cs="Sylfaen"/>
          <w:i/>
          <w:sz w:val="24"/>
          <w:szCs w:val="24"/>
        </w:rPr>
        <w:t>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կոնֆլիկտային տարբեր իրավիճակները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կառավարելու և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հարթելու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19. </w:t>
      </w:r>
      <w:r w:rsidRPr="00954B78">
        <w:rPr>
          <w:rFonts w:ascii="Sylfaen" w:hAnsi="Sylfaen"/>
          <w:i/>
          <w:sz w:val="24"/>
          <w:szCs w:val="24"/>
        </w:rPr>
        <w:t xml:space="preserve"> Հանրային քննարկումներն սկսվելուց առաջ համայնք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ղեկավար</w:t>
      </w:r>
      <w:r w:rsidRPr="00954B78">
        <w:rPr>
          <w:rFonts w:ascii="Sylfaen" w:hAnsi="Sylfaen" w:cs="Sylfaen"/>
          <w:i/>
          <w:sz w:val="24"/>
          <w:szCs w:val="24"/>
        </w:rPr>
        <w:t>ի ներկայացուցիչը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մասնակիցներին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տրամադրում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համապատասխան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նյութեր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վերաբերյալ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որոնք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մինչ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այդ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հրապարակված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չեն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եղել</w:t>
      </w:r>
      <w:r w:rsidRPr="00954B78">
        <w:rPr>
          <w:rFonts w:ascii="Sylfaen" w:hAnsi="Sylfaen"/>
          <w:i/>
          <w:sz w:val="24"/>
          <w:szCs w:val="24"/>
        </w:rPr>
        <w:t xml:space="preserve"> հանրային քննարկումների հրավերի հետ միասին: 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20. Հանրային քննարկումների ժամանակ համայնքի ղեկավարի ներկայացուցիչը՝</w:t>
      </w:r>
    </w:p>
    <w:p w:rsidR="00864566" w:rsidRPr="00954B78" w:rsidRDefault="00864566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նախապես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նշանակված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ժամին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բացում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 հանրային </w:t>
      </w:r>
      <w:r w:rsidRPr="00954B78">
        <w:rPr>
          <w:rFonts w:ascii="Sylfaen" w:hAnsi="Sylfaen" w:cs="Sylfaen"/>
          <w:i/>
          <w:sz w:val="24"/>
          <w:szCs w:val="24"/>
        </w:rPr>
        <w:t>քննարկումները.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ներկայացնում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 xml:space="preserve">է </w:t>
      </w:r>
      <w:r w:rsidRPr="00954B78">
        <w:rPr>
          <w:rFonts w:ascii="Sylfaen" w:hAnsi="Sylfaen"/>
          <w:i/>
          <w:sz w:val="24"/>
          <w:szCs w:val="24"/>
        </w:rPr>
        <w:t>հանրային քննարկումների քարտուղարին (համայնքի աշխատակազմի քարտուղարին կամ նրա կողմից նշանակված աշխատակցին).</w:t>
      </w:r>
    </w:p>
    <w:p w:rsidR="00864566" w:rsidRPr="00954B78" w:rsidRDefault="00864566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ներկայացնում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համապատասխան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նախագծի</w:t>
      </w:r>
      <w:r w:rsidRPr="00954B78">
        <w:rPr>
          <w:rFonts w:ascii="Sylfaen" w:hAnsi="Sylfaen"/>
          <w:i/>
          <w:sz w:val="24"/>
          <w:szCs w:val="24"/>
        </w:rPr>
        <w:t xml:space="preserve"> կամ հարցի </w:t>
      </w:r>
      <w:r w:rsidRPr="00954B78">
        <w:rPr>
          <w:rFonts w:ascii="Sylfaen" w:hAnsi="Sylfaen" w:cs="Sylfaen"/>
          <w:i/>
          <w:sz w:val="24"/>
          <w:szCs w:val="24"/>
        </w:rPr>
        <w:t>համառոտ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նկարագիրը.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ներկայացնում է </w:t>
      </w:r>
      <w:r w:rsidRPr="00954B78">
        <w:rPr>
          <w:rFonts w:ascii="Sylfaen" w:hAnsi="Sylfaen" w:cs="Sylfaen"/>
          <w:i/>
          <w:sz w:val="24"/>
          <w:szCs w:val="24"/>
        </w:rPr>
        <w:t>քննարկման</w:t>
      </w:r>
      <w:r w:rsidRPr="00954B78">
        <w:rPr>
          <w:rFonts w:ascii="Sylfaen" w:hAnsi="Sylfaen"/>
          <w:i/>
          <w:sz w:val="24"/>
          <w:szCs w:val="24"/>
        </w:rPr>
        <w:t xml:space="preserve"> դրվող </w:t>
      </w:r>
      <w:r w:rsidRPr="00954B78">
        <w:rPr>
          <w:rFonts w:ascii="Sylfaen" w:hAnsi="Sylfaen" w:cs="Sylfaen"/>
          <w:i/>
          <w:sz w:val="24"/>
          <w:szCs w:val="24"/>
        </w:rPr>
        <w:t>հարցերի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շրջանակը: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 xml:space="preserve">21. </w:t>
      </w:r>
      <w:r w:rsidRPr="00954B78">
        <w:rPr>
          <w:rFonts w:ascii="Sylfaen" w:hAnsi="Sylfaen" w:cs="GHEAMariam"/>
          <w:i/>
          <w:sz w:val="24"/>
          <w:szCs w:val="24"/>
        </w:rPr>
        <w:t>Հանրային քննարկումների</w:t>
      </w:r>
      <w:r w:rsidRPr="00954B78">
        <w:rPr>
          <w:rFonts w:ascii="Sylfaen" w:hAnsi="Sylfaen" w:cs="GHEAMariam"/>
          <w:i/>
        </w:rPr>
        <w:t xml:space="preserve"> </w:t>
      </w:r>
      <w:r w:rsidRPr="00954B78">
        <w:rPr>
          <w:rFonts w:ascii="Sylfaen" w:hAnsi="Sylfaen" w:cs="GHEAMariam"/>
          <w:i/>
          <w:sz w:val="24"/>
          <w:szCs w:val="24"/>
        </w:rPr>
        <w:t>մ</w:t>
      </w:r>
      <w:r w:rsidRPr="00954B78">
        <w:rPr>
          <w:rFonts w:ascii="Sylfaen" w:hAnsi="Sylfaen" w:cs="Sylfaen"/>
          <w:i/>
          <w:sz w:val="24"/>
          <w:szCs w:val="24"/>
        </w:rPr>
        <w:t>ասնակիցները</w:t>
      </w:r>
      <w:r w:rsidRPr="00954B78">
        <w:rPr>
          <w:rFonts w:ascii="Sylfaen" w:hAnsi="Sylfaen"/>
          <w:i/>
          <w:sz w:val="24"/>
          <w:szCs w:val="24"/>
        </w:rPr>
        <w:t xml:space="preserve"> քննարկման դրված նախագծի կամ հարցի վերաբերյալ </w:t>
      </w:r>
      <w:r w:rsidRPr="00954B78">
        <w:rPr>
          <w:rFonts w:ascii="Sylfaen" w:hAnsi="Sylfaen" w:cs="Sylfaen"/>
          <w:i/>
          <w:sz w:val="24"/>
          <w:szCs w:val="24"/>
        </w:rPr>
        <w:t>կարող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 հարցեր ուղղել համայնքի ղեկավարի ներկայացուցչին, իրենց առարկությունները և </w:t>
      </w:r>
      <w:r w:rsidRPr="00954B78">
        <w:rPr>
          <w:rFonts w:ascii="Sylfaen" w:hAnsi="Sylfaen" w:cs="Sylfaen"/>
          <w:i/>
          <w:sz w:val="24"/>
          <w:szCs w:val="24"/>
        </w:rPr>
        <w:t>առաջարկությունները</w:t>
      </w:r>
      <w:r w:rsidRPr="00954B78">
        <w:rPr>
          <w:rFonts w:ascii="Sylfaen" w:hAnsi="Sylfaen"/>
          <w:i/>
          <w:sz w:val="24"/>
          <w:szCs w:val="24"/>
        </w:rPr>
        <w:t xml:space="preserve"> հնչեցնել բանավոր ձևով կամ </w:t>
      </w:r>
      <w:r w:rsidRPr="00954B78">
        <w:rPr>
          <w:rFonts w:ascii="Sylfaen" w:hAnsi="Sylfaen" w:cs="Sylfaen"/>
          <w:i/>
          <w:sz w:val="24"/>
          <w:szCs w:val="24"/>
        </w:rPr>
        <w:t>ներկայացնել</w:t>
      </w:r>
      <w:r w:rsidRPr="00954B78">
        <w:rPr>
          <w:rFonts w:ascii="Sylfaen" w:hAnsi="Sylfaen"/>
          <w:i/>
          <w:sz w:val="24"/>
          <w:szCs w:val="24"/>
        </w:rPr>
        <w:t xml:space="preserve"> հանրային քննարկումների քարտուղարին </w:t>
      </w:r>
      <w:r w:rsidRPr="00954B78">
        <w:rPr>
          <w:rFonts w:ascii="Sylfaen" w:hAnsi="Sylfaen" w:cs="Sylfaen"/>
          <w:i/>
          <w:sz w:val="24"/>
          <w:szCs w:val="24"/>
        </w:rPr>
        <w:t>գրավոր տեսքով,</w:t>
      </w:r>
      <w:r w:rsidRPr="00954B78">
        <w:rPr>
          <w:rFonts w:ascii="Sylfaen" w:hAnsi="Sylfaen"/>
          <w:i/>
          <w:sz w:val="24"/>
          <w:szCs w:val="24"/>
        </w:rPr>
        <w:t xml:space="preserve"> որոնք հնչեց</w:t>
      </w:r>
      <w:r w:rsidRPr="00954B78">
        <w:rPr>
          <w:rFonts w:ascii="Sylfaen" w:hAnsi="Sylfaen" w:cs="Sylfaen"/>
          <w:i/>
          <w:sz w:val="24"/>
          <w:szCs w:val="24"/>
        </w:rPr>
        <w:t>վում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 հանրային քննարկումները վարողի կողմից: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22. Համայնքի ղեկավարի ներկայացուցիչը պատասխանում է բարձրացված հարցերին կամ ներկայացնում է իր կարծիքը հանրային քննարկումների մասնակիցների կողմից արված առարկությունների և առաջարկությունների վերաբերյալ: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23. Հ</w:t>
      </w:r>
      <w:r w:rsidRPr="00954B78">
        <w:rPr>
          <w:rFonts w:ascii="Sylfaen" w:hAnsi="Sylfaen" w:cs="Sylfaen"/>
          <w:i/>
          <w:sz w:val="24"/>
          <w:szCs w:val="24"/>
        </w:rPr>
        <w:t>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քարտուղարն</w:t>
      </w:r>
      <w:r w:rsidRPr="00954B78">
        <w:rPr>
          <w:rFonts w:ascii="Sylfaen" w:hAnsi="Sylfaen"/>
          <w:i/>
          <w:sz w:val="24"/>
          <w:szCs w:val="24"/>
        </w:rPr>
        <w:t xml:space="preserve"> արձանագրում է քննարկումների ընթացքը, </w:t>
      </w:r>
      <w:r w:rsidRPr="00954B78">
        <w:rPr>
          <w:rFonts w:ascii="Sylfaen" w:hAnsi="Sylfaen" w:cs="Sylfaen"/>
          <w:i/>
          <w:sz w:val="24"/>
          <w:szCs w:val="24"/>
        </w:rPr>
        <w:t>կազմում և ստորագրում է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արձանագրությունը</w:t>
      </w:r>
      <w:r w:rsidRPr="00954B78">
        <w:rPr>
          <w:rFonts w:ascii="Sylfaen" w:hAnsi="Sylfaen"/>
          <w:i/>
          <w:sz w:val="24"/>
          <w:szCs w:val="24"/>
        </w:rPr>
        <w:t xml:space="preserve">: 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 w:cs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24. </w:t>
      </w:r>
      <w:r w:rsidRPr="00954B78">
        <w:rPr>
          <w:rFonts w:ascii="Sylfaen" w:hAnsi="Sylfaen" w:cs="Sylfaen"/>
          <w:i/>
          <w:sz w:val="24"/>
          <w:szCs w:val="24"/>
        </w:rPr>
        <w:t>Արձանագրությունում</w:t>
      </w:r>
      <w:r w:rsidRPr="00954B78">
        <w:rPr>
          <w:rFonts w:ascii="Sylfaen" w:hAnsi="Sylfaen"/>
          <w:i/>
          <w:sz w:val="24"/>
          <w:szCs w:val="24"/>
        </w:rPr>
        <w:t xml:space="preserve"> նշվում </w:t>
      </w:r>
      <w:r w:rsidRPr="00954B78">
        <w:rPr>
          <w:rFonts w:ascii="Sylfaen" w:hAnsi="Sylfaen" w:cs="Sylfaen"/>
          <w:i/>
          <w:sz w:val="24"/>
          <w:szCs w:val="24"/>
        </w:rPr>
        <w:t>են՝</w:t>
      </w:r>
    </w:p>
    <w:p w:rsidR="00864566" w:rsidRPr="00954B78" w:rsidRDefault="00864566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քննարկումներն իրականացնող համայնքի (բազմաբնակավայր համայնքի դեպքում՝ նաև բնակավայրի) անվանումը.</w:t>
      </w:r>
    </w:p>
    <w:p w:rsidR="00864566" w:rsidRPr="00954B78" w:rsidRDefault="00864566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ամսաթիվը.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քննարկումների թեման.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մասնակիցների</w:t>
      </w:r>
      <w:r w:rsidRPr="00954B78">
        <w:rPr>
          <w:rFonts w:ascii="Sylfaen" w:hAnsi="Sylfaen"/>
          <w:i/>
          <w:sz w:val="24"/>
          <w:szCs w:val="24"/>
        </w:rPr>
        <w:t xml:space="preserve"> առարկ</w:t>
      </w:r>
      <w:r w:rsidRPr="00954B78">
        <w:rPr>
          <w:rFonts w:ascii="Sylfaen" w:hAnsi="Sylfaen" w:cs="Sylfaen"/>
          <w:i/>
          <w:sz w:val="24"/>
          <w:szCs w:val="24"/>
        </w:rPr>
        <w:t>ությունների և առաջարկությունների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ամփոփ շարադրանքը</w:t>
      </w:r>
      <w:r w:rsidRPr="00954B78">
        <w:rPr>
          <w:rFonts w:ascii="Sylfaen" w:hAnsi="Sylfaen"/>
          <w:i/>
          <w:sz w:val="24"/>
          <w:szCs w:val="24"/>
        </w:rPr>
        <w:t xml:space="preserve">: </w:t>
      </w:r>
    </w:p>
    <w:p w:rsidR="00864566" w:rsidRPr="00954B78" w:rsidRDefault="00864566" w:rsidP="005F19D5">
      <w:pPr>
        <w:pStyle w:val="ListParagraph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Sylfaen" w:hAnsi="Sylfaen" w:cs="GHEAMariam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25. Արձանագրությանը</w:t>
      </w:r>
      <w:r w:rsidRPr="00954B78">
        <w:rPr>
          <w:rFonts w:ascii="Sylfaen" w:hAnsi="Sylfaen" w:cs="GHEAMariam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կցվում</w:t>
      </w:r>
      <w:r w:rsidRPr="00954B78">
        <w:rPr>
          <w:rFonts w:ascii="Sylfaen" w:hAnsi="Sylfaen" w:cs="GHEAMariam"/>
          <w:i/>
          <w:sz w:val="24"/>
          <w:szCs w:val="24"/>
        </w:rPr>
        <w:t xml:space="preserve"> է նաև հանրային </w:t>
      </w:r>
      <w:r w:rsidRPr="00954B78">
        <w:rPr>
          <w:rFonts w:ascii="Sylfaen" w:hAnsi="Sylfaen" w:cs="Sylfaen"/>
          <w:i/>
          <w:sz w:val="24"/>
          <w:szCs w:val="24"/>
        </w:rPr>
        <w:t>քննարկումների մա</w:t>
      </w:r>
      <w:r w:rsidRPr="00954B78">
        <w:rPr>
          <w:rFonts w:ascii="Sylfaen" w:hAnsi="Sylfaen" w:cs="GHEAMariam"/>
          <w:i/>
          <w:sz w:val="24"/>
          <w:szCs w:val="24"/>
        </w:rPr>
        <w:t>u</w:t>
      </w:r>
      <w:r w:rsidRPr="00954B78">
        <w:rPr>
          <w:rFonts w:ascii="Sylfaen" w:hAnsi="Sylfaen" w:cs="Sylfaen"/>
          <w:i/>
          <w:sz w:val="24"/>
          <w:szCs w:val="24"/>
        </w:rPr>
        <w:t>նակիցների</w:t>
      </w:r>
      <w:r w:rsidRPr="00954B78">
        <w:rPr>
          <w:rFonts w:ascii="Sylfaen" w:hAnsi="Sylfaen" w:cs="GHEAMariam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ցուցակը՝</w:t>
      </w:r>
      <w:r w:rsidRPr="00954B78">
        <w:rPr>
          <w:rFonts w:ascii="Sylfaen" w:hAnsi="Sylfaen" w:cs="GHEAMariam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նշելով</w:t>
      </w:r>
      <w:r w:rsidRPr="00954B78">
        <w:rPr>
          <w:rFonts w:ascii="Sylfaen" w:hAnsi="Sylfaen" w:cs="GHEAMariam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մասնակցի</w:t>
      </w:r>
      <w:r w:rsidRPr="00954B78">
        <w:rPr>
          <w:rFonts w:ascii="Sylfaen" w:hAnsi="Sylfaen" w:cs="GHEAMariam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անունը</w:t>
      </w:r>
      <w:r w:rsidRPr="00954B78">
        <w:rPr>
          <w:rFonts w:ascii="Sylfaen" w:hAnsi="Sylfaen" w:cs="GHEAMariam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ազգանունը</w:t>
      </w:r>
      <w:r w:rsidRPr="00954B78">
        <w:rPr>
          <w:rFonts w:ascii="Sylfaen" w:hAnsi="Sylfaen" w:cs="GHEAMariam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հասցեն</w:t>
      </w:r>
      <w:r w:rsidRPr="00954B78">
        <w:rPr>
          <w:rFonts w:ascii="Sylfaen" w:hAnsi="Sylfaen" w:cs="GHEAMariam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հեռախոսահամարը</w:t>
      </w:r>
      <w:r w:rsidRPr="00954B78">
        <w:rPr>
          <w:rFonts w:ascii="Sylfaen" w:hAnsi="Sylfaen" w:cs="GHEAMariam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 w:cs="GHEAMariam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ստորագրությունը</w:t>
      </w:r>
      <w:r w:rsidRPr="00954B78">
        <w:rPr>
          <w:rFonts w:ascii="Sylfaen" w:hAnsi="Sylfaen" w:cs="GHEAMariam"/>
          <w:i/>
          <w:sz w:val="24"/>
          <w:szCs w:val="24"/>
        </w:rPr>
        <w:t>:</w:t>
      </w:r>
    </w:p>
    <w:p w:rsidR="00864566" w:rsidRPr="00954B78" w:rsidRDefault="00864566" w:rsidP="005F19D5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GHEAMariam"/>
          <w:i/>
          <w:sz w:val="24"/>
          <w:szCs w:val="24"/>
        </w:rPr>
        <w:t>26. Հանրային քննարկումների</w:t>
      </w:r>
      <w:r w:rsidRPr="00954B78">
        <w:rPr>
          <w:rFonts w:ascii="Sylfaen" w:hAnsi="Sylfaen" w:cs="GHEAMariam"/>
          <w:i/>
        </w:rPr>
        <w:t xml:space="preserve"> </w:t>
      </w:r>
      <w:r w:rsidRPr="00954B78">
        <w:rPr>
          <w:rFonts w:ascii="Sylfaen" w:hAnsi="Sylfaen" w:cs="GHEAMariam"/>
          <w:i/>
          <w:sz w:val="24"/>
          <w:szCs w:val="24"/>
        </w:rPr>
        <w:t>մ</w:t>
      </w:r>
      <w:r w:rsidRPr="00954B78">
        <w:rPr>
          <w:rFonts w:ascii="Sylfaen" w:hAnsi="Sylfaen" w:cs="Sylfaen"/>
          <w:i/>
          <w:sz w:val="24"/>
          <w:szCs w:val="24"/>
        </w:rPr>
        <w:t>ասնակիցները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կարող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 իրենց առարկությունները և </w:t>
      </w:r>
      <w:r w:rsidRPr="00954B78">
        <w:rPr>
          <w:rFonts w:ascii="Sylfaen" w:hAnsi="Sylfaen" w:cs="Sylfaen"/>
          <w:i/>
          <w:sz w:val="24"/>
          <w:szCs w:val="24"/>
        </w:rPr>
        <w:t>առաջարկությունները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գրավոր տեսքով ներկայացնել</w:t>
      </w:r>
      <w:r w:rsidRPr="00954B78">
        <w:rPr>
          <w:rFonts w:ascii="Sylfaen" w:hAnsi="Sylfaen"/>
          <w:i/>
          <w:sz w:val="24"/>
          <w:szCs w:val="24"/>
        </w:rPr>
        <w:t xml:space="preserve"> հանրային քննարկումների քարտուղարին </w:t>
      </w:r>
      <w:r w:rsidRPr="00954B78">
        <w:rPr>
          <w:rFonts w:ascii="Sylfaen" w:hAnsi="Sylfaen" w:cs="Sylfaen"/>
          <w:i/>
          <w:sz w:val="24"/>
          <w:szCs w:val="24"/>
        </w:rPr>
        <w:t>նաև հանրային քննարկումների ավարտից հետո 5 օրվա ընթացքում,</w:t>
      </w:r>
      <w:r w:rsidRPr="00954B78">
        <w:rPr>
          <w:rFonts w:ascii="Sylfaen" w:hAnsi="Sylfaen"/>
          <w:i/>
          <w:sz w:val="24"/>
          <w:szCs w:val="24"/>
        </w:rPr>
        <w:t xml:space="preserve"> որոնք </w:t>
      </w:r>
      <w:r w:rsidRPr="00954B78">
        <w:rPr>
          <w:rFonts w:ascii="Sylfaen" w:hAnsi="Sylfaen" w:cs="Sylfaen"/>
          <w:i/>
          <w:sz w:val="24"/>
          <w:szCs w:val="24"/>
        </w:rPr>
        <w:t>կցվում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արձանագրությանը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spacing w:before="60" w:after="60" w:line="240" w:lineRule="auto"/>
        <w:ind w:firstLine="374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27. Հանրային քննարկումների արդյունքները ենթակա են ամփոփման:</w:t>
      </w:r>
    </w:p>
    <w:p w:rsidR="00864566" w:rsidRPr="00954B78" w:rsidRDefault="00864566" w:rsidP="005F19D5">
      <w:pPr>
        <w:spacing w:before="60" w:after="60" w:line="240" w:lineRule="auto"/>
        <w:ind w:firstLine="374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28.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արդյունքում,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դրված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հարցերի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առնչությամբ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ստացված</w:t>
      </w:r>
      <w:r w:rsidRPr="00954B78">
        <w:rPr>
          <w:rFonts w:ascii="Sylfaen" w:hAnsi="Sylfaen"/>
          <w:i/>
          <w:sz w:val="24"/>
          <w:szCs w:val="24"/>
        </w:rPr>
        <w:t xml:space="preserve"> առարկ</w:t>
      </w:r>
      <w:r w:rsidRPr="00954B78">
        <w:rPr>
          <w:rFonts w:ascii="Sylfaen" w:hAnsi="Sylfaen" w:cs="Sylfaen"/>
          <w:i/>
          <w:sz w:val="24"/>
          <w:szCs w:val="24"/>
        </w:rPr>
        <w:t>ությունների և առաջարկությունների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վերլուծության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ամփոփման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հիման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վրա</w:t>
      </w:r>
      <w:r w:rsidRPr="00954B78">
        <w:rPr>
          <w:rFonts w:ascii="Sylfaen" w:hAnsi="Sylfaen"/>
          <w:i/>
          <w:sz w:val="24"/>
          <w:szCs w:val="24"/>
        </w:rPr>
        <w:t xml:space="preserve"> համայնք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ղեկավար</w:t>
      </w:r>
      <w:r w:rsidRPr="00954B78">
        <w:rPr>
          <w:rFonts w:ascii="Sylfaen" w:hAnsi="Sylfaen" w:cs="Sylfaen"/>
          <w:i/>
          <w:sz w:val="24"/>
          <w:szCs w:val="24"/>
        </w:rPr>
        <w:t>ը</w:t>
      </w:r>
      <w:r w:rsidRPr="00954B78">
        <w:rPr>
          <w:rFonts w:ascii="Sylfaen" w:hAnsi="Sylfaen"/>
          <w:i/>
          <w:sz w:val="24"/>
          <w:szCs w:val="24"/>
        </w:rPr>
        <w:t xml:space="preserve"> նախագծում կամ հարցում </w:t>
      </w:r>
      <w:r w:rsidRPr="00954B78">
        <w:rPr>
          <w:rFonts w:ascii="Sylfaen" w:hAnsi="Sylfaen" w:cs="Sylfaen"/>
          <w:i/>
          <w:sz w:val="24"/>
          <w:szCs w:val="24"/>
        </w:rPr>
        <w:t>կատարում է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անհրաժեշտ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լրամշակումներ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spacing w:after="60" w:line="240" w:lineRule="auto"/>
        <w:ind w:firstLine="374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29.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ավարտից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հետո</w:t>
      </w:r>
      <w:r w:rsidRPr="00954B78">
        <w:rPr>
          <w:rFonts w:ascii="Sylfaen" w:hAnsi="Sylfaen"/>
          <w:i/>
          <w:sz w:val="24"/>
          <w:szCs w:val="24"/>
        </w:rPr>
        <w:t xml:space="preserve"> 15-</w:t>
      </w:r>
      <w:r w:rsidRPr="00954B78">
        <w:rPr>
          <w:rFonts w:ascii="Sylfaen" w:hAnsi="Sylfaen" w:cs="Sylfaen"/>
          <w:i/>
          <w:sz w:val="24"/>
          <w:szCs w:val="24"/>
        </w:rPr>
        <w:t>օրյա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ժամկետում</w:t>
      </w:r>
      <w:r w:rsidRPr="00954B78">
        <w:rPr>
          <w:rFonts w:ascii="Sylfaen" w:hAnsi="Sylfaen"/>
          <w:i/>
          <w:sz w:val="24"/>
          <w:szCs w:val="24"/>
        </w:rPr>
        <w:t xml:space="preserve"> ՏԻՄ-երի</w:t>
      </w:r>
      <w:r w:rsidRPr="00954B78">
        <w:rPr>
          <w:rFonts w:ascii="Sylfaen" w:hAnsi="Sylfaen" w:cs="Sylfaen"/>
          <w:i/>
          <w:sz w:val="24"/>
          <w:szCs w:val="24"/>
        </w:rPr>
        <w:t xml:space="preserve"> և համայնքի կազմում ընդգրկված բոլոր բնակավայրերի վարչական ներկայացուցիչների նստավայրերում փակցնելու միջոցով, ինչպես նաև </w:t>
      </w:r>
      <w:r w:rsidRPr="00954B78">
        <w:rPr>
          <w:rFonts w:ascii="Sylfaen" w:hAnsi="Sylfaen"/>
          <w:i/>
          <w:sz w:val="24"/>
          <w:szCs w:val="24"/>
        </w:rPr>
        <w:t>համայնք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պաշտոնական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համացանցային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կայքում</w:t>
      </w:r>
      <w:r w:rsidRPr="00954B78">
        <w:rPr>
          <w:rFonts w:ascii="Sylfaen" w:hAnsi="Sylfaen"/>
          <w:i/>
          <w:sz w:val="24"/>
          <w:szCs w:val="24"/>
        </w:rPr>
        <w:t xml:space="preserve"> տեղադրվում է՝</w:t>
      </w:r>
    </w:p>
    <w:p w:rsidR="00864566" w:rsidRPr="00954B78" w:rsidRDefault="00864566" w:rsidP="005F19D5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լրամշակված նախագիծը կամ հարցը,</w:t>
      </w:r>
    </w:p>
    <w:p w:rsidR="00864566" w:rsidRPr="00954B78" w:rsidRDefault="00864566" w:rsidP="005F19D5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հանրային քննարկումների արդյունքների ամփոփաթերթը:</w:t>
      </w:r>
    </w:p>
    <w:p w:rsidR="00864566" w:rsidRPr="00954B78" w:rsidRDefault="00864566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30. Համայնքի </w:t>
      </w:r>
      <w:r w:rsidRPr="00954B78">
        <w:rPr>
          <w:rFonts w:ascii="Sylfaen" w:hAnsi="Sylfaen" w:cs="Sylfaen"/>
          <w:i/>
          <w:sz w:val="24"/>
          <w:szCs w:val="24"/>
        </w:rPr>
        <w:t>տարեկան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բյուջեի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նախագծի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արդյունքներով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կազմված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ամփոփաթերթի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լրամշակված</w:t>
      </w:r>
      <w:r w:rsidRPr="00954B78">
        <w:rPr>
          <w:rFonts w:ascii="Sylfaen" w:hAnsi="Sylfaen"/>
          <w:i/>
          <w:sz w:val="24"/>
          <w:szCs w:val="24"/>
        </w:rPr>
        <w:t xml:space="preserve"> նախագծ</w:t>
      </w:r>
      <w:r w:rsidRPr="00954B78">
        <w:rPr>
          <w:rFonts w:ascii="Sylfaen" w:hAnsi="Sylfaen" w:cs="Sylfaen"/>
          <w:i/>
          <w:sz w:val="24"/>
          <w:szCs w:val="24"/>
        </w:rPr>
        <w:t>ի՝ վերոնշյալ վայրերում</w:t>
      </w:r>
      <w:r w:rsidRPr="00954B78">
        <w:rPr>
          <w:rFonts w:ascii="Sylfaen" w:hAnsi="Sylfaen"/>
          <w:i/>
          <w:sz w:val="24"/>
          <w:szCs w:val="24"/>
        </w:rPr>
        <w:t xml:space="preserve"> փակցնելու</w:t>
      </w:r>
      <w:r w:rsidRPr="00954B78">
        <w:rPr>
          <w:rFonts w:ascii="Sylfaen" w:hAnsi="Sylfaen" w:cs="Sylfaen"/>
          <w:i/>
          <w:sz w:val="24"/>
          <w:szCs w:val="24"/>
        </w:rPr>
        <w:t>, ինչպես նաև</w:t>
      </w:r>
      <w:r w:rsidRPr="00954B78">
        <w:rPr>
          <w:rFonts w:ascii="Sylfaen" w:hAnsi="Sylfaen"/>
          <w:i/>
          <w:sz w:val="24"/>
          <w:szCs w:val="24"/>
        </w:rPr>
        <w:t xml:space="preserve"> համայնք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պաշտոնական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համացանցային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կայքում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տեղադրելու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ժամկետը սահմանում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 համայնքի ղեկավարը՝ ելնելով</w:t>
      </w:r>
      <w:r w:rsidRPr="00954B78">
        <w:rPr>
          <w:rFonts w:ascii="Sylfaen" w:hAnsi="Sylfaen"/>
          <w:i/>
          <w:sz w:val="24"/>
          <w:szCs w:val="24"/>
        </w:rPr>
        <w:t xml:space="preserve"> համայն</w:t>
      </w:r>
      <w:r w:rsidRPr="00954B78">
        <w:rPr>
          <w:rFonts w:ascii="Sylfaen" w:hAnsi="Sylfaen" w:cs="Sylfaen"/>
          <w:i/>
          <w:sz w:val="24"/>
          <w:szCs w:val="24"/>
        </w:rPr>
        <w:t>քի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ավագանու կողմից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բյուջետային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ընթացքից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Sylfaen" w:hAnsi="Sylfaen" w:cs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31. Հանրային քննարկումների արդյունքների ամփոփաթերթը կազմվում է ՀՀ կառավարության կողմից ընդունված համապատասխան </w:t>
      </w:r>
      <w:r w:rsidRPr="00954B78">
        <w:rPr>
          <w:rFonts w:ascii="Sylfaen" w:hAnsi="Sylfaen" w:cs="Sylfaen"/>
          <w:i/>
          <w:sz w:val="24"/>
          <w:szCs w:val="24"/>
        </w:rPr>
        <w:t>նորմատիվ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իրավական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ակտերով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սահմանված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 xml:space="preserve">կարգով: </w:t>
      </w:r>
    </w:p>
    <w:p w:rsidR="00864566" w:rsidRPr="00954B78" w:rsidRDefault="00864566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Sylfaen" w:hAnsi="Sylfaen" w:cs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32. Ամփոփաթերթում ներառվում են՝</w:t>
      </w:r>
    </w:p>
    <w:p w:rsidR="00864566" w:rsidRPr="00954B78" w:rsidRDefault="00864566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Sylfaen" w:hAnsi="Sylfaen" w:cs="GHEA Grapalat"/>
          <w:i/>
          <w:sz w:val="24"/>
          <w:szCs w:val="24"/>
        </w:rPr>
      </w:pPr>
      <w:r w:rsidRPr="00954B78">
        <w:rPr>
          <w:rFonts w:ascii="Sylfaen" w:hAnsi="Sylfaen" w:cs="GHEA Grapalat"/>
          <w:i/>
          <w:sz w:val="24"/>
          <w:szCs w:val="24"/>
        </w:rPr>
        <w:t xml:space="preserve">1)  առարկությունների և </w:t>
      </w:r>
      <w:r w:rsidRPr="00954B78">
        <w:rPr>
          <w:rFonts w:ascii="Sylfaen" w:eastAsia="GHEAGrapalat" w:hAnsi="Sylfaen" w:cs="GHEAGrapalat"/>
          <w:i/>
          <w:sz w:val="24"/>
          <w:szCs w:val="24"/>
        </w:rPr>
        <w:t>առաջարկությունների հեղինակը (ֆիզիկական անձի անունը, ազգանունը և (կամ) իրավաբանական անձի անվանումը).</w:t>
      </w:r>
    </w:p>
    <w:p w:rsidR="00864566" w:rsidRPr="00954B78" w:rsidRDefault="00864566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GHEA Grapalat"/>
          <w:i/>
          <w:sz w:val="24"/>
          <w:szCs w:val="24"/>
        </w:rPr>
      </w:pPr>
      <w:r w:rsidRPr="00954B78">
        <w:rPr>
          <w:rFonts w:ascii="Sylfaen" w:hAnsi="Sylfaen" w:cs="GHEA Grapalat"/>
          <w:i/>
          <w:sz w:val="24"/>
          <w:szCs w:val="24"/>
        </w:rPr>
        <w:t xml:space="preserve">2)  </w:t>
      </w:r>
      <w:r w:rsidRPr="00954B78">
        <w:rPr>
          <w:rFonts w:ascii="Sylfaen" w:eastAsia="GHEAGrapalat" w:hAnsi="Sylfaen" w:cs="GHEAGrapalat"/>
          <w:i/>
          <w:sz w:val="24"/>
          <w:szCs w:val="24"/>
        </w:rPr>
        <w:t>գրության ամսաթիվը և համարը.</w:t>
      </w:r>
    </w:p>
    <w:p w:rsidR="00864566" w:rsidRPr="00954B78" w:rsidRDefault="00864566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GHEA Grapalat"/>
          <w:i/>
          <w:sz w:val="24"/>
          <w:szCs w:val="24"/>
        </w:rPr>
      </w:pPr>
      <w:r w:rsidRPr="00954B78">
        <w:rPr>
          <w:rFonts w:ascii="Sylfaen" w:hAnsi="Sylfaen" w:cs="GHEA Grapalat"/>
          <w:i/>
          <w:sz w:val="24"/>
          <w:szCs w:val="24"/>
        </w:rPr>
        <w:t>3)  առարկ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>ությունների և առաջարկությունների ամփոփ բովանդակությունը.</w:t>
      </w:r>
    </w:p>
    <w:p w:rsidR="00864566" w:rsidRPr="00954B78" w:rsidRDefault="00864566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Sylfaen" w:eastAsia="GHEAGrapalat" w:hAnsi="Sylfaen" w:cs="GHEAGrapalat"/>
          <w:i/>
          <w:sz w:val="24"/>
          <w:szCs w:val="24"/>
        </w:rPr>
      </w:pPr>
      <w:r w:rsidRPr="00954B78">
        <w:rPr>
          <w:rFonts w:ascii="Sylfaen" w:hAnsi="Sylfaen" w:cs="GHEA Grapalat"/>
          <w:i/>
          <w:sz w:val="24"/>
          <w:szCs w:val="24"/>
        </w:rPr>
        <w:t>4)  համայնքի ղեկավար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>ի եզրակացությունը ստացված առարկությունների և առաջարկությունների վերաբերյալ.</w:t>
      </w:r>
    </w:p>
    <w:p w:rsidR="00864566" w:rsidRPr="00954B78" w:rsidRDefault="00864566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Sylfaen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Grapalat"/>
          <w:i/>
          <w:sz w:val="24"/>
          <w:szCs w:val="24"/>
        </w:rPr>
        <w:t>5</w:t>
      </w:r>
      <w:r w:rsidRPr="00954B78">
        <w:rPr>
          <w:rFonts w:ascii="Sylfaen" w:hAnsi="Sylfaen" w:cs="GHEA Grapalat"/>
          <w:i/>
          <w:sz w:val="24"/>
          <w:szCs w:val="24"/>
        </w:rPr>
        <w:t xml:space="preserve">)  նախագծում կամ հարցում կատարված փոփոխությունը </w:t>
      </w:r>
      <w:r w:rsidRPr="00954B78">
        <w:rPr>
          <w:rFonts w:ascii="Sylfaen" w:hAnsi="Sylfaen"/>
          <w:i/>
          <w:sz w:val="24"/>
          <w:szCs w:val="24"/>
        </w:rPr>
        <w:t>և (կամ) լրացումը</w:t>
      </w:r>
      <w:r w:rsidRPr="00954B78">
        <w:rPr>
          <w:rFonts w:ascii="Sylfaen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33.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Ամփոփաթերթում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չեն ներառվում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տեխնիկական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խմբագրական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բնույթի առարկությունները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  <w:r w:rsidRPr="00954B78">
        <w:rPr>
          <w:rFonts w:ascii="Sylfaen" w:eastAsia="GHEAGrapalat" w:hAnsi="Sylfaen" w:cs="Sylfaen"/>
          <w:i/>
          <w:sz w:val="24"/>
          <w:szCs w:val="24"/>
        </w:rPr>
        <w:t>Նույնական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և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առաջարկությունների առկայության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դեպքում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դրանք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կրկնակի չեն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ներառվում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34.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Նախագծի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կամ հարցի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վերաբերյալ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ստացված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առաջարկությունների՝ համայնքի ղեկավարի կողմից ընդունման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դեպքում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ամփոփաթերթում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նշվում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>«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ընդունվել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է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 xml:space="preserve">» </w:t>
      </w:r>
      <w:r w:rsidRPr="00954B78">
        <w:rPr>
          <w:rFonts w:ascii="Sylfaen" w:eastAsia="GHEAGrapalat" w:hAnsi="Sylfaen" w:cs="Sylfaen"/>
          <w:i/>
          <w:sz w:val="24"/>
          <w:szCs w:val="24"/>
        </w:rPr>
        <w:t>բառը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առաջարկությունների չընդունման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դեպքում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ամփոփաթերթում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նշվում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>«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չի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ընդունվել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 xml:space="preserve">»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տրվում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չընդունման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հիմնավորումը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35.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Առարկությունների 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մասնակի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ընդունման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դեպքում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նշվում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>«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ընդունվել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է մասնակի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 xml:space="preserve">»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տրվում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նախագծի կամ հարցի դրույթ</w:t>
      </w:r>
      <w:r w:rsidRPr="00954B78">
        <w:rPr>
          <w:rFonts w:ascii="Sylfaen" w:eastAsia="GHEAGrapalat" w:hAnsi="Sylfaen" w:cs="Sylfaen"/>
          <w:i/>
          <w:sz w:val="24"/>
          <w:szCs w:val="24"/>
        </w:rPr>
        <w:t>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փոփոխության և (կամ) լրացման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բովանդակությունը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բնույթը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36. </w:t>
      </w:r>
      <w:r w:rsidRPr="00954B78">
        <w:rPr>
          <w:rFonts w:ascii="Sylfaen" w:eastAsia="GHEAGrapalat" w:hAnsi="Sylfaen" w:cs="Sylfaen"/>
          <w:i/>
          <w:sz w:val="24"/>
          <w:szCs w:val="24"/>
        </w:rPr>
        <w:t>Եթե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նույն ֆիզիկական կամ իրավաբանական անձի </w:t>
      </w:r>
      <w:r w:rsidRPr="00954B78">
        <w:rPr>
          <w:rFonts w:ascii="Sylfaen" w:eastAsia="GHEAGrapalat" w:hAnsi="Sylfaen" w:cs="Sylfaen"/>
          <w:i/>
          <w:sz w:val="24"/>
          <w:szCs w:val="24"/>
        </w:rPr>
        <w:t>կողմից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մեկից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</w:t>
      </w:r>
      <w:r w:rsidRPr="00954B78">
        <w:rPr>
          <w:rFonts w:ascii="Sylfaen" w:eastAsia="GHEAGrapalat" w:hAnsi="Sylfaen" w:cs="Sylfaen"/>
          <w:i/>
          <w:sz w:val="24"/>
          <w:szCs w:val="24"/>
        </w:rPr>
        <w:t>վելի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 առաջարկություններ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ապա </w:t>
      </w:r>
      <w:r w:rsidRPr="00954B78">
        <w:rPr>
          <w:rFonts w:ascii="Sylfaen" w:eastAsia="GHEAGrapalat" w:hAnsi="Sylfaen" w:cs="Sylfaen"/>
          <w:i/>
          <w:sz w:val="24"/>
          <w:szCs w:val="24"/>
        </w:rPr>
        <w:t>դրանք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խմբավորվում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ամփոփաթերթի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միևնույն հատվածում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համարակալվում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>Ֆ</w:t>
      </w:r>
      <w:r w:rsidRPr="00954B78">
        <w:rPr>
          <w:rFonts w:ascii="Sylfaen" w:eastAsia="GHEAGrapalat" w:hAnsi="Sylfaen" w:cs="Sylfaen"/>
          <w:i/>
          <w:sz w:val="24"/>
          <w:szCs w:val="24"/>
        </w:rPr>
        <w:t>իզիկական կամ իրավաբանական համապատասխան անձից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չլինելու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դեպքում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նշում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 կատարվում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դրանց </w:t>
      </w:r>
      <w:r w:rsidRPr="00954B78">
        <w:rPr>
          <w:rFonts w:ascii="Sylfaen" w:eastAsia="GHEAGrapalat" w:hAnsi="Sylfaen" w:cs="Sylfaen"/>
          <w:i/>
          <w:sz w:val="24"/>
          <w:szCs w:val="24"/>
        </w:rPr>
        <w:t>բացակայության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մասին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37.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ժամանակ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կողմից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բանավոր ձևով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ներկայացված առարկություններից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և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առաջարկություններից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ամփոփաթերթում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ներառվում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 միայն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ընդունվածները՝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նշելով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հեղինակի անունը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, ազգանունը: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Անհատներից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ստացված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առանցքային 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նույնաբովանդակ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կարծիքները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</w:t>
      </w:r>
      <w:r w:rsidRPr="00954B78">
        <w:rPr>
          <w:rFonts w:ascii="Sylfaen" w:eastAsia="GHEAGrapalat" w:hAnsi="Sylfaen" w:cs="Sylfaen"/>
          <w:i/>
          <w:sz w:val="24"/>
          <w:szCs w:val="24"/>
        </w:rPr>
        <w:t>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ընդհանուր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գծերով խմբավորվել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>«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Մի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խումբ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անձանց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կողմից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ներկայացված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առարկ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ություններ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և առաջարկություններ</w:t>
      </w:r>
      <w:r w:rsidRPr="00954B78">
        <w:rPr>
          <w:rFonts w:ascii="Sylfaen" w:eastAsia="GHEAGrapalat" w:hAnsi="Sylfaen" w:cs="GHEA Grapalat"/>
          <w:i/>
          <w:iCs/>
          <w:sz w:val="24"/>
          <w:szCs w:val="24"/>
        </w:rPr>
        <w:t xml:space="preserve">»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վերտառությամբ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38.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քանի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իրավական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ակտերի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նախագծեր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կամ հարցեր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պարունակող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փաթեթի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վերաբերյալ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ամփոփաթերթ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կազմելիս,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և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 առաջարկությունները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պետք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ամփոփաթերթում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խմբավորվեն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համապատասխան նախագծի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կամ հարցի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վերնագրի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ներքո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39. </w:t>
      </w:r>
      <w:r w:rsidRPr="00954B78">
        <w:rPr>
          <w:rFonts w:ascii="Sylfaen" w:hAnsi="Sylfaen"/>
          <w:i/>
          <w:sz w:val="24"/>
          <w:szCs w:val="24"/>
        </w:rPr>
        <w:t xml:space="preserve">Հանրային քննարկումների արդյունքների ամփոփաթերթի </w:t>
      </w:r>
      <w:r w:rsidRPr="00954B78">
        <w:rPr>
          <w:rFonts w:ascii="Sylfaen" w:hAnsi="Sylfaen" w:cs="Sylfaen"/>
          <w:i/>
          <w:sz w:val="24"/>
          <w:szCs w:val="24"/>
        </w:rPr>
        <w:t xml:space="preserve">ձևը սահմանված է </w:t>
      </w:r>
      <w:r w:rsidRPr="00954B78">
        <w:rPr>
          <w:rFonts w:ascii="Sylfaen" w:hAnsi="Sylfaen" w:cs="Sylfaen"/>
          <w:b/>
          <w:i/>
          <w:sz w:val="24"/>
          <w:szCs w:val="24"/>
        </w:rPr>
        <w:t>հավելված 1-ում</w:t>
      </w:r>
      <w:r w:rsidRPr="00954B78">
        <w:rPr>
          <w:rFonts w:ascii="Sylfaen" w:hAnsi="Sylfaen" w:cs="Sylfaen"/>
          <w:i/>
          <w:sz w:val="24"/>
          <w:szCs w:val="24"/>
        </w:rPr>
        <w:t>:</w:t>
      </w:r>
    </w:p>
    <w:p w:rsidR="00864566" w:rsidRPr="00954B78" w:rsidRDefault="00864566" w:rsidP="005F19D5">
      <w:pPr>
        <w:spacing w:after="6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bCs/>
          <w:i/>
          <w:sz w:val="24"/>
          <w:szCs w:val="24"/>
        </w:rPr>
        <w:t>40. Հանրային քննարկումների վերաբերյալ համայնքի ավագանին համապատասխանաբար ստանում է տեղեկատվություն:</w:t>
      </w:r>
    </w:p>
    <w:p w:rsidR="00864566" w:rsidRPr="00954B78" w:rsidRDefault="00864566" w:rsidP="005F19D5">
      <w:pPr>
        <w:spacing w:after="60" w:line="240" w:lineRule="auto"/>
        <w:ind w:firstLine="72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Հանրային քննարկումների արդյունքներով, համայնքի ղեկավարը կազմում է հանրային քննարկումների վերաբերյալ տեղեկանք, որը համայնքի ավագանու քննարկմանը ներկայացվող իրավական ակտի նախագծին կամ հարցին կից փաստաթղթերից է: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41. Հանրային քննարկումների վերաբերյալ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 տեղեկանքի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կազմման և համայնքի ավագանուն ներկայացման նպատակն է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վերաբերյալ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օրենսդրական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պահանջների լիարժեք կենսագործումը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արդյունքների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վերաբերյալ համայնքի ավագանուն տեղեկատվության տրամադր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ումը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լրումն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ամփոփաթերթում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զետեղվող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առարկությունների և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առաջարկությունների,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 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վերաբերյալ </w:t>
      </w:r>
      <w:r w:rsidRPr="00954B78">
        <w:rPr>
          <w:rFonts w:ascii="Sylfaen" w:eastAsia="GHEAGrapalat" w:hAnsi="Sylfaen" w:cs="Sylfaen"/>
          <w:i/>
          <w:sz w:val="24"/>
          <w:szCs w:val="24"/>
        </w:rPr>
        <w:t>տեղեկանքում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կերպով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նշվում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բոլոր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առանցքային կարծիքները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,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և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որոնք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 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ընթացքում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42.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վերաբերյալ </w:t>
      </w:r>
      <w:r w:rsidRPr="00954B78">
        <w:rPr>
          <w:rFonts w:ascii="Sylfaen" w:eastAsia="GHEAGrapalat" w:hAnsi="Sylfaen" w:cs="Sylfaen"/>
          <w:i/>
          <w:sz w:val="24"/>
          <w:szCs w:val="24"/>
        </w:rPr>
        <w:t>տեղեկանքը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հնարավորություն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տալիս՝</w:t>
      </w:r>
    </w:p>
    <w:p w:rsidR="00864566" w:rsidRPr="00954B78" w:rsidRDefault="00864566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արտացոլելու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հասարակական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տրամադրությունները և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մտահոգությունները.</w:t>
      </w:r>
    </w:p>
    <w:p w:rsidR="00864566" w:rsidRPr="00954B78" w:rsidRDefault="00864566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կանխատեսելու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իրավական </w:t>
      </w:r>
      <w:r w:rsidRPr="00954B78">
        <w:rPr>
          <w:rFonts w:ascii="Sylfaen" w:eastAsia="GHEAGrapalat" w:hAnsi="Sylfaen" w:cs="Sylfaen"/>
          <w:i/>
          <w:sz w:val="24"/>
          <w:szCs w:val="24"/>
        </w:rPr>
        <w:t>ակտի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կենսագործման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պոտենցիալ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ռիսկերը.</w:t>
      </w:r>
    </w:p>
    <w:p w:rsidR="00864566" w:rsidRPr="00954B78" w:rsidRDefault="00864566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եզրահանգումներ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կարգավորման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ընտրված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եղանակի նպատակահարմարության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վերաբերյալ.</w:t>
      </w:r>
    </w:p>
    <w:p w:rsidR="00864566" w:rsidRPr="00954B78" w:rsidRDefault="00864566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վերահսկելու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իրավաստեղծ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և համայնքի զարգացման </w:t>
      </w:r>
      <w:r w:rsidRPr="00954B78">
        <w:rPr>
          <w:rFonts w:ascii="Sylfaen" w:eastAsia="GHEAGrapalat" w:hAnsi="Sylfaen" w:cs="Sylfaen"/>
          <w:i/>
          <w:sz w:val="24"/>
          <w:szCs w:val="24"/>
        </w:rPr>
        <w:t>գործընթացների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թափանցիկության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ապահովման վերաբերյալ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օրենսդրական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պահանջների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կատարումը.</w:t>
      </w:r>
    </w:p>
    <w:p w:rsidR="00864566" w:rsidRPr="00954B78" w:rsidRDefault="00864566" w:rsidP="005F19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գնահատելու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ընտրված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եղանակի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մասնակցության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արդյունավետությունը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43. </w:t>
      </w:r>
      <w:r w:rsidRPr="00954B78">
        <w:rPr>
          <w:rFonts w:ascii="Sylfaen" w:eastAsia="GHEAGrapalat" w:hAnsi="Sylfaen" w:cs="Sylfaen"/>
          <w:i/>
          <w:sz w:val="24"/>
          <w:szCs w:val="24"/>
        </w:rPr>
        <w:t>Տեղեկանքում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ամփոփ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կերպով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 իրավական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ակտի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նախագծի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կամ հարցի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վերաբերյալ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քննարկմանը մասնակցած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յուրաքանչյուր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իրավաբանական անձի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առարկությունների և առաջարկությունների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առանցքային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բ</w:t>
      </w:r>
      <w:r w:rsidRPr="00954B78">
        <w:rPr>
          <w:rFonts w:ascii="Sylfaen" w:eastAsia="GHEAGrapalat" w:hAnsi="Sylfaen" w:cs="Sylfaen"/>
          <w:i/>
          <w:sz w:val="24"/>
          <w:szCs w:val="24"/>
        </w:rPr>
        <w:t>ովանդակությունը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Ֆիզիկական անձանցից </w:t>
      </w:r>
      <w:r w:rsidRPr="00954B78">
        <w:rPr>
          <w:rFonts w:ascii="Sylfaen" w:eastAsia="GHEAGrapalat" w:hAnsi="Sylfaen" w:cs="Sylfaen"/>
          <w:i/>
          <w:sz w:val="24"/>
          <w:szCs w:val="24"/>
        </w:rPr>
        <w:t>ստացված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նույն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առաջարկությունների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պարագայում, դրանք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զետեղվել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«</w:t>
      </w:r>
      <w:r w:rsidRPr="00954B78">
        <w:rPr>
          <w:rFonts w:ascii="Sylfaen" w:eastAsia="GHEAGrapalat" w:hAnsi="Sylfaen" w:cs="Sylfaen"/>
          <w:i/>
          <w:sz w:val="24"/>
          <w:szCs w:val="24"/>
        </w:rPr>
        <w:t>Մի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խումբ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անձանց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 և առաջարկություններ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»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վերտառությամբ՝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կրկին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միայն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առանցքային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գծերով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  <w:r w:rsidRPr="00954B78">
        <w:rPr>
          <w:rFonts w:ascii="Sylfaen" w:eastAsia="GHEAGrapalat" w:hAnsi="Sylfaen" w:cs="Sylfaen"/>
          <w:i/>
          <w:sz w:val="24"/>
          <w:szCs w:val="24"/>
        </w:rPr>
        <w:t>Կրկնվող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ությունները և առաջարկությունները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տեղեկանքում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զետեղվում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 մեկ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անգամ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/>
          <w:b/>
          <w:i/>
          <w:sz w:val="28"/>
        </w:rPr>
      </w:pPr>
      <w:r w:rsidRPr="00954B78">
        <w:rPr>
          <w:rFonts w:ascii="Sylfaen" w:hAnsi="Sylfaen"/>
          <w:i/>
          <w:sz w:val="24"/>
          <w:szCs w:val="24"/>
        </w:rPr>
        <w:t xml:space="preserve">44. ՏԻՄ-երի իրավական ակտի կամ համայնքային հարցի նախագծի վերաբերյալ հանրային քննարկումների մասին տեղեկանքի </w:t>
      </w:r>
      <w:r w:rsidRPr="00954B78">
        <w:rPr>
          <w:rFonts w:ascii="Sylfaen" w:hAnsi="Sylfaen" w:cs="Sylfaen"/>
          <w:i/>
          <w:sz w:val="24"/>
          <w:szCs w:val="24"/>
        </w:rPr>
        <w:t xml:space="preserve">ձևը սահմանված է </w:t>
      </w:r>
      <w:r w:rsidRPr="00954B78">
        <w:rPr>
          <w:rFonts w:ascii="Sylfaen" w:hAnsi="Sylfaen" w:cs="Sylfaen"/>
          <w:b/>
          <w:i/>
          <w:sz w:val="24"/>
          <w:szCs w:val="24"/>
        </w:rPr>
        <w:t>հավելված 2-ում</w:t>
      </w:r>
      <w:r w:rsidRPr="00954B78">
        <w:rPr>
          <w:rFonts w:ascii="Sylfaen" w:hAnsi="Sylfaen" w:cs="Sylfaen"/>
          <w:i/>
          <w:sz w:val="24"/>
          <w:szCs w:val="24"/>
        </w:rPr>
        <w:t>:</w:t>
      </w:r>
      <w:r w:rsidRPr="00954B78">
        <w:rPr>
          <w:rFonts w:ascii="Sylfaen" w:hAnsi="Sylfaen"/>
          <w:b/>
          <w:i/>
          <w:sz w:val="28"/>
        </w:rPr>
        <w:t xml:space="preserve"> 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45. Իրավական ակտի կամ համայնքային հարցի նախագծի 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:rsidR="00864566" w:rsidRPr="00954B78" w:rsidRDefault="00864566" w:rsidP="005F19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հանրային քննարկումների արդյունքների ամփոփաթերթը.</w:t>
      </w:r>
    </w:p>
    <w:p w:rsidR="00864566" w:rsidRPr="00954B78" w:rsidRDefault="00864566" w:rsidP="005F19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հանրային քննարկումների մասին տեղեկանքը:</w:t>
      </w:r>
    </w:p>
    <w:p w:rsidR="00864566" w:rsidRPr="00954B78" w:rsidRDefault="00864566" w:rsidP="005F19D5">
      <w:pPr>
        <w:pStyle w:val="ListParagraph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46. Հանրային քննարկումների արդյունքներով, իրավական ակտի կամ հարցի լրամշակված նախագիծն՝ իրեն կից փաստաթղթերով, ներկայացվում է համայնքի ավագանու քննարկմանը և հաստատմանը՝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«Տեղ</w:t>
      </w:r>
      <w:r w:rsidRPr="00954B78">
        <w:rPr>
          <w:rFonts w:ascii="Sylfaen" w:eastAsia="GHEAGrapalat" w:hAnsi="Sylfaen" w:cs="Sylfaen"/>
          <w:i/>
          <w:sz w:val="24"/>
          <w:szCs w:val="24"/>
        </w:rPr>
        <w:t>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ինքնակառավարման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մասին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» և «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Իրավական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ակտերի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մասին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» </w:t>
      </w:r>
      <w:r w:rsidRPr="00954B78">
        <w:rPr>
          <w:rFonts w:ascii="Sylfaen" w:eastAsia="GHEAGrapalat" w:hAnsi="Sylfaen" w:cs="Sylfaen"/>
          <w:i/>
          <w:sz w:val="24"/>
          <w:szCs w:val="24"/>
        </w:rPr>
        <w:t>ՀՀ օրենքներով սահմանված կարգով:</w:t>
      </w:r>
    </w:p>
    <w:p w:rsidR="00864566" w:rsidRPr="00954B78" w:rsidRDefault="00864566" w:rsidP="005F19D5">
      <w:pPr>
        <w:spacing w:after="0" w:line="240" w:lineRule="auto"/>
        <w:jc w:val="both"/>
        <w:rPr>
          <w:rFonts w:ascii="Sylfaen" w:hAnsi="Sylfaen"/>
          <w:b/>
          <w:bCs/>
          <w:i/>
          <w:sz w:val="24"/>
          <w:szCs w:val="24"/>
        </w:rPr>
      </w:pPr>
    </w:p>
    <w:p w:rsidR="00864566" w:rsidRPr="00954B78" w:rsidRDefault="00864566" w:rsidP="00DB48DD">
      <w:pPr>
        <w:spacing w:after="0" w:line="240" w:lineRule="auto"/>
        <w:jc w:val="center"/>
        <w:rPr>
          <w:rFonts w:ascii="Sylfaen" w:hAnsi="Sylfaen"/>
          <w:b/>
          <w:bCs/>
          <w:i/>
          <w:sz w:val="26"/>
          <w:szCs w:val="26"/>
        </w:rPr>
      </w:pPr>
      <w:r w:rsidRPr="00954B78">
        <w:rPr>
          <w:rFonts w:ascii="Sylfaen" w:hAnsi="Sylfaen"/>
          <w:b/>
          <w:bCs/>
          <w:i/>
          <w:sz w:val="26"/>
          <w:szCs w:val="26"/>
        </w:rPr>
        <w:t>IV. ՀԱՆՐԱՅԻՆ ՔՆՆԱՐԿՈՒՄՆԵՐԻ ԻՐԱԿԱՆԱՑՄԱՆ ԱՅԼ ԵՂԱՆԱԿՆԵՐ (ՁԵՎԵՐ)</w:t>
      </w:r>
    </w:p>
    <w:p w:rsidR="00864566" w:rsidRPr="00954B78" w:rsidRDefault="00864566" w:rsidP="003D200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bCs/>
          <w:i/>
          <w:sz w:val="24"/>
          <w:szCs w:val="24"/>
          <w:highlight w:val="cyan"/>
        </w:rPr>
      </w:pPr>
    </w:p>
    <w:p w:rsidR="00864566" w:rsidRPr="00954B78" w:rsidRDefault="00864566" w:rsidP="005F19D5">
      <w:pPr>
        <w:spacing w:after="60" w:line="240" w:lineRule="auto"/>
        <w:ind w:firstLine="426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bCs/>
          <w:i/>
          <w:sz w:val="24"/>
          <w:szCs w:val="24"/>
        </w:rPr>
        <w:t>47. Ստորև թվարկված եղանակներով (ձևերով) կազմակերպվող և անցկացվող հանրային</w:t>
      </w:r>
      <w:r w:rsidRPr="00954B78">
        <w:rPr>
          <w:rFonts w:ascii="Sylfaen" w:hAnsi="Sylfaen" w:cs="GHEAGrapalat-Bold"/>
          <w:bCs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bCs/>
          <w:i/>
          <w:sz w:val="24"/>
          <w:szCs w:val="24"/>
        </w:rPr>
        <w:t>քննարկումներն իրականացվում են՝ հնարավորինս կիրառելով սույն կարգի III</w:t>
      </w:r>
      <w:r w:rsidRPr="00954B78">
        <w:rPr>
          <w:rFonts w:ascii="Sylfaen" w:hAnsi="Sylfaen"/>
          <w:bCs/>
          <w:i/>
          <w:sz w:val="24"/>
          <w:szCs w:val="24"/>
        </w:rPr>
        <w:t xml:space="preserve"> բաժնում բերված  ընթացակարգի դրույթները: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hAnsi="Sylfaen"/>
          <w:b/>
          <w:bCs/>
          <w:i/>
          <w:sz w:val="24"/>
          <w:szCs w:val="24"/>
        </w:rPr>
      </w:pPr>
      <w:r w:rsidRPr="00954B78">
        <w:rPr>
          <w:rFonts w:ascii="Sylfaen" w:hAnsi="Sylfaen"/>
          <w:bCs/>
          <w:i/>
          <w:sz w:val="24"/>
          <w:szCs w:val="24"/>
        </w:rPr>
        <w:t xml:space="preserve">48. Իրականացվում են </w:t>
      </w:r>
      <w:r w:rsidRPr="00954B78">
        <w:rPr>
          <w:rFonts w:ascii="Sylfaen" w:hAnsi="Sylfaen" w:cs="Sylfaen"/>
          <w:b/>
          <w:bCs/>
          <w:i/>
          <w:sz w:val="24"/>
          <w:szCs w:val="24"/>
        </w:rPr>
        <w:t>հանրային</w:t>
      </w:r>
      <w:r w:rsidRPr="00954B78">
        <w:rPr>
          <w:rFonts w:ascii="Sylfaen" w:hAnsi="Sylfaen" w:cs="GHEAGrapalat-Bold"/>
          <w:b/>
          <w:bCs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b/>
          <w:bCs/>
          <w:i/>
          <w:sz w:val="24"/>
          <w:szCs w:val="24"/>
        </w:rPr>
        <w:t xml:space="preserve">քննարկումներ, որոնք կատարվում են համացանցային կայքերի միջոցով: </w:t>
      </w:r>
    </w:p>
    <w:p w:rsidR="00864566" w:rsidRPr="00954B78" w:rsidRDefault="00864566" w:rsidP="005F19D5">
      <w:pPr>
        <w:spacing w:after="60" w:line="240" w:lineRule="auto"/>
        <w:ind w:firstLine="375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49. Համայնքի պաշտոնական համացանցային կայքի առկայության դեպքում, նախատեսվում է իրավական ակտի նախագծի կամ համայնքային հարցի այդ կայքում պարտադիր տեղադրումը և դրա շուրջ ֆիզիկական և իրավաբանական անձանցից կարծիքների հավաքագրումը: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50. Համացանց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կայքերի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միջոցով 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անցկացումը,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եղանակների համեմատ,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ունի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մի </w:t>
      </w:r>
      <w:r w:rsidRPr="00954B78">
        <w:rPr>
          <w:rFonts w:ascii="Sylfaen" w:eastAsia="GHEAGrapalat" w:hAnsi="Sylfaen" w:cs="GHEAGrapalat"/>
          <w:i/>
          <w:sz w:val="24"/>
          <w:szCs w:val="24"/>
        </w:rPr>
        <w:t>շ</w:t>
      </w:r>
      <w:r w:rsidRPr="00954B78">
        <w:rPr>
          <w:rFonts w:ascii="Sylfaen" w:eastAsia="GHEAGrapalat" w:hAnsi="Sylfaen" w:cs="Sylfaen"/>
          <w:i/>
          <w:sz w:val="24"/>
          <w:szCs w:val="24"/>
        </w:rPr>
        <w:t>արք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առավելություններ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որոնք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մեծապես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պայմանավորում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են </w:t>
      </w:r>
      <w:r w:rsidRPr="00954B78">
        <w:rPr>
          <w:rFonts w:ascii="Sylfaen" w:eastAsia="GHEAGrapalat" w:hAnsi="Sylfaen" w:cs="Sylfaen"/>
          <w:i/>
          <w:sz w:val="24"/>
          <w:szCs w:val="24"/>
        </w:rPr>
        <w:t>դրա նպատակահարմարությունը՝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որպես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կարևորագույն </w:t>
      </w:r>
      <w:r w:rsidRPr="00954B78">
        <w:rPr>
          <w:rFonts w:ascii="Sylfaen" w:eastAsia="GHEAGrapalat" w:hAnsi="Sylfaen" w:cs="Sylfaen"/>
          <w:i/>
          <w:sz w:val="24"/>
          <w:szCs w:val="24"/>
        </w:rPr>
        <w:t>եղանակի, մասնավորապես՝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Sylfaen" w:eastAsia="SymbolM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ա. քննարկումները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ժամանակի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տարածության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մեջ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հասան</w:t>
      </w:r>
      <w:r w:rsidRPr="00954B78">
        <w:rPr>
          <w:rFonts w:ascii="Sylfaen" w:eastAsia="GHEAGrapalat" w:hAnsi="Sylfaen" w:cs="Sylfaen"/>
          <w:i/>
          <w:sz w:val="24"/>
          <w:szCs w:val="24"/>
        </w:rPr>
        <w:t>ելի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 հասարակության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լայն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խմբերի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</w:t>
      </w:r>
      <w:r w:rsidRPr="00954B78">
        <w:rPr>
          <w:rFonts w:ascii="Sylfaen" w:eastAsia="SymbolMT" w:hAnsi="Sylfaen" w:cs="GHEA Grapalat"/>
          <w:i/>
          <w:sz w:val="24"/>
          <w:szCs w:val="24"/>
        </w:rPr>
        <w:t xml:space="preserve">` </w:t>
      </w:r>
      <w:r w:rsidRPr="00954B78">
        <w:rPr>
          <w:rFonts w:ascii="Sylfaen" w:eastAsia="GHEAGrapalat" w:hAnsi="Sylfaen" w:cs="Sylfaen"/>
          <w:i/>
          <w:sz w:val="24"/>
          <w:szCs w:val="24"/>
        </w:rPr>
        <w:t>նպաստելով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մեծ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թվով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անձանց մասնակցությունն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իրավաստեղծ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և համայնքի զարգացման </w:t>
      </w:r>
      <w:r w:rsidRPr="00954B78">
        <w:rPr>
          <w:rFonts w:ascii="Sylfaen" w:eastAsia="GHEAGrapalat" w:hAnsi="Sylfaen" w:cs="Sylfaen"/>
          <w:i/>
          <w:sz w:val="24"/>
          <w:szCs w:val="24"/>
        </w:rPr>
        <w:t>գործընթացներին,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բ. այս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եղանակով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կարծիքների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հարցադրումների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հավաքագրումը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նվազ ծախսատար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ժամանակատար</w:t>
      </w:r>
      <w:r w:rsidRPr="00954B78">
        <w:rPr>
          <w:rFonts w:ascii="Sylfaen" w:eastAsia="SymbolM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eastAsia="GHEAGrapalat" w:hAnsi="Sylfaen" w:cs="GHEAGrapalat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51. </w:t>
      </w:r>
      <w:r w:rsidRPr="00954B78">
        <w:rPr>
          <w:rFonts w:ascii="Sylfaen" w:eastAsia="GHEAGrapalat" w:hAnsi="Sylfaen" w:cs="Sylfaen"/>
          <w:i/>
          <w:sz w:val="24"/>
          <w:szCs w:val="24"/>
        </w:rPr>
        <w:t>Ֆիզիկական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իրավաբանական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անձինք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համայնքի պաշտոնական համացանց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կայքում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հրապարակված իրավական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ակտի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նախագծի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կամ համայնքային հարցի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վերաբերյալ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ներկայացնել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իրենց առարկությունները և առաջարկությունները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` </w:t>
      </w:r>
      <w:r w:rsidRPr="00954B78">
        <w:rPr>
          <w:rFonts w:ascii="Sylfaen" w:eastAsia="GHEAGrapalat" w:hAnsi="Sylfaen" w:cs="Sylfaen"/>
          <w:i/>
          <w:sz w:val="24"/>
          <w:szCs w:val="24"/>
        </w:rPr>
        <w:t>դրանք՝</w:t>
      </w:r>
    </w:p>
    <w:p w:rsidR="00864566" w:rsidRPr="00954B78" w:rsidRDefault="00864566" w:rsidP="005F19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թողնելով համայնքի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համացանց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կայքում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հատուկ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այդ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նպատակով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ստեղծված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տեղում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.</w:t>
      </w:r>
    </w:p>
    <w:p w:rsidR="00864566" w:rsidRPr="00954B78" w:rsidRDefault="00864566" w:rsidP="005F19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Sylfaen" w:eastAsia="GHEAGrapalat" w:hAnsi="Sylfaen" w:cs="GHEA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ուղարկելով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համապատասխան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էլեկտրոնային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հասցեով.</w:t>
      </w:r>
    </w:p>
    <w:p w:rsidR="00864566" w:rsidRPr="00954B78" w:rsidRDefault="00864566" w:rsidP="005F19D5">
      <w:pPr>
        <w:pStyle w:val="ListParagraph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գրավոր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ձևով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ներկայացնելով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համայնքի ղեկավար</w:t>
      </w:r>
      <w:r w:rsidRPr="00954B78">
        <w:rPr>
          <w:rFonts w:ascii="Sylfaen" w:eastAsia="GHEAGrapalat" w:hAnsi="Sylfaen" w:cs="Sylfaen"/>
          <w:i/>
          <w:sz w:val="24"/>
          <w:szCs w:val="24"/>
        </w:rPr>
        <w:t>ին</w:t>
      </w:r>
      <w:r w:rsidRPr="00954B78">
        <w:rPr>
          <w:rFonts w:ascii="Sylfaen" w:eastAsia="GHEAGrapalat" w:hAnsi="Sylfaen" w:cs="Tahoma"/>
          <w:i/>
          <w:sz w:val="24"/>
          <w:szCs w:val="24"/>
        </w:rPr>
        <w:t>։</w:t>
      </w:r>
    </w:p>
    <w:p w:rsidR="00864566" w:rsidRPr="00954B78" w:rsidRDefault="00864566" w:rsidP="005F19D5">
      <w:pPr>
        <w:pStyle w:val="ListParagraph"/>
        <w:spacing w:before="60" w:after="120" w:line="240" w:lineRule="auto"/>
        <w:ind w:left="0" w:firstLine="72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Եթե</w:t>
      </w:r>
      <w:r w:rsidRPr="00954B78">
        <w:rPr>
          <w:rFonts w:ascii="Sylfaen" w:hAnsi="Sylfaen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ությունները և առաջարկություններ</w:t>
      </w:r>
      <w:r w:rsidRPr="00954B78">
        <w:rPr>
          <w:rFonts w:ascii="Sylfaen" w:hAnsi="Sylfaen" w:cs="Sylfaen"/>
          <w:i/>
          <w:sz w:val="24"/>
          <w:szCs w:val="24"/>
        </w:rPr>
        <w:t>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ուղարկվել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էլեկտրոնային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հասցեով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ապա</w:t>
      </w:r>
      <w:r w:rsidRPr="00954B78">
        <w:rPr>
          <w:rFonts w:ascii="Sylfaen" w:hAnsi="Sylfaen"/>
          <w:i/>
          <w:sz w:val="24"/>
          <w:szCs w:val="24"/>
        </w:rPr>
        <w:t xml:space="preserve"> համայնք</w:t>
      </w:r>
      <w:r w:rsidRPr="00954B78">
        <w:rPr>
          <w:rFonts w:ascii="Sylfaen" w:hAnsi="Sylfaen" w:cs="Sylfaen"/>
          <w:i/>
          <w:sz w:val="24"/>
          <w:szCs w:val="24"/>
        </w:rPr>
        <w:t>ի</w:t>
      </w:r>
      <w:r w:rsidRPr="00954B78">
        <w:rPr>
          <w:rFonts w:ascii="Sylfaen" w:hAnsi="Sylfaen"/>
          <w:i/>
          <w:sz w:val="24"/>
          <w:szCs w:val="24"/>
        </w:rPr>
        <w:t xml:space="preserve"> աշխատակազմի քարտուղարը կամ նրա կողմից նշանակված աշխատակիցն </w:t>
      </w:r>
      <w:r w:rsidRPr="00954B78">
        <w:rPr>
          <w:rFonts w:ascii="Sylfaen" w:hAnsi="Sylfaen" w:cs="Sylfaen"/>
          <w:i/>
          <w:sz w:val="24"/>
          <w:szCs w:val="24"/>
        </w:rPr>
        <w:t>անմիջապես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բայց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ոչ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ուշ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քան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մեկ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աշխատանքային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օրվա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ընթացքում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հետադարձ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կապի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միջոցով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տեղեկացնում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համապատասխան</w:t>
      </w:r>
      <w:r w:rsidRPr="00954B78">
        <w:rPr>
          <w:rFonts w:ascii="Sylfaen" w:hAnsi="Sylfaen"/>
          <w:i/>
          <w:sz w:val="24"/>
          <w:szCs w:val="24"/>
        </w:rPr>
        <w:t xml:space="preserve"> առարկ</w:t>
      </w:r>
      <w:r w:rsidRPr="00954B78">
        <w:rPr>
          <w:rFonts w:ascii="Sylfaen" w:hAnsi="Sylfaen" w:cs="Sylfaen"/>
          <w:i/>
          <w:sz w:val="24"/>
          <w:szCs w:val="24"/>
        </w:rPr>
        <w:t>ությունները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առաջարկությունները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ստանալու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մասին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hAnsi="Sylfaen" w:cs="Sylfaen"/>
          <w:bCs/>
          <w:i/>
          <w:sz w:val="24"/>
          <w:szCs w:val="24"/>
        </w:rPr>
        <w:t xml:space="preserve">52. </w:t>
      </w:r>
      <w:r w:rsidRPr="00954B78">
        <w:rPr>
          <w:rFonts w:ascii="Sylfaen" w:hAnsi="Sylfaen" w:cs="Sylfaen"/>
          <w:b/>
          <w:bCs/>
          <w:i/>
          <w:sz w:val="24"/>
          <w:szCs w:val="24"/>
        </w:rPr>
        <w:t>Հանրային</w:t>
      </w:r>
      <w:r w:rsidRPr="00954B78">
        <w:rPr>
          <w:rFonts w:ascii="Sylfaen" w:hAnsi="Sylfaen" w:cs="GHEAGrapalat-Bold"/>
          <w:b/>
          <w:bCs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b/>
          <w:bCs/>
          <w:i/>
          <w:sz w:val="24"/>
          <w:szCs w:val="24"/>
        </w:rPr>
        <w:t>քննարկումների իրականացում՝ հեռահաղորդակցության միջոցների կիրառմամբ:</w:t>
      </w:r>
      <w:r w:rsidRPr="00954B78">
        <w:rPr>
          <w:rFonts w:ascii="Sylfaen" w:hAnsi="Sylfaen" w:cs="Sylfaen"/>
          <w:bCs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 կարելի 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իրական</w:t>
      </w:r>
      <w:r w:rsidRPr="00954B78">
        <w:rPr>
          <w:rFonts w:ascii="Sylfaen" w:eastAsia="GHEAGrapalat" w:hAnsi="Sylfaen" w:cs="Sylfaen"/>
          <w:i/>
          <w:sz w:val="24"/>
          <w:szCs w:val="24"/>
        </w:rPr>
        <w:t>ացնել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տեղական </w:t>
      </w:r>
      <w:r w:rsidRPr="00954B78">
        <w:rPr>
          <w:rFonts w:ascii="Sylfaen" w:eastAsia="GHEAGrapalat" w:hAnsi="Sylfaen" w:cs="Sylfaen"/>
          <w:i/>
          <w:sz w:val="24"/>
          <w:szCs w:val="24"/>
        </w:rPr>
        <w:t>հեռուստատեսության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ռադիոյի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տեսակոնֆերանսների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հեռահաղորդակցության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միջոցներով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  <w:r w:rsidRPr="00954B78">
        <w:rPr>
          <w:rFonts w:ascii="Sylfaen" w:eastAsia="GHEAGrapalat" w:hAnsi="Sylfaen" w:cs="Sylfaen"/>
          <w:i/>
          <w:sz w:val="24"/>
          <w:szCs w:val="24"/>
        </w:rPr>
        <w:t>Նման եղանակներով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հատկապես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նպատակահարմար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 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լինել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երբ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մասնակցության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խոչընդոտ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 տարածքային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հասանելիությունը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(</w:t>
      </w:r>
      <w:r w:rsidRPr="00954B78">
        <w:rPr>
          <w:rFonts w:ascii="Sylfaen" w:eastAsia="GHEAGrapalat" w:hAnsi="Sylfaen" w:cs="Sylfaen"/>
          <w:i/>
          <w:sz w:val="24"/>
          <w:szCs w:val="24"/>
        </w:rPr>
        <w:t>օրինակ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` բազմաբնակավայր համայնքի կենտրոնից </w:t>
      </w:r>
      <w:r w:rsidRPr="00954B78">
        <w:rPr>
          <w:rFonts w:ascii="Sylfaen" w:eastAsia="GHEAGrapalat" w:hAnsi="Sylfaen" w:cs="Sylfaen"/>
          <w:i/>
          <w:sz w:val="24"/>
          <w:szCs w:val="24"/>
        </w:rPr>
        <w:t>հեռու գտնվող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բնակավայր</w:t>
      </w:r>
      <w:r w:rsidRPr="00954B78">
        <w:rPr>
          <w:rFonts w:ascii="Sylfaen" w:eastAsia="GHEAGrapalat" w:hAnsi="Sylfaen" w:cs="Sylfaen"/>
          <w:i/>
          <w:sz w:val="24"/>
          <w:szCs w:val="24"/>
        </w:rPr>
        <w:t>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բնակիչների համար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):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53. </w:t>
      </w:r>
      <w:r w:rsidRPr="00954B78">
        <w:rPr>
          <w:rFonts w:ascii="Sylfaen" w:eastAsia="GHEAGrapalat" w:hAnsi="Sylfaen" w:cs="Sylfaen"/>
          <w:i/>
          <w:sz w:val="24"/>
          <w:szCs w:val="24"/>
        </w:rPr>
        <w:t>Հեռահաղորդակցության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միջոցներով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մասնակիցները պետք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ուղիղ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եթերում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եղանակներով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իրենց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առարկ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ությունները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 առաջարկությունները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ներկայացնելու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հնարավորություն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ունենան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hAnsi="Sylfaen" w:cs="Sylfaen"/>
          <w:bCs/>
          <w:i/>
          <w:sz w:val="24"/>
          <w:szCs w:val="24"/>
        </w:rPr>
        <w:t xml:space="preserve">54. </w:t>
      </w:r>
      <w:r w:rsidRPr="00954B78">
        <w:rPr>
          <w:rFonts w:ascii="Sylfaen" w:hAnsi="Sylfaen" w:cs="Sylfaen"/>
          <w:b/>
          <w:bCs/>
          <w:i/>
          <w:sz w:val="24"/>
          <w:szCs w:val="24"/>
        </w:rPr>
        <w:t>Հանրային</w:t>
      </w:r>
      <w:r w:rsidRPr="00954B78">
        <w:rPr>
          <w:rFonts w:ascii="Sylfaen" w:hAnsi="Sylfaen" w:cs="GHEAGrapalat-Bold"/>
          <w:b/>
          <w:bCs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b/>
          <w:bCs/>
          <w:i/>
          <w:sz w:val="24"/>
          <w:szCs w:val="24"/>
        </w:rPr>
        <w:t>քննարկումների իրականացում՝ հարցումների միջոցով:</w:t>
      </w:r>
      <w:r w:rsidRPr="00954B78">
        <w:rPr>
          <w:rFonts w:ascii="Sylfaen" w:hAnsi="Sylfaen" w:cs="Sylfaen"/>
          <w:bCs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միջոց</w:t>
      </w:r>
      <w:r w:rsidRPr="00954B78">
        <w:rPr>
          <w:rFonts w:ascii="Sylfaen" w:eastAsia="GHEAGrapalat" w:hAnsi="Sylfaen" w:cs="Sylfaen"/>
          <w:i/>
          <w:sz w:val="24"/>
          <w:szCs w:val="24"/>
        </w:rPr>
        <w:t>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օգտակար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լինել հատկապես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իրավական ակտի նախագծի կամ համայնքային հարցի մշակման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նախնական փուլում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երբ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դեռ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նախագիծը կամ հարցը գաղափարի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փուլում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հարցումները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թույլ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կտան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պարզել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կարգավորման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ենթակա ոլորտում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առկա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խնդիրները և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բացերը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եղանակի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առանձնահատկությունն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համայնքի աշխատակազմ</w:t>
      </w:r>
      <w:r w:rsidRPr="00954B78">
        <w:rPr>
          <w:rFonts w:ascii="Sylfaen" w:eastAsia="GHEAGrapalat" w:hAnsi="Sylfaen" w:cs="Sylfaen"/>
          <w:i/>
          <w:sz w:val="24"/>
          <w:szCs w:val="24"/>
        </w:rPr>
        <w:t>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ինքն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առանձնացնում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շրջանակը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որոնք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 կարևոր նշանակություն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ունենալ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նախագծի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կամ հարցի </w:t>
      </w:r>
      <w:r w:rsidRPr="00954B78">
        <w:rPr>
          <w:rFonts w:ascii="Sylfaen" w:eastAsia="GHEAGrapalat" w:hAnsi="Sylfaen" w:cs="Sylfaen"/>
          <w:i/>
          <w:sz w:val="24"/>
          <w:szCs w:val="24"/>
        </w:rPr>
        <w:t>մշակման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դրանք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առաջադրում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 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մասնակիցներին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Sylfaen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55.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միջոցով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քննարկումներ անցկացնելու պայմանները հետևյալն են. </w:t>
      </w:r>
    </w:p>
    <w:p w:rsidR="00864566" w:rsidRPr="00954B78" w:rsidRDefault="00864566" w:rsidP="0047413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հարցումների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միջոցով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իրականացվում 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գրավոր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ձևով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սակայն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ըստ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հայեցող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ության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անցկացվել նաև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բանավոր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ձև</w:t>
      </w:r>
      <w:r w:rsidRPr="00954B78">
        <w:rPr>
          <w:rFonts w:ascii="Sylfaen" w:eastAsia="GHEAGrapalat" w:hAnsi="Sylfaen" w:cs="Sylfaen"/>
          <w:i/>
          <w:sz w:val="24"/>
          <w:szCs w:val="24"/>
        </w:rPr>
        <w:t>ով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47413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360"/>
        <w:contextualSpacing w:val="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հարցումների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միջոցով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հանրային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քննարկումների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իրականացման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համար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անհրաժեշտ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նախապես մշակել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հարցաշարեր (գրավոր հարցումների դեպքում՝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հարցաթերթիկներ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իսկ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բանավոր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դեպքում՝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սպառիչ ցանկ)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56. Հարցումների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արդյունավետությունը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մեծապես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կախված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 հարցաշարերի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կազմման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մասնագիտական որակ</w:t>
      </w:r>
      <w:r w:rsidRPr="00954B78">
        <w:rPr>
          <w:rFonts w:ascii="Sylfaen" w:eastAsia="GHEAGrapalat" w:hAnsi="Sylfaen" w:cs="Sylfaen"/>
          <w:i/>
          <w:sz w:val="24"/>
          <w:szCs w:val="24"/>
        </w:rPr>
        <w:t>ից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57.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Կախված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հարցաշարում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ներկայացված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հարցադրման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բնույթից,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 ակնկալվել՝</w:t>
      </w:r>
    </w:p>
    <w:p w:rsidR="00864566" w:rsidRPr="00954B78" w:rsidRDefault="00864566" w:rsidP="005F1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>«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այո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»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«</w:t>
      </w:r>
      <w:r w:rsidRPr="00954B78">
        <w:rPr>
          <w:rFonts w:ascii="Sylfaen" w:eastAsia="GHEAGrapalat" w:hAnsi="Sylfaen" w:cs="Sylfaen"/>
          <w:i/>
          <w:sz w:val="24"/>
          <w:szCs w:val="24"/>
        </w:rPr>
        <w:t>ոչ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» կամ «դժվարանում </w:t>
      </w:r>
      <w:r w:rsidRPr="00954B78">
        <w:rPr>
          <w:rFonts w:ascii="Sylfaen" w:eastAsia="GHEAGrapalat" w:hAnsi="Sylfaen" w:cs="Sylfaen"/>
          <w:i/>
          <w:sz w:val="24"/>
          <w:szCs w:val="24"/>
        </w:rPr>
        <w:t>եմ պատասխանել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» </w:t>
      </w:r>
      <w:r w:rsidRPr="00954B78">
        <w:rPr>
          <w:rFonts w:ascii="Sylfaen" w:eastAsia="GHEAGrapalat" w:hAnsi="Sylfaen" w:cs="Sylfaen"/>
          <w:i/>
          <w:sz w:val="24"/>
          <w:szCs w:val="24"/>
        </w:rPr>
        <w:t>պատասխան.</w:t>
      </w:r>
    </w:p>
    <w:p w:rsidR="00864566" w:rsidRPr="00954B78" w:rsidRDefault="00864566" w:rsidP="005F1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մասնակցի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դիրքորոշման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,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կարծիքի կամ առաջարկության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շարադրանք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eastAsia="GHEAGrapalat" w:hAnsi="Sylfaen" w:cs="GHEA Grapalat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58. </w:t>
      </w:r>
      <w:r w:rsidRPr="00954B78">
        <w:rPr>
          <w:rFonts w:ascii="Sylfaen" w:eastAsia="GHEAGrapalat" w:hAnsi="Sylfaen" w:cs="Sylfaen"/>
          <w:i/>
          <w:sz w:val="24"/>
          <w:szCs w:val="24"/>
        </w:rPr>
        <w:t>Գրավոր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ձևով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հարցումների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դեպք</w:t>
      </w:r>
      <w:r w:rsidRPr="00954B78">
        <w:rPr>
          <w:rFonts w:ascii="Sylfaen" w:eastAsia="GHEAGrapalat" w:hAnsi="Sylfaen" w:cs="Sylfaen"/>
          <w:i/>
          <w:sz w:val="24"/>
          <w:szCs w:val="24"/>
        </w:rPr>
        <w:t>ում,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հարցաշարերը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տարածելու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առավել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արագ 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քիչ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ծախսատար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եղանակ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դրանց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 տեղադրումը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համայնք</w:t>
      </w:r>
      <w:r w:rsidRPr="00954B78">
        <w:rPr>
          <w:rFonts w:ascii="Sylfaen" w:eastAsia="GHEAGrapalat" w:hAnsi="Sylfaen" w:cs="Sylfaen"/>
          <w:i/>
          <w:sz w:val="24"/>
          <w:szCs w:val="24"/>
        </w:rPr>
        <w:t>ի պաշտոնական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համացանց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ային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կայքում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</w:p>
    <w:p w:rsidR="00864566" w:rsidRPr="00954B78" w:rsidRDefault="00864566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59. </w:t>
      </w:r>
      <w:r w:rsidRPr="00954B78">
        <w:rPr>
          <w:rFonts w:ascii="Sylfaen" w:eastAsia="GHEAGrapalat" w:hAnsi="Sylfaen" w:cs="Sylfaen"/>
          <w:i/>
          <w:sz w:val="24"/>
          <w:szCs w:val="24"/>
        </w:rPr>
        <w:t>Գրավոր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կամ բանավոր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ձևով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հարցումները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անցկացվել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նաև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հանրային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բաց</w:t>
      </w:r>
      <w:r w:rsidRPr="00954B78">
        <w:rPr>
          <w:rFonts w:ascii="Sylfaen" w:eastAsia="GHEAGrapalat-Italic" w:hAnsi="Sylfaen" w:cs="GHEAGrapalat-Italic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>լսումների և (կամ)</w:t>
      </w:r>
      <w:r w:rsidRPr="00954B78">
        <w:rPr>
          <w:rFonts w:ascii="Sylfaen" w:eastAsia="GHEAGrapalat-Italic" w:hAnsi="Sylfaen" w:cs="GHEA Grapalat"/>
          <w:i/>
          <w:iCs/>
          <w:sz w:val="24"/>
          <w:szCs w:val="24"/>
        </w:rPr>
        <w:t xml:space="preserve"> </w:t>
      </w:r>
      <w:r w:rsidRPr="00954B78">
        <w:rPr>
          <w:rFonts w:ascii="Sylfaen" w:eastAsia="GHEAGrapalat-Italic" w:hAnsi="Sylfaen" w:cs="Sylfaen"/>
          <w:i/>
          <w:iCs/>
          <w:sz w:val="24"/>
          <w:szCs w:val="24"/>
        </w:rPr>
        <w:t xml:space="preserve">քննարկումների,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հանդիպումների ժամանակ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:</w:t>
      </w:r>
    </w:p>
    <w:p w:rsidR="00864566" w:rsidRPr="00954B78" w:rsidRDefault="00864566" w:rsidP="005F19D5">
      <w:pPr>
        <w:spacing w:after="0" w:line="240" w:lineRule="auto"/>
        <w:ind w:firstLine="375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60. Գրավոր կամ բանավոր ձևով հարցումների իրականացման ընթացակարգի հիմնական գործողություններն են՝</w:t>
      </w:r>
    </w:p>
    <w:p w:rsidR="00864566" w:rsidRPr="00954B78" w:rsidRDefault="00864566" w:rsidP="005F19D5">
      <w:pPr>
        <w:pStyle w:val="ListParagraph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հարցումն իրականացնող՝ համայնքի ղեկավարի </w:t>
      </w:r>
      <w:r w:rsidRPr="00954B78">
        <w:rPr>
          <w:rFonts w:ascii="Sylfaen" w:hAnsi="Sylfaen" w:cs="Sylfaen"/>
          <w:i/>
          <w:sz w:val="24"/>
          <w:szCs w:val="24"/>
        </w:rPr>
        <w:t>ներկայացուցիչը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ներկայացնում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է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համապատասխան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նախագծի</w:t>
      </w:r>
      <w:r w:rsidRPr="00954B78">
        <w:rPr>
          <w:rFonts w:ascii="Sylfaen" w:hAnsi="Sylfaen"/>
          <w:i/>
          <w:sz w:val="24"/>
          <w:szCs w:val="24"/>
        </w:rPr>
        <w:t xml:space="preserve"> կամ հարցի </w:t>
      </w:r>
      <w:r w:rsidRPr="00954B78">
        <w:rPr>
          <w:rFonts w:ascii="Sylfaen" w:hAnsi="Sylfaen" w:cs="Sylfaen"/>
          <w:i/>
          <w:sz w:val="24"/>
          <w:szCs w:val="24"/>
        </w:rPr>
        <w:t>համառոտ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նկարագիրը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հարցման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ենթակա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հարցերի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շրջանակը.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հարցման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մասնակիցներն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իրենց</w:t>
      </w:r>
      <w:r w:rsidRPr="00954B78">
        <w:rPr>
          <w:rFonts w:ascii="Sylfaen" w:hAnsi="Sylfaen"/>
          <w:i/>
          <w:sz w:val="24"/>
          <w:szCs w:val="24"/>
        </w:rPr>
        <w:t xml:space="preserve"> առարկ</w:t>
      </w:r>
      <w:r w:rsidRPr="00954B78">
        <w:rPr>
          <w:rFonts w:ascii="Sylfaen" w:hAnsi="Sylfaen" w:cs="Sylfaen"/>
          <w:i/>
          <w:sz w:val="24"/>
          <w:szCs w:val="24"/>
        </w:rPr>
        <w:t>ությունները</w:t>
      </w:r>
      <w:r w:rsidRPr="00954B78">
        <w:rPr>
          <w:rFonts w:ascii="Sylfaen" w:hAnsi="Sylfaen"/>
          <w:i/>
          <w:sz w:val="24"/>
          <w:szCs w:val="24"/>
        </w:rPr>
        <w:t xml:space="preserve"> և </w:t>
      </w:r>
      <w:r w:rsidRPr="00954B78">
        <w:rPr>
          <w:rFonts w:ascii="Sylfaen" w:hAnsi="Sylfaen" w:cs="Sylfaen"/>
          <w:i/>
          <w:sz w:val="24"/>
          <w:szCs w:val="24"/>
        </w:rPr>
        <w:t>առաջարկությունները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ներկայացնում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հարցումն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իրականացնողին.</w:t>
      </w:r>
    </w:p>
    <w:p w:rsidR="00864566" w:rsidRPr="00954B78" w:rsidRDefault="00864566" w:rsidP="005F19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eastAsia="GHEAGrapalat" w:hAnsi="Sylfaen" w:cs="Sylfaen"/>
          <w:i/>
          <w:sz w:val="24"/>
          <w:szCs w:val="24"/>
        </w:rPr>
        <w:t>գրավոր ձևով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հարցման դեպքում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հարցաթերթիկները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կարող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են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բաժանվել հարցման մասնակիցներին՝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վերապահելով նրանց որոշակի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ժամկետում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դրանց պատասխաններ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ներկայացնելու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հնարավորություն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: </w:t>
      </w:r>
      <w:r w:rsidRPr="00954B78">
        <w:rPr>
          <w:rFonts w:ascii="Sylfaen" w:eastAsia="GHEAGrapalat" w:hAnsi="Sylfaen" w:cs="Sylfaen"/>
          <w:i/>
          <w:sz w:val="24"/>
          <w:szCs w:val="24"/>
        </w:rPr>
        <w:t>Այս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դեպքում հարցումն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իրականացնողը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պետք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է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հստակ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նշի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լրացված հարցաթերթիկները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նրա</w:t>
      </w:r>
      <w:r w:rsidRPr="00954B78">
        <w:rPr>
          <w:rFonts w:ascii="Sylfaen" w:eastAsia="GHEAGrapalat" w:hAnsi="Sylfaen" w:cs="Sylfaen"/>
          <w:i/>
          <w:sz w:val="24"/>
          <w:szCs w:val="24"/>
        </w:rPr>
        <w:t>ն փոխանցելու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կարգը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և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ժամկետը.</w:t>
      </w:r>
    </w:p>
    <w:p w:rsidR="00864566" w:rsidRPr="00954B78" w:rsidRDefault="00864566" w:rsidP="005F19D5">
      <w:pPr>
        <w:pStyle w:val="ListParagraph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հարցումն</w:t>
      </w:r>
      <w:r w:rsidRPr="00954B78">
        <w:rPr>
          <w:rFonts w:ascii="Sylfaen" w:hAnsi="Sylfaen"/>
          <w:i/>
          <w:sz w:val="24"/>
          <w:szCs w:val="24"/>
        </w:rPr>
        <w:t xml:space="preserve"> իրականացն</w:t>
      </w:r>
      <w:r w:rsidRPr="00954B78">
        <w:rPr>
          <w:rFonts w:ascii="Sylfaen" w:hAnsi="Sylfaen" w:cs="Sylfaen"/>
          <w:i/>
          <w:sz w:val="24"/>
          <w:szCs w:val="24"/>
        </w:rPr>
        <w:t>ողը կազմում և ստորագրում է</w:t>
      </w:r>
      <w:r w:rsidRPr="00954B78">
        <w:rPr>
          <w:rFonts w:ascii="Sylfaen" w:hAnsi="Sylfaen"/>
          <w:i/>
          <w:sz w:val="24"/>
          <w:szCs w:val="24"/>
        </w:rPr>
        <w:t xml:space="preserve"> հ</w:t>
      </w:r>
      <w:r w:rsidRPr="00954B78">
        <w:rPr>
          <w:rFonts w:ascii="Sylfaen" w:hAnsi="Sylfaen" w:cs="Sylfaen"/>
          <w:i/>
          <w:sz w:val="24"/>
          <w:szCs w:val="24"/>
        </w:rPr>
        <w:t>արցումների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վերաբերյալ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արձանագրություն</w:t>
      </w:r>
      <w:r w:rsidRPr="00954B78">
        <w:rPr>
          <w:rFonts w:ascii="Sylfaen" w:hAnsi="Sylfaen"/>
          <w:i/>
          <w:sz w:val="24"/>
          <w:szCs w:val="24"/>
        </w:rPr>
        <w:t xml:space="preserve">: </w:t>
      </w:r>
    </w:p>
    <w:p w:rsidR="00864566" w:rsidRPr="00954B78" w:rsidRDefault="00864566" w:rsidP="005F19D5">
      <w:pPr>
        <w:pStyle w:val="ListParagraph"/>
        <w:spacing w:before="60" w:after="60" w:line="240" w:lineRule="auto"/>
        <w:ind w:left="0" w:firstLine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61. Արձանագրությունում</w:t>
      </w:r>
      <w:r w:rsidRPr="00954B78">
        <w:rPr>
          <w:rFonts w:ascii="Sylfaen" w:hAnsi="Sylfaen"/>
          <w:i/>
          <w:sz w:val="24"/>
          <w:szCs w:val="24"/>
        </w:rPr>
        <w:t xml:space="preserve"> նշ</w:t>
      </w:r>
      <w:r w:rsidRPr="00954B78">
        <w:rPr>
          <w:rFonts w:ascii="Sylfaen" w:hAnsi="Sylfaen" w:cs="Sylfaen"/>
          <w:i/>
          <w:sz w:val="24"/>
          <w:szCs w:val="24"/>
        </w:rPr>
        <w:t>վում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են՝</w:t>
      </w:r>
    </w:p>
    <w:p w:rsidR="00864566" w:rsidRPr="00954B78" w:rsidRDefault="00864566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հարցումներն իրականացնող համայնքի </w:t>
      </w:r>
      <w:r w:rsidRPr="00954B78">
        <w:rPr>
          <w:rFonts w:ascii="Sylfaen" w:hAnsi="Sylfaen" w:cs="Sylfaen"/>
          <w:i/>
          <w:sz w:val="24"/>
          <w:szCs w:val="24"/>
        </w:rPr>
        <w:t xml:space="preserve">(բազմաբնակավայր համայնքի դեպքում՝ նաև բնակավայրի) </w:t>
      </w:r>
      <w:r w:rsidRPr="00954B78">
        <w:rPr>
          <w:rFonts w:ascii="Sylfaen" w:hAnsi="Sylfaen"/>
          <w:i/>
          <w:sz w:val="24"/>
          <w:szCs w:val="24"/>
        </w:rPr>
        <w:t>անվանումը.</w:t>
      </w:r>
    </w:p>
    <w:p w:rsidR="00864566" w:rsidRPr="00954B78" w:rsidRDefault="00864566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հարցումների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ամսաթիվը.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հարցումների </w:t>
      </w:r>
      <w:r w:rsidRPr="00954B78">
        <w:rPr>
          <w:rFonts w:ascii="Sylfaen" w:hAnsi="Sylfaen" w:cs="Sylfaen"/>
          <w:i/>
          <w:sz w:val="24"/>
          <w:szCs w:val="24"/>
        </w:rPr>
        <w:t>թեման.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</w:p>
    <w:p w:rsidR="00864566" w:rsidRPr="00954B78" w:rsidRDefault="00864566" w:rsidP="005F19D5">
      <w:pPr>
        <w:pStyle w:val="ListParagraph"/>
        <w:numPr>
          <w:ilvl w:val="0"/>
          <w:numId w:val="26"/>
        </w:numPr>
        <w:spacing w:after="0" w:line="240" w:lineRule="auto"/>
        <w:ind w:left="108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 xml:space="preserve">հարցումների </w:t>
      </w:r>
      <w:r w:rsidRPr="00954B78">
        <w:rPr>
          <w:rFonts w:ascii="Sylfaen" w:hAnsi="Sylfaen" w:cs="Sylfaen"/>
          <w:i/>
          <w:sz w:val="24"/>
          <w:szCs w:val="24"/>
        </w:rPr>
        <w:t>մասնակիցների</w:t>
      </w:r>
      <w:r w:rsidRPr="00954B78">
        <w:rPr>
          <w:rFonts w:ascii="Sylfaen" w:hAnsi="Sylfaen"/>
          <w:i/>
          <w:sz w:val="24"/>
          <w:szCs w:val="24"/>
        </w:rPr>
        <w:t xml:space="preserve"> առարկ</w:t>
      </w:r>
      <w:r w:rsidRPr="00954B78">
        <w:rPr>
          <w:rFonts w:ascii="Sylfaen" w:hAnsi="Sylfaen" w:cs="Sylfaen"/>
          <w:i/>
          <w:sz w:val="24"/>
          <w:szCs w:val="24"/>
        </w:rPr>
        <w:t>ությունները և առաջարկություններն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ամփոփ ձևով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5F19D5">
      <w:pPr>
        <w:pStyle w:val="ListParagraph"/>
        <w:spacing w:before="60" w:after="0" w:line="240" w:lineRule="auto"/>
        <w:ind w:left="0" w:firstLine="360"/>
        <w:contextualSpacing w:val="0"/>
        <w:jc w:val="both"/>
        <w:rPr>
          <w:rFonts w:ascii="Sylfaen" w:hAnsi="Sylfaen"/>
          <w:i/>
          <w:sz w:val="24"/>
          <w:szCs w:val="24"/>
        </w:rPr>
      </w:pPr>
      <w:r w:rsidRPr="00954B78">
        <w:rPr>
          <w:rFonts w:ascii="Sylfaen" w:hAnsi="Sylfaen" w:cs="Sylfaen"/>
          <w:i/>
          <w:sz w:val="24"/>
          <w:szCs w:val="24"/>
        </w:rPr>
        <w:t>62. Հարցման ընթացքում մասնակիցների կողմից գրավոր</w:t>
      </w:r>
      <w:r w:rsidRPr="00954B78">
        <w:rPr>
          <w:rFonts w:ascii="Sylfaen" w:hAnsi="Sylfaen"/>
          <w:i/>
          <w:sz w:val="24"/>
          <w:szCs w:val="24"/>
        </w:rPr>
        <w:t xml:space="preserve"> ձևով </w:t>
      </w:r>
      <w:r w:rsidRPr="00954B78">
        <w:rPr>
          <w:rFonts w:ascii="Sylfaen" w:hAnsi="Sylfaen" w:cs="Sylfaen"/>
          <w:i/>
          <w:sz w:val="24"/>
          <w:szCs w:val="24"/>
        </w:rPr>
        <w:t>ներկայացված</w:t>
      </w:r>
      <w:r w:rsidRPr="00954B78">
        <w:rPr>
          <w:rFonts w:ascii="Sylfaen" w:hAnsi="Sylfaen"/>
          <w:i/>
          <w:sz w:val="24"/>
          <w:szCs w:val="24"/>
        </w:rPr>
        <w:t xml:space="preserve"> առարկ</w:t>
      </w:r>
      <w:r w:rsidRPr="00954B78">
        <w:rPr>
          <w:rFonts w:ascii="Sylfaen" w:hAnsi="Sylfaen" w:cs="Sylfaen"/>
          <w:i/>
          <w:sz w:val="24"/>
          <w:szCs w:val="24"/>
        </w:rPr>
        <w:t>ությունները և առաջարկությունները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կցվում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են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արձանագրությանը</w:t>
      </w:r>
      <w:r w:rsidRPr="00954B78">
        <w:rPr>
          <w:rFonts w:ascii="Sylfaen" w:hAnsi="Sylfaen"/>
          <w:i/>
          <w:sz w:val="24"/>
          <w:szCs w:val="24"/>
        </w:rPr>
        <w:t>:</w:t>
      </w:r>
    </w:p>
    <w:p w:rsidR="00864566" w:rsidRPr="00954B78" w:rsidRDefault="00864566" w:rsidP="007662F5">
      <w:pPr>
        <w:spacing w:after="0" w:line="240" w:lineRule="auto"/>
        <w:ind w:firstLine="375"/>
        <w:jc w:val="center"/>
        <w:rPr>
          <w:rFonts w:ascii="Sylfaen" w:hAnsi="Sylfaen"/>
          <w:b/>
          <w:bCs/>
          <w:i/>
          <w:sz w:val="26"/>
          <w:szCs w:val="26"/>
        </w:rPr>
      </w:pPr>
    </w:p>
    <w:p w:rsidR="00864566" w:rsidRPr="00954B78" w:rsidRDefault="00864566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Sylfaen" w:hAnsi="Sylfaen" w:cs="Sylfaen"/>
          <w:b/>
          <w:bCs/>
          <w:i/>
          <w:sz w:val="26"/>
          <w:szCs w:val="26"/>
        </w:rPr>
      </w:pPr>
      <w:r w:rsidRPr="00954B78">
        <w:rPr>
          <w:rFonts w:ascii="Sylfaen" w:hAnsi="Sylfaen"/>
          <w:b/>
          <w:bCs/>
          <w:i/>
          <w:sz w:val="26"/>
          <w:szCs w:val="26"/>
        </w:rPr>
        <w:t xml:space="preserve">V.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ՀԱՆՐԱՅԻՆ</w:t>
      </w:r>
      <w:r w:rsidRPr="00954B78">
        <w:rPr>
          <w:rFonts w:ascii="Sylfaen" w:hAnsi="Sylfaen"/>
          <w:b/>
          <w:bCs/>
          <w:i/>
          <w:sz w:val="26"/>
          <w:szCs w:val="26"/>
        </w:rPr>
        <w:t xml:space="preserve"> </w:t>
      </w:r>
      <w:r w:rsidRPr="00954B78">
        <w:rPr>
          <w:rFonts w:ascii="Sylfaen" w:hAnsi="Sylfaen" w:cs="Sylfaen"/>
          <w:b/>
          <w:bCs/>
          <w:i/>
          <w:sz w:val="26"/>
          <w:szCs w:val="26"/>
        </w:rPr>
        <w:t>ՔՆՆԱՐԿՈՒՄՆԵՐՒ ԿԱԶՄԱԿԵՐՊՄԱՆ ԵՎ ԱՆՑԿԱՑՄԱՆ ՎԵՐԱԲԵՐՅԱԼ ՀԱՅԱՍՏԱՆԻ ՀԱՆՐԱՊԵՏՈՒԹՅԱՆ ՕՐԵՆՍԴՐՈՒԹՅԱՄԲ ՍԱՀՄԱՆՎԱԾ ԱՅԼ ԿԱՐԳԵՐԻ ԿԻՐԱՐԿՈՒՄԸ</w:t>
      </w:r>
    </w:p>
    <w:p w:rsidR="00864566" w:rsidRPr="00954B78" w:rsidRDefault="00864566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Sylfaen" w:hAnsi="Sylfaen" w:cs="Sylfaen"/>
          <w:b/>
          <w:bCs/>
          <w:i/>
          <w:sz w:val="26"/>
          <w:szCs w:val="26"/>
        </w:rPr>
      </w:pPr>
    </w:p>
    <w:p w:rsidR="00864566" w:rsidRPr="00954B78" w:rsidRDefault="00864566" w:rsidP="005F19D5">
      <w:pPr>
        <w:spacing w:after="60" w:line="240" w:lineRule="auto"/>
        <w:ind w:firstLine="374"/>
        <w:jc w:val="both"/>
        <w:rPr>
          <w:rFonts w:ascii="Sylfaen" w:eastAsia="GHEAGrapalat" w:hAnsi="Sylfaen" w:cs="Sylfaen"/>
          <w:i/>
          <w:sz w:val="24"/>
          <w:szCs w:val="24"/>
        </w:rPr>
      </w:pPr>
      <w:r w:rsidRPr="00954B78">
        <w:rPr>
          <w:rFonts w:ascii="Sylfaen" w:hAnsi="Sylfaen" w:cs="Sylfaen"/>
          <w:bCs/>
          <w:i/>
          <w:sz w:val="24"/>
          <w:szCs w:val="24"/>
        </w:rPr>
        <w:t>63. Հ</w:t>
      </w:r>
      <w:r w:rsidRPr="00954B78">
        <w:rPr>
          <w:rFonts w:ascii="Sylfaen" w:hAnsi="Sylfaen" w:cs="Sylfaen"/>
          <w:i/>
          <w:sz w:val="24"/>
          <w:szCs w:val="24"/>
        </w:rPr>
        <w:t>ամայնքի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գլխավոր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հատակագծի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քաղաքաշինական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կենսագործունեության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միջավայրի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ծրագրվող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փոփոխությունների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քննարկումների կազմակերպումը և անցկացումը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դրանց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վերաբերյալ</w:t>
      </w:r>
      <w:r w:rsidRPr="00954B78">
        <w:rPr>
          <w:rFonts w:ascii="Sylfaen" w:hAnsi="Sylfaen"/>
          <w:i/>
          <w:sz w:val="24"/>
          <w:szCs w:val="24"/>
        </w:rPr>
        <w:t xml:space="preserve"> առարկությունների և </w:t>
      </w:r>
      <w:r w:rsidRPr="00954B78">
        <w:rPr>
          <w:rFonts w:ascii="Sylfaen" w:hAnsi="Sylfaen" w:cs="Sylfaen"/>
          <w:i/>
          <w:sz w:val="24"/>
          <w:szCs w:val="24"/>
        </w:rPr>
        <w:t>առաջարկությունների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ընդունումը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ներկայացումը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նախաձեռնությունների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նախագծերի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 xml:space="preserve">հեղինակներին իրականացվում է </w:t>
      </w:r>
      <w:r w:rsidRPr="00954B78">
        <w:rPr>
          <w:rFonts w:ascii="Sylfaen" w:eastAsia="GHEAGrapalat" w:hAnsi="Sylfaen" w:cs="Sylfaen"/>
          <w:i/>
          <w:sz w:val="24"/>
          <w:szCs w:val="24"/>
        </w:rPr>
        <w:t>ՀՀ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կառավարության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1998</w:t>
      </w:r>
      <w:r w:rsidRPr="00954B78">
        <w:rPr>
          <w:rFonts w:ascii="Sylfaen" w:eastAsia="GHEAGrapalat" w:hAnsi="Sylfaen" w:cs="Sylfaen"/>
          <w:i/>
          <w:sz w:val="24"/>
          <w:szCs w:val="24"/>
        </w:rPr>
        <w:t>թ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. հոկտեմբեր</w:t>
      </w:r>
      <w:r w:rsidRPr="00954B78">
        <w:rPr>
          <w:rFonts w:ascii="Sylfaen" w:eastAsia="GHEAGrapalat" w:hAnsi="Sylfaen" w:cs="Sylfaen"/>
          <w:i/>
          <w:sz w:val="24"/>
          <w:szCs w:val="24"/>
        </w:rPr>
        <w:t>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28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-</w:t>
      </w:r>
      <w:r w:rsidRPr="00954B78">
        <w:rPr>
          <w:rFonts w:ascii="Sylfaen" w:eastAsia="GHEAGrapalat" w:hAnsi="Sylfaen" w:cs="Sylfaen"/>
          <w:i/>
          <w:sz w:val="24"/>
          <w:szCs w:val="24"/>
        </w:rPr>
        <w:t>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№ 660 </w:t>
      </w:r>
      <w:r w:rsidRPr="00954B78">
        <w:rPr>
          <w:rFonts w:ascii="Sylfaen" w:eastAsia="GHEAGrapalat" w:hAnsi="Sylfaen" w:cs="Sylfaen"/>
          <w:i/>
          <w:sz w:val="24"/>
          <w:szCs w:val="24"/>
        </w:rPr>
        <w:t xml:space="preserve">որոշմամբ սահմանված կարգով՝ համաձայն </w:t>
      </w:r>
      <w:r w:rsidRPr="00954B78">
        <w:rPr>
          <w:rFonts w:ascii="Sylfaen" w:hAnsi="Sylfaen"/>
          <w:i/>
          <w:sz w:val="24"/>
          <w:szCs w:val="24"/>
        </w:rPr>
        <w:t>«</w:t>
      </w:r>
      <w:r w:rsidRPr="00954B78">
        <w:rPr>
          <w:rFonts w:ascii="Sylfaen" w:hAnsi="Sylfaen" w:cs="Sylfaen"/>
          <w:i/>
          <w:sz w:val="24"/>
          <w:szCs w:val="24"/>
        </w:rPr>
        <w:t>Քաղաքաշինության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մասին</w:t>
      </w:r>
      <w:r w:rsidRPr="00954B78">
        <w:rPr>
          <w:rFonts w:ascii="Sylfaen" w:hAnsi="Sylfaen"/>
          <w:i/>
          <w:sz w:val="24"/>
          <w:szCs w:val="24"/>
        </w:rPr>
        <w:t xml:space="preserve">» </w:t>
      </w:r>
      <w:r w:rsidRPr="00954B78">
        <w:rPr>
          <w:rFonts w:ascii="Sylfaen" w:hAnsi="Sylfaen" w:cs="Sylfaen"/>
          <w:i/>
          <w:sz w:val="24"/>
          <w:szCs w:val="24"/>
        </w:rPr>
        <w:t>ՀՀ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օրենքի</w:t>
      </w:r>
      <w:r w:rsidRPr="00954B78">
        <w:rPr>
          <w:rFonts w:ascii="Sylfaen" w:hAnsi="Sylfaen"/>
          <w:i/>
          <w:sz w:val="24"/>
          <w:szCs w:val="24"/>
        </w:rPr>
        <w:t xml:space="preserve"> 13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14-րդ </w:t>
      </w:r>
      <w:r w:rsidRPr="00954B78">
        <w:rPr>
          <w:rFonts w:ascii="Sylfaen" w:hAnsi="Sylfaen" w:cs="Sylfaen"/>
          <w:i/>
          <w:sz w:val="24"/>
          <w:szCs w:val="24"/>
        </w:rPr>
        <w:t>հոդվածների պահանջների</w:t>
      </w:r>
      <w:r w:rsidRPr="00954B78">
        <w:rPr>
          <w:rFonts w:ascii="Sylfaen" w:eastAsia="GHEAGrapalat" w:hAnsi="Sylfaen" w:cs="Sylfaen"/>
          <w:i/>
          <w:sz w:val="24"/>
          <w:szCs w:val="24"/>
        </w:rPr>
        <w:t>:</w:t>
      </w:r>
    </w:p>
    <w:p w:rsidR="00864566" w:rsidRPr="00954B78" w:rsidRDefault="00864566" w:rsidP="005F19D5">
      <w:pPr>
        <w:spacing w:after="0" w:line="240" w:lineRule="auto"/>
        <w:ind w:firstLine="375"/>
        <w:jc w:val="both"/>
        <w:rPr>
          <w:rFonts w:ascii="Sylfaen" w:hAnsi="Sylfaen" w:cs="Sylfaen"/>
          <w:i/>
          <w:sz w:val="24"/>
          <w:szCs w:val="24"/>
        </w:rPr>
      </w:pPr>
      <w:r w:rsidRPr="00954B78">
        <w:rPr>
          <w:rFonts w:ascii="Sylfaen" w:hAnsi="Sylfaen"/>
          <w:i/>
          <w:sz w:val="24"/>
          <w:szCs w:val="24"/>
        </w:rPr>
        <w:t>64. Շ</w:t>
      </w:r>
      <w:r w:rsidRPr="00954B78">
        <w:rPr>
          <w:rFonts w:ascii="Sylfaen" w:hAnsi="Sylfaen" w:cs="Sylfaen"/>
          <w:i/>
          <w:sz w:val="24"/>
          <w:szCs w:val="24"/>
        </w:rPr>
        <w:t>րջակա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միջավայրի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վրա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ազդեցության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գնահատման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փորձաքննության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հանրային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ծանուցման</w:t>
      </w:r>
      <w:r w:rsidRPr="00954B78">
        <w:rPr>
          <w:rFonts w:ascii="Sylfaen" w:hAnsi="Sylfaen"/>
          <w:i/>
          <w:sz w:val="24"/>
          <w:szCs w:val="24"/>
        </w:rPr>
        <w:t xml:space="preserve">, </w:t>
      </w:r>
      <w:r w:rsidRPr="00954B78">
        <w:rPr>
          <w:rFonts w:ascii="Sylfaen" w:hAnsi="Sylfaen" w:cs="Sylfaen"/>
          <w:i/>
          <w:sz w:val="24"/>
          <w:szCs w:val="24"/>
        </w:rPr>
        <w:t>քննարկումների</w:t>
      </w:r>
      <w:r w:rsidRPr="00954B78">
        <w:rPr>
          <w:rFonts w:ascii="Sylfaen" w:hAnsi="Sylfaen"/>
          <w:i/>
          <w:sz w:val="24"/>
          <w:szCs w:val="24"/>
        </w:rPr>
        <w:t xml:space="preserve"> կազմակերպումը և անցկացումը, </w:t>
      </w:r>
      <w:r w:rsidRPr="00954B78">
        <w:rPr>
          <w:rFonts w:ascii="Sylfaen" w:hAnsi="Sylfaen" w:cs="Sylfaen"/>
          <w:i/>
          <w:sz w:val="24"/>
          <w:szCs w:val="24"/>
        </w:rPr>
        <w:t>դրանց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վերաբերյալ</w:t>
      </w:r>
      <w:r w:rsidRPr="00954B78">
        <w:rPr>
          <w:rFonts w:ascii="Sylfaen" w:hAnsi="Sylfaen"/>
          <w:i/>
          <w:sz w:val="24"/>
          <w:szCs w:val="24"/>
        </w:rPr>
        <w:t xml:space="preserve"> առարկությունների և </w:t>
      </w:r>
      <w:r w:rsidRPr="00954B78">
        <w:rPr>
          <w:rFonts w:ascii="Sylfaen" w:hAnsi="Sylfaen" w:cs="Sylfaen"/>
          <w:i/>
          <w:sz w:val="24"/>
          <w:szCs w:val="24"/>
        </w:rPr>
        <w:t>առաջարկությունների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ընդունումը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ներկայացումը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նախաձեռնությունների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նախագծերի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 xml:space="preserve">հեղինակներին իրականացվում է </w:t>
      </w:r>
      <w:r w:rsidRPr="00954B78">
        <w:rPr>
          <w:rFonts w:ascii="Sylfaen" w:eastAsia="GHEAGrapalat" w:hAnsi="Sylfaen" w:cs="Sylfaen"/>
          <w:i/>
          <w:sz w:val="24"/>
          <w:szCs w:val="24"/>
        </w:rPr>
        <w:t>ՀՀ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կառավարության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2014</w:t>
      </w:r>
      <w:r w:rsidRPr="00954B78">
        <w:rPr>
          <w:rFonts w:ascii="Sylfaen" w:eastAsia="GHEAGrapalat" w:hAnsi="Sylfaen" w:cs="Sylfaen"/>
          <w:i/>
          <w:sz w:val="24"/>
          <w:szCs w:val="24"/>
        </w:rPr>
        <w:t>թ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. նոյեմբեր</w:t>
      </w:r>
      <w:r w:rsidRPr="00954B78">
        <w:rPr>
          <w:rFonts w:ascii="Sylfaen" w:eastAsia="GHEAGrapalat" w:hAnsi="Sylfaen" w:cs="Sylfaen"/>
          <w:i/>
          <w:sz w:val="24"/>
          <w:szCs w:val="24"/>
        </w:rPr>
        <w:t>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19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-</w:t>
      </w:r>
      <w:r w:rsidRPr="00954B78">
        <w:rPr>
          <w:rFonts w:ascii="Sylfaen" w:eastAsia="GHEAGrapalat" w:hAnsi="Sylfaen" w:cs="Sylfaen"/>
          <w:i/>
          <w:sz w:val="24"/>
          <w:szCs w:val="24"/>
        </w:rPr>
        <w:t>ի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№ 1325</w:t>
      </w:r>
      <w:r w:rsidRPr="00954B78">
        <w:rPr>
          <w:rFonts w:ascii="Sylfaen" w:eastAsia="GHEAGrapalat" w:hAnsi="Sylfaen" w:cs="GHEA Grapalat"/>
          <w:i/>
          <w:sz w:val="24"/>
          <w:szCs w:val="24"/>
        </w:rPr>
        <w:t>-</w:t>
      </w:r>
      <w:r w:rsidRPr="00954B78">
        <w:rPr>
          <w:rFonts w:ascii="Sylfaen" w:eastAsia="GHEAGrapalat" w:hAnsi="Sylfaen" w:cs="Sylfaen"/>
          <w:i/>
          <w:sz w:val="24"/>
          <w:szCs w:val="24"/>
        </w:rPr>
        <w:t>Ն</w:t>
      </w:r>
      <w:r w:rsidRPr="00954B78">
        <w:rPr>
          <w:rFonts w:ascii="Sylfaen" w:eastAsia="GHEAGrapalat" w:hAnsi="Sylfaen" w:cs="GHEAGrapalat"/>
          <w:i/>
          <w:sz w:val="24"/>
          <w:szCs w:val="24"/>
        </w:rPr>
        <w:t xml:space="preserve"> </w:t>
      </w:r>
      <w:r w:rsidRPr="00954B78">
        <w:rPr>
          <w:rFonts w:ascii="Sylfaen" w:eastAsia="GHEAGrapalat" w:hAnsi="Sylfaen" w:cs="Sylfaen"/>
          <w:i/>
          <w:sz w:val="24"/>
          <w:szCs w:val="24"/>
        </w:rPr>
        <w:t>որոշմամբ սահմանված կարգով՝ հ</w:t>
      </w:r>
      <w:r w:rsidRPr="00954B78">
        <w:rPr>
          <w:rFonts w:ascii="Sylfaen" w:hAnsi="Sylfaen" w:cs="Sylfaen"/>
          <w:i/>
          <w:sz w:val="24"/>
          <w:szCs w:val="24"/>
        </w:rPr>
        <w:t>ամաձայն</w:t>
      </w:r>
      <w:r w:rsidRPr="00954B78">
        <w:rPr>
          <w:rFonts w:ascii="Sylfaen" w:hAnsi="Sylfaen"/>
          <w:i/>
          <w:sz w:val="24"/>
          <w:szCs w:val="24"/>
        </w:rPr>
        <w:t xml:space="preserve"> «</w:t>
      </w:r>
      <w:r w:rsidRPr="00954B78">
        <w:rPr>
          <w:rFonts w:ascii="Sylfaen" w:hAnsi="Sylfaen" w:cs="Sylfaen"/>
          <w:i/>
          <w:sz w:val="24"/>
          <w:szCs w:val="24"/>
        </w:rPr>
        <w:t>Շրջակա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միջավայրի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վրա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ազդեցության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գնահատման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և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փորձաքննության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մասին</w:t>
      </w:r>
      <w:r w:rsidRPr="00954B78">
        <w:rPr>
          <w:rFonts w:ascii="Sylfaen" w:hAnsi="Sylfaen"/>
          <w:i/>
          <w:sz w:val="24"/>
          <w:szCs w:val="24"/>
        </w:rPr>
        <w:t xml:space="preserve">» </w:t>
      </w:r>
      <w:r w:rsidRPr="00954B78">
        <w:rPr>
          <w:rFonts w:ascii="Sylfaen" w:hAnsi="Sylfaen" w:cs="Sylfaen"/>
          <w:i/>
          <w:sz w:val="24"/>
          <w:szCs w:val="24"/>
        </w:rPr>
        <w:t>ՀՀ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օրենքի</w:t>
      </w:r>
      <w:r w:rsidRPr="00954B78">
        <w:rPr>
          <w:rFonts w:ascii="Sylfaen" w:hAnsi="Sylfaen"/>
          <w:i/>
          <w:sz w:val="24"/>
          <w:szCs w:val="24"/>
        </w:rPr>
        <w:t xml:space="preserve"> 26-</w:t>
      </w:r>
      <w:r w:rsidRPr="00954B78">
        <w:rPr>
          <w:rFonts w:ascii="Sylfaen" w:hAnsi="Sylfaen" w:cs="Sylfaen"/>
          <w:i/>
          <w:sz w:val="24"/>
          <w:szCs w:val="24"/>
        </w:rPr>
        <w:t>րդ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հոդվածի</w:t>
      </w:r>
      <w:r w:rsidRPr="00954B78">
        <w:rPr>
          <w:rFonts w:ascii="Sylfaen" w:hAnsi="Sylfaen"/>
          <w:i/>
          <w:sz w:val="24"/>
          <w:szCs w:val="24"/>
        </w:rPr>
        <w:t xml:space="preserve"> 9-</w:t>
      </w:r>
      <w:r w:rsidRPr="00954B78">
        <w:rPr>
          <w:rFonts w:ascii="Sylfaen" w:hAnsi="Sylfaen" w:cs="Sylfaen"/>
          <w:i/>
          <w:sz w:val="24"/>
          <w:szCs w:val="24"/>
        </w:rPr>
        <w:t>րդ</w:t>
      </w:r>
      <w:r w:rsidRPr="00954B78">
        <w:rPr>
          <w:rFonts w:ascii="Sylfaen" w:hAnsi="Sylfaen"/>
          <w:i/>
          <w:sz w:val="24"/>
          <w:szCs w:val="24"/>
        </w:rPr>
        <w:t xml:space="preserve"> </w:t>
      </w:r>
      <w:r w:rsidRPr="00954B78">
        <w:rPr>
          <w:rFonts w:ascii="Sylfaen" w:hAnsi="Sylfaen" w:cs="Sylfaen"/>
          <w:i/>
          <w:sz w:val="24"/>
          <w:szCs w:val="24"/>
        </w:rPr>
        <w:t>մասի պահանջների:</w:t>
      </w:r>
    </w:p>
    <w:p w:rsidR="00864566" w:rsidRPr="00954B78" w:rsidRDefault="00864566">
      <w:pPr>
        <w:rPr>
          <w:rFonts w:ascii="Sylfaen" w:hAnsi="Sylfaen"/>
          <w:b/>
          <w:i/>
          <w:sz w:val="28"/>
        </w:rPr>
      </w:pPr>
    </w:p>
    <w:sectPr w:rsidR="00864566" w:rsidRPr="00954B78" w:rsidSect="00954B78">
      <w:footerReference w:type="default" r:id="rId7"/>
      <w:pgSz w:w="12240" w:h="15840"/>
      <w:pgMar w:top="1138" w:right="720" w:bottom="71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566" w:rsidRDefault="00864566" w:rsidP="00F340F8">
      <w:pPr>
        <w:spacing w:after="0" w:line="240" w:lineRule="auto"/>
      </w:pPr>
      <w:r>
        <w:separator/>
      </w:r>
    </w:p>
  </w:endnote>
  <w:endnote w:type="continuationSeparator" w:id="0">
    <w:p w:rsidR="00864566" w:rsidRDefault="00864566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66" w:rsidRDefault="00864566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864566" w:rsidRDefault="00864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566" w:rsidRDefault="00864566" w:rsidP="00F340F8">
      <w:pPr>
        <w:spacing w:after="0" w:line="240" w:lineRule="auto"/>
      </w:pPr>
      <w:r>
        <w:separator/>
      </w:r>
    </w:p>
  </w:footnote>
  <w:footnote w:type="continuationSeparator" w:id="0">
    <w:p w:rsidR="00864566" w:rsidRDefault="00864566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  <w:rPr>
        <w:rFonts w:cs="Times New Roman"/>
      </w:rPr>
    </w:lvl>
  </w:abstractNum>
  <w:abstractNum w:abstractNumId="4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cs="Times New Roma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cs="Times New Roma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4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9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3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7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24A"/>
    <w:rsid w:val="000068B4"/>
    <w:rsid w:val="00006C20"/>
    <w:rsid w:val="0001045A"/>
    <w:rsid w:val="00013468"/>
    <w:rsid w:val="0001393D"/>
    <w:rsid w:val="000200D3"/>
    <w:rsid w:val="000220F1"/>
    <w:rsid w:val="00022B1A"/>
    <w:rsid w:val="00022BF2"/>
    <w:rsid w:val="000241BC"/>
    <w:rsid w:val="000301E9"/>
    <w:rsid w:val="00030A8F"/>
    <w:rsid w:val="0003317F"/>
    <w:rsid w:val="00035B28"/>
    <w:rsid w:val="0004482F"/>
    <w:rsid w:val="00045130"/>
    <w:rsid w:val="00047EB3"/>
    <w:rsid w:val="00051493"/>
    <w:rsid w:val="00054037"/>
    <w:rsid w:val="000611C3"/>
    <w:rsid w:val="00063792"/>
    <w:rsid w:val="0006407D"/>
    <w:rsid w:val="000655C7"/>
    <w:rsid w:val="00066239"/>
    <w:rsid w:val="00067413"/>
    <w:rsid w:val="0007424A"/>
    <w:rsid w:val="000747B1"/>
    <w:rsid w:val="00075FEF"/>
    <w:rsid w:val="00082BEB"/>
    <w:rsid w:val="00083BFF"/>
    <w:rsid w:val="000916A5"/>
    <w:rsid w:val="000944CF"/>
    <w:rsid w:val="000950A2"/>
    <w:rsid w:val="000974D1"/>
    <w:rsid w:val="000A091D"/>
    <w:rsid w:val="000A105B"/>
    <w:rsid w:val="000A46E4"/>
    <w:rsid w:val="000A63F2"/>
    <w:rsid w:val="000B1A0D"/>
    <w:rsid w:val="000B3B65"/>
    <w:rsid w:val="000B5040"/>
    <w:rsid w:val="000C3B66"/>
    <w:rsid w:val="000C6A1E"/>
    <w:rsid w:val="000C6EF4"/>
    <w:rsid w:val="000D3D46"/>
    <w:rsid w:val="000D6270"/>
    <w:rsid w:val="000E0EAF"/>
    <w:rsid w:val="000E17D7"/>
    <w:rsid w:val="000E229B"/>
    <w:rsid w:val="000E30EC"/>
    <w:rsid w:val="000E665F"/>
    <w:rsid w:val="000F107C"/>
    <w:rsid w:val="000F1AB1"/>
    <w:rsid w:val="000F2282"/>
    <w:rsid w:val="000F7E35"/>
    <w:rsid w:val="00103530"/>
    <w:rsid w:val="0011161E"/>
    <w:rsid w:val="00112107"/>
    <w:rsid w:val="00112A97"/>
    <w:rsid w:val="00113959"/>
    <w:rsid w:val="001143D9"/>
    <w:rsid w:val="00115B2B"/>
    <w:rsid w:val="00121143"/>
    <w:rsid w:val="00121ABE"/>
    <w:rsid w:val="00122A1A"/>
    <w:rsid w:val="00124410"/>
    <w:rsid w:val="00124E3A"/>
    <w:rsid w:val="0012510D"/>
    <w:rsid w:val="00131B2C"/>
    <w:rsid w:val="00140047"/>
    <w:rsid w:val="00140A83"/>
    <w:rsid w:val="0014236F"/>
    <w:rsid w:val="00142CF3"/>
    <w:rsid w:val="0014657A"/>
    <w:rsid w:val="001477FB"/>
    <w:rsid w:val="00160E86"/>
    <w:rsid w:val="00163320"/>
    <w:rsid w:val="001722E9"/>
    <w:rsid w:val="00184881"/>
    <w:rsid w:val="00190B16"/>
    <w:rsid w:val="00192540"/>
    <w:rsid w:val="00192CE1"/>
    <w:rsid w:val="001A3385"/>
    <w:rsid w:val="001B076E"/>
    <w:rsid w:val="001C507B"/>
    <w:rsid w:val="001C7389"/>
    <w:rsid w:val="001D15EF"/>
    <w:rsid w:val="001D7232"/>
    <w:rsid w:val="001E01A1"/>
    <w:rsid w:val="001E0422"/>
    <w:rsid w:val="001E0B1D"/>
    <w:rsid w:val="001E16C3"/>
    <w:rsid w:val="001E1711"/>
    <w:rsid w:val="001E7334"/>
    <w:rsid w:val="001F0ABB"/>
    <w:rsid w:val="001F2C77"/>
    <w:rsid w:val="001F66F5"/>
    <w:rsid w:val="001F6ADF"/>
    <w:rsid w:val="001F713D"/>
    <w:rsid w:val="0020720D"/>
    <w:rsid w:val="002162AC"/>
    <w:rsid w:val="00217883"/>
    <w:rsid w:val="00220FCB"/>
    <w:rsid w:val="0022156E"/>
    <w:rsid w:val="0022226A"/>
    <w:rsid w:val="00223F22"/>
    <w:rsid w:val="00226FDE"/>
    <w:rsid w:val="0023675B"/>
    <w:rsid w:val="00237536"/>
    <w:rsid w:val="002408DF"/>
    <w:rsid w:val="00242CFC"/>
    <w:rsid w:val="002463C2"/>
    <w:rsid w:val="00252770"/>
    <w:rsid w:val="00256F43"/>
    <w:rsid w:val="002729F2"/>
    <w:rsid w:val="00272E85"/>
    <w:rsid w:val="00277270"/>
    <w:rsid w:val="00282DA0"/>
    <w:rsid w:val="00283496"/>
    <w:rsid w:val="002878F4"/>
    <w:rsid w:val="00290385"/>
    <w:rsid w:val="00290FF6"/>
    <w:rsid w:val="002A1D4A"/>
    <w:rsid w:val="002B374C"/>
    <w:rsid w:val="002B6133"/>
    <w:rsid w:val="002B6483"/>
    <w:rsid w:val="002B6E20"/>
    <w:rsid w:val="002B7D55"/>
    <w:rsid w:val="002C1AAF"/>
    <w:rsid w:val="002D07BF"/>
    <w:rsid w:val="002D1DDB"/>
    <w:rsid w:val="002D24DD"/>
    <w:rsid w:val="002E0685"/>
    <w:rsid w:val="002E3CDE"/>
    <w:rsid w:val="002F3FA0"/>
    <w:rsid w:val="002F7C28"/>
    <w:rsid w:val="003003F1"/>
    <w:rsid w:val="00303883"/>
    <w:rsid w:val="0030735C"/>
    <w:rsid w:val="003156A1"/>
    <w:rsid w:val="0032008B"/>
    <w:rsid w:val="00320F46"/>
    <w:rsid w:val="00322F7D"/>
    <w:rsid w:val="00325AAC"/>
    <w:rsid w:val="00325B3C"/>
    <w:rsid w:val="00326741"/>
    <w:rsid w:val="0033205F"/>
    <w:rsid w:val="00333387"/>
    <w:rsid w:val="003340C5"/>
    <w:rsid w:val="00334D2F"/>
    <w:rsid w:val="00335C78"/>
    <w:rsid w:val="00344519"/>
    <w:rsid w:val="003606FD"/>
    <w:rsid w:val="00365D05"/>
    <w:rsid w:val="00373E5D"/>
    <w:rsid w:val="003775F7"/>
    <w:rsid w:val="00377F46"/>
    <w:rsid w:val="00380E2F"/>
    <w:rsid w:val="003819E4"/>
    <w:rsid w:val="00381C5E"/>
    <w:rsid w:val="00382A5B"/>
    <w:rsid w:val="00383390"/>
    <w:rsid w:val="003842EC"/>
    <w:rsid w:val="00384E04"/>
    <w:rsid w:val="0039438D"/>
    <w:rsid w:val="00395E7C"/>
    <w:rsid w:val="0039736F"/>
    <w:rsid w:val="003A19E6"/>
    <w:rsid w:val="003A3211"/>
    <w:rsid w:val="003A779C"/>
    <w:rsid w:val="003A7F76"/>
    <w:rsid w:val="003B1069"/>
    <w:rsid w:val="003B3417"/>
    <w:rsid w:val="003B59D2"/>
    <w:rsid w:val="003B5DD1"/>
    <w:rsid w:val="003B600A"/>
    <w:rsid w:val="003B6046"/>
    <w:rsid w:val="003B6D74"/>
    <w:rsid w:val="003B7D48"/>
    <w:rsid w:val="003C08B6"/>
    <w:rsid w:val="003C1223"/>
    <w:rsid w:val="003C4DBB"/>
    <w:rsid w:val="003C601F"/>
    <w:rsid w:val="003D02E5"/>
    <w:rsid w:val="003D1678"/>
    <w:rsid w:val="003D2001"/>
    <w:rsid w:val="003D2FF6"/>
    <w:rsid w:val="003E3D65"/>
    <w:rsid w:val="003E5A13"/>
    <w:rsid w:val="003F54C7"/>
    <w:rsid w:val="003F7045"/>
    <w:rsid w:val="00400C4A"/>
    <w:rsid w:val="00400FFB"/>
    <w:rsid w:val="00401899"/>
    <w:rsid w:val="00403447"/>
    <w:rsid w:val="0040515D"/>
    <w:rsid w:val="004066ED"/>
    <w:rsid w:val="00413C22"/>
    <w:rsid w:val="00413D56"/>
    <w:rsid w:val="00415F80"/>
    <w:rsid w:val="00420E99"/>
    <w:rsid w:val="00434EB7"/>
    <w:rsid w:val="00445C63"/>
    <w:rsid w:val="00450D87"/>
    <w:rsid w:val="004542D2"/>
    <w:rsid w:val="00456DFA"/>
    <w:rsid w:val="00462D33"/>
    <w:rsid w:val="004639AC"/>
    <w:rsid w:val="00465377"/>
    <w:rsid w:val="00466752"/>
    <w:rsid w:val="00474134"/>
    <w:rsid w:val="00474F9B"/>
    <w:rsid w:val="004760CB"/>
    <w:rsid w:val="004843D2"/>
    <w:rsid w:val="00484C72"/>
    <w:rsid w:val="004866FA"/>
    <w:rsid w:val="00496944"/>
    <w:rsid w:val="0049759D"/>
    <w:rsid w:val="004A1EDB"/>
    <w:rsid w:val="004A2DAF"/>
    <w:rsid w:val="004A2E8B"/>
    <w:rsid w:val="004A6E63"/>
    <w:rsid w:val="004B3ACC"/>
    <w:rsid w:val="004B654E"/>
    <w:rsid w:val="004C06E8"/>
    <w:rsid w:val="004C138D"/>
    <w:rsid w:val="004C4199"/>
    <w:rsid w:val="004C469C"/>
    <w:rsid w:val="004C70F7"/>
    <w:rsid w:val="004D1E54"/>
    <w:rsid w:val="004D2256"/>
    <w:rsid w:val="004D2FEB"/>
    <w:rsid w:val="004D4C0C"/>
    <w:rsid w:val="004D6671"/>
    <w:rsid w:val="004E1C7A"/>
    <w:rsid w:val="004E2255"/>
    <w:rsid w:val="004E2AF8"/>
    <w:rsid w:val="004E2CEB"/>
    <w:rsid w:val="004E7B99"/>
    <w:rsid w:val="004F0D27"/>
    <w:rsid w:val="004F1D79"/>
    <w:rsid w:val="004F21E5"/>
    <w:rsid w:val="004F33A1"/>
    <w:rsid w:val="004F62B1"/>
    <w:rsid w:val="0050012A"/>
    <w:rsid w:val="00502870"/>
    <w:rsid w:val="00502BD3"/>
    <w:rsid w:val="005053CD"/>
    <w:rsid w:val="005069B2"/>
    <w:rsid w:val="005108B0"/>
    <w:rsid w:val="00510B4B"/>
    <w:rsid w:val="00512DC4"/>
    <w:rsid w:val="00516818"/>
    <w:rsid w:val="00527DBB"/>
    <w:rsid w:val="005303D1"/>
    <w:rsid w:val="00532006"/>
    <w:rsid w:val="00535F24"/>
    <w:rsid w:val="005362B8"/>
    <w:rsid w:val="00536D36"/>
    <w:rsid w:val="00544B60"/>
    <w:rsid w:val="00554491"/>
    <w:rsid w:val="00555B09"/>
    <w:rsid w:val="00560361"/>
    <w:rsid w:val="00564524"/>
    <w:rsid w:val="00566447"/>
    <w:rsid w:val="00570C14"/>
    <w:rsid w:val="005722A6"/>
    <w:rsid w:val="005729C6"/>
    <w:rsid w:val="00573D86"/>
    <w:rsid w:val="00574F95"/>
    <w:rsid w:val="005778F1"/>
    <w:rsid w:val="005A0286"/>
    <w:rsid w:val="005A0473"/>
    <w:rsid w:val="005A32D9"/>
    <w:rsid w:val="005A4BEC"/>
    <w:rsid w:val="005B3151"/>
    <w:rsid w:val="005B4C45"/>
    <w:rsid w:val="005B78A4"/>
    <w:rsid w:val="005C450E"/>
    <w:rsid w:val="005D0C44"/>
    <w:rsid w:val="005D0E21"/>
    <w:rsid w:val="005D2855"/>
    <w:rsid w:val="005D54DA"/>
    <w:rsid w:val="005D5DDA"/>
    <w:rsid w:val="005D60AA"/>
    <w:rsid w:val="005D6991"/>
    <w:rsid w:val="005E0328"/>
    <w:rsid w:val="005E114C"/>
    <w:rsid w:val="005E6FBF"/>
    <w:rsid w:val="005E7F30"/>
    <w:rsid w:val="005F19D5"/>
    <w:rsid w:val="005F1F48"/>
    <w:rsid w:val="005F3D6E"/>
    <w:rsid w:val="005F4018"/>
    <w:rsid w:val="005F7FCF"/>
    <w:rsid w:val="00601D63"/>
    <w:rsid w:val="00606868"/>
    <w:rsid w:val="00611011"/>
    <w:rsid w:val="00613158"/>
    <w:rsid w:val="00615464"/>
    <w:rsid w:val="0061733E"/>
    <w:rsid w:val="00617E8C"/>
    <w:rsid w:val="006244FD"/>
    <w:rsid w:val="00624C68"/>
    <w:rsid w:val="0062559D"/>
    <w:rsid w:val="006255C7"/>
    <w:rsid w:val="00627285"/>
    <w:rsid w:val="00636E23"/>
    <w:rsid w:val="0064271D"/>
    <w:rsid w:val="006435DB"/>
    <w:rsid w:val="00646265"/>
    <w:rsid w:val="00646EB2"/>
    <w:rsid w:val="0065622E"/>
    <w:rsid w:val="006575A9"/>
    <w:rsid w:val="006600A6"/>
    <w:rsid w:val="00662A99"/>
    <w:rsid w:val="00667E0A"/>
    <w:rsid w:val="00670A93"/>
    <w:rsid w:val="006728FD"/>
    <w:rsid w:val="00676CE0"/>
    <w:rsid w:val="00676D49"/>
    <w:rsid w:val="006839DF"/>
    <w:rsid w:val="00685842"/>
    <w:rsid w:val="00693A07"/>
    <w:rsid w:val="006944F4"/>
    <w:rsid w:val="006A2D96"/>
    <w:rsid w:val="006A63C0"/>
    <w:rsid w:val="006A681E"/>
    <w:rsid w:val="006A7448"/>
    <w:rsid w:val="006A77B9"/>
    <w:rsid w:val="006A7ACA"/>
    <w:rsid w:val="006B0EAC"/>
    <w:rsid w:val="006C462E"/>
    <w:rsid w:val="006C54E9"/>
    <w:rsid w:val="006C7D34"/>
    <w:rsid w:val="006D0576"/>
    <w:rsid w:val="006D082F"/>
    <w:rsid w:val="006E3731"/>
    <w:rsid w:val="006F02AE"/>
    <w:rsid w:val="006F0B16"/>
    <w:rsid w:val="006F4E1A"/>
    <w:rsid w:val="00703284"/>
    <w:rsid w:val="00706E0B"/>
    <w:rsid w:val="00707476"/>
    <w:rsid w:val="00710D07"/>
    <w:rsid w:val="0071106B"/>
    <w:rsid w:val="0071336B"/>
    <w:rsid w:val="0071356E"/>
    <w:rsid w:val="00713888"/>
    <w:rsid w:val="00730368"/>
    <w:rsid w:val="0073386E"/>
    <w:rsid w:val="0073416C"/>
    <w:rsid w:val="00734606"/>
    <w:rsid w:val="00736BB9"/>
    <w:rsid w:val="00740A12"/>
    <w:rsid w:val="00744306"/>
    <w:rsid w:val="00746582"/>
    <w:rsid w:val="00754C37"/>
    <w:rsid w:val="00755BEC"/>
    <w:rsid w:val="007607EC"/>
    <w:rsid w:val="0076265F"/>
    <w:rsid w:val="00765DC5"/>
    <w:rsid w:val="007662F5"/>
    <w:rsid w:val="007672B1"/>
    <w:rsid w:val="00770791"/>
    <w:rsid w:val="007754CE"/>
    <w:rsid w:val="00781D35"/>
    <w:rsid w:val="00783D92"/>
    <w:rsid w:val="00786380"/>
    <w:rsid w:val="007877FE"/>
    <w:rsid w:val="0079234F"/>
    <w:rsid w:val="00792FB1"/>
    <w:rsid w:val="007949CB"/>
    <w:rsid w:val="00797FF7"/>
    <w:rsid w:val="007A30EF"/>
    <w:rsid w:val="007A40C5"/>
    <w:rsid w:val="007B2425"/>
    <w:rsid w:val="007B2AB4"/>
    <w:rsid w:val="007B2FB5"/>
    <w:rsid w:val="007B347C"/>
    <w:rsid w:val="007B376E"/>
    <w:rsid w:val="007B4A98"/>
    <w:rsid w:val="007B5075"/>
    <w:rsid w:val="007C5DD9"/>
    <w:rsid w:val="007C66ED"/>
    <w:rsid w:val="007D0072"/>
    <w:rsid w:val="007D03A7"/>
    <w:rsid w:val="007D07FC"/>
    <w:rsid w:val="007E0F10"/>
    <w:rsid w:val="007E2775"/>
    <w:rsid w:val="007E3F45"/>
    <w:rsid w:val="007E4B3A"/>
    <w:rsid w:val="007E5D40"/>
    <w:rsid w:val="007E612E"/>
    <w:rsid w:val="007E6CAC"/>
    <w:rsid w:val="007F6A66"/>
    <w:rsid w:val="007F715C"/>
    <w:rsid w:val="007F7A75"/>
    <w:rsid w:val="007F7AFF"/>
    <w:rsid w:val="00800418"/>
    <w:rsid w:val="00807AB4"/>
    <w:rsid w:val="00810086"/>
    <w:rsid w:val="008163A5"/>
    <w:rsid w:val="00820C00"/>
    <w:rsid w:val="00836564"/>
    <w:rsid w:val="00841312"/>
    <w:rsid w:val="00844477"/>
    <w:rsid w:val="00844F6D"/>
    <w:rsid w:val="00847898"/>
    <w:rsid w:val="0085543A"/>
    <w:rsid w:val="00863943"/>
    <w:rsid w:val="00864566"/>
    <w:rsid w:val="00867D61"/>
    <w:rsid w:val="00880377"/>
    <w:rsid w:val="008830E2"/>
    <w:rsid w:val="008924FE"/>
    <w:rsid w:val="00893046"/>
    <w:rsid w:val="008943ED"/>
    <w:rsid w:val="008A021C"/>
    <w:rsid w:val="008A2088"/>
    <w:rsid w:val="008A3AAA"/>
    <w:rsid w:val="008B0DD7"/>
    <w:rsid w:val="008D0B0F"/>
    <w:rsid w:val="008D1B13"/>
    <w:rsid w:val="008D1D71"/>
    <w:rsid w:val="008E1663"/>
    <w:rsid w:val="008F04F7"/>
    <w:rsid w:val="008F1004"/>
    <w:rsid w:val="008F123E"/>
    <w:rsid w:val="008F2B39"/>
    <w:rsid w:val="008F4C0F"/>
    <w:rsid w:val="008F5092"/>
    <w:rsid w:val="008F6F09"/>
    <w:rsid w:val="008F76A0"/>
    <w:rsid w:val="00904223"/>
    <w:rsid w:val="00922EA0"/>
    <w:rsid w:val="00924B1F"/>
    <w:rsid w:val="00933D90"/>
    <w:rsid w:val="00935156"/>
    <w:rsid w:val="00941781"/>
    <w:rsid w:val="00942709"/>
    <w:rsid w:val="00943B0F"/>
    <w:rsid w:val="00944C61"/>
    <w:rsid w:val="00945BA3"/>
    <w:rsid w:val="00950BE9"/>
    <w:rsid w:val="00952465"/>
    <w:rsid w:val="00954B78"/>
    <w:rsid w:val="00966996"/>
    <w:rsid w:val="009673E3"/>
    <w:rsid w:val="00970770"/>
    <w:rsid w:val="00984E59"/>
    <w:rsid w:val="00986F43"/>
    <w:rsid w:val="009A11F2"/>
    <w:rsid w:val="009A75CC"/>
    <w:rsid w:val="009B22F5"/>
    <w:rsid w:val="009B3A59"/>
    <w:rsid w:val="009B7872"/>
    <w:rsid w:val="009C7F20"/>
    <w:rsid w:val="009D1133"/>
    <w:rsid w:val="009D146F"/>
    <w:rsid w:val="009D196E"/>
    <w:rsid w:val="009D45AF"/>
    <w:rsid w:val="009D4A89"/>
    <w:rsid w:val="009D5836"/>
    <w:rsid w:val="009D7907"/>
    <w:rsid w:val="009E559F"/>
    <w:rsid w:val="009F4C83"/>
    <w:rsid w:val="009F6E6D"/>
    <w:rsid w:val="00A012F7"/>
    <w:rsid w:val="00A01F03"/>
    <w:rsid w:val="00A04315"/>
    <w:rsid w:val="00A13DE8"/>
    <w:rsid w:val="00A151F2"/>
    <w:rsid w:val="00A1629E"/>
    <w:rsid w:val="00A216E3"/>
    <w:rsid w:val="00A243C2"/>
    <w:rsid w:val="00A24BDC"/>
    <w:rsid w:val="00A27639"/>
    <w:rsid w:val="00A3677F"/>
    <w:rsid w:val="00A400C1"/>
    <w:rsid w:val="00A41DF7"/>
    <w:rsid w:val="00A41F6C"/>
    <w:rsid w:val="00A4223E"/>
    <w:rsid w:val="00A4235C"/>
    <w:rsid w:val="00A45054"/>
    <w:rsid w:val="00A47370"/>
    <w:rsid w:val="00A5010A"/>
    <w:rsid w:val="00A54F38"/>
    <w:rsid w:val="00A602EE"/>
    <w:rsid w:val="00A603CB"/>
    <w:rsid w:val="00A61DBD"/>
    <w:rsid w:val="00A62B48"/>
    <w:rsid w:val="00A673AF"/>
    <w:rsid w:val="00A67E35"/>
    <w:rsid w:val="00A73015"/>
    <w:rsid w:val="00A73A6C"/>
    <w:rsid w:val="00A74774"/>
    <w:rsid w:val="00A75D4F"/>
    <w:rsid w:val="00A76AEF"/>
    <w:rsid w:val="00A836BB"/>
    <w:rsid w:val="00A90603"/>
    <w:rsid w:val="00A91F1F"/>
    <w:rsid w:val="00A925A6"/>
    <w:rsid w:val="00AA15F9"/>
    <w:rsid w:val="00AA6962"/>
    <w:rsid w:val="00AA6E2B"/>
    <w:rsid w:val="00AB4AB3"/>
    <w:rsid w:val="00AC3C22"/>
    <w:rsid w:val="00AC3F82"/>
    <w:rsid w:val="00AC4398"/>
    <w:rsid w:val="00AC7ED3"/>
    <w:rsid w:val="00AD2188"/>
    <w:rsid w:val="00AD550B"/>
    <w:rsid w:val="00AD73EC"/>
    <w:rsid w:val="00AE0F19"/>
    <w:rsid w:val="00AE4E59"/>
    <w:rsid w:val="00AF0EB1"/>
    <w:rsid w:val="00AF612F"/>
    <w:rsid w:val="00AF779D"/>
    <w:rsid w:val="00B0665C"/>
    <w:rsid w:val="00B13833"/>
    <w:rsid w:val="00B160C3"/>
    <w:rsid w:val="00B166F1"/>
    <w:rsid w:val="00B20932"/>
    <w:rsid w:val="00B21199"/>
    <w:rsid w:val="00B34DAF"/>
    <w:rsid w:val="00B36D0E"/>
    <w:rsid w:val="00B40863"/>
    <w:rsid w:val="00B43A74"/>
    <w:rsid w:val="00B50833"/>
    <w:rsid w:val="00B52E9A"/>
    <w:rsid w:val="00B52F0E"/>
    <w:rsid w:val="00B56627"/>
    <w:rsid w:val="00B65A98"/>
    <w:rsid w:val="00B70871"/>
    <w:rsid w:val="00B738ED"/>
    <w:rsid w:val="00B73AC7"/>
    <w:rsid w:val="00B8079A"/>
    <w:rsid w:val="00B81E6E"/>
    <w:rsid w:val="00B845C0"/>
    <w:rsid w:val="00B86F89"/>
    <w:rsid w:val="00B91EE4"/>
    <w:rsid w:val="00B92D07"/>
    <w:rsid w:val="00B93CD9"/>
    <w:rsid w:val="00B960A1"/>
    <w:rsid w:val="00BA4724"/>
    <w:rsid w:val="00BA5A07"/>
    <w:rsid w:val="00BA6707"/>
    <w:rsid w:val="00BB1A64"/>
    <w:rsid w:val="00BB7AFA"/>
    <w:rsid w:val="00BC54B6"/>
    <w:rsid w:val="00BD0666"/>
    <w:rsid w:val="00BD497A"/>
    <w:rsid w:val="00BE21ED"/>
    <w:rsid w:val="00BE5815"/>
    <w:rsid w:val="00BE7AF1"/>
    <w:rsid w:val="00BE7B82"/>
    <w:rsid w:val="00BF1159"/>
    <w:rsid w:val="00BF1333"/>
    <w:rsid w:val="00BF13E7"/>
    <w:rsid w:val="00BF2FB5"/>
    <w:rsid w:val="00C016A1"/>
    <w:rsid w:val="00C04077"/>
    <w:rsid w:val="00C06597"/>
    <w:rsid w:val="00C1035E"/>
    <w:rsid w:val="00C1232A"/>
    <w:rsid w:val="00C12953"/>
    <w:rsid w:val="00C16D57"/>
    <w:rsid w:val="00C21AFD"/>
    <w:rsid w:val="00C236CD"/>
    <w:rsid w:val="00C25E4A"/>
    <w:rsid w:val="00C30557"/>
    <w:rsid w:val="00C31AD0"/>
    <w:rsid w:val="00C33FE2"/>
    <w:rsid w:val="00C354BB"/>
    <w:rsid w:val="00C36BD1"/>
    <w:rsid w:val="00C37524"/>
    <w:rsid w:val="00C4037B"/>
    <w:rsid w:val="00C50DEA"/>
    <w:rsid w:val="00C568F5"/>
    <w:rsid w:val="00C62523"/>
    <w:rsid w:val="00C634A0"/>
    <w:rsid w:val="00C634C7"/>
    <w:rsid w:val="00C65A05"/>
    <w:rsid w:val="00C70EB9"/>
    <w:rsid w:val="00C76EB2"/>
    <w:rsid w:val="00C8068F"/>
    <w:rsid w:val="00C80BCB"/>
    <w:rsid w:val="00C83CBE"/>
    <w:rsid w:val="00C849AE"/>
    <w:rsid w:val="00C85361"/>
    <w:rsid w:val="00C85962"/>
    <w:rsid w:val="00C86BF0"/>
    <w:rsid w:val="00C900C7"/>
    <w:rsid w:val="00C9110B"/>
    <w:rsid w:val="00C91154"/>
    <w:rsid w:val="00C93BF5"/>
    <w:rsid w:val="00C9559B"/>
    <w:rsid w:val="00C95BB8"/>
    <w:rsid w:val="00C97DFA"/>
    <w:rsid w:val="00CB0BEB"/>
    <w:rsid w:val="00CB0E2C"/>
    <w:rsid w:val="00CB273A"/>
    <w:rsid w:val="00CB2CA0"/>
    <w:rsid w:val="00CC1FEE"/>
    <w:rsid w:val="00CC5845"/>
    <w:rsid w:val="00CC5D2E"/>
    <w:rsid w:val="00CD3FFC"/>
    <w:rsid w:val="00CD7B8F"/>
    <w:rsid w:val="00CE6D60"/>
    <w:rsid w:val="00CF34B8"/>
    <w:rsid w:val="00CF7779"/>
    <w:rsid w:val="00D02357"/>
    <w:rsid w:val="00D06057"/>
    <w:rsid w:val="00D076CD"/>
    <w:rsid w:val="00D15534"/>
    <w:rsid w:val="00D15B15"/>
    <w:rsid w:val="00D1757B"/>
    <w:rsid w:val="00D316D4"/>
    <w:rsid w:val="00D35A79"/>
    <w:rsid w:val="00D42AC4"/>
    <w:rsid w:val="00D43918"/>
    <w:rsid w:val="00D44495"/>
    <w:rsid w:val="00D44D42"/>
    <w:rsid w:val="00D47564"/>
    <w:rsid w:val="00D556FE"/>
    <w:rsid w:val="00D6008F"/>
    <w:rsid w:val="00D63C1E"/>
    <w:rsid w:val="00D63C97"/>
    <w:rsid w:val="00D63CDB"/>
    <w:rsid w:val="00D65592"/>
    <w:rsid w:val="00D65664"/>
    <w:rsid w:val="00D72B61"/>
    <w:rsid w:val="00D762D5"/>
    <w:rsid w:val="00D81A9B"/>
    <w:rsid w:val="00D829D4"/>
    <w:rsid w:val="00D82BB1"/>
    <w:rsid w:val="00D972C4"/>
    <w:rsid w:val="00DA31F8"/>
    <w:rsid w:val="00DA4F2A"/>
    <w:rsid w:val="00DB2961"/>
    <w:rsid w:val="00DB48DD"/>
    <w:rsid w:val="00DB751A"/>
    <w:rsid w:val="00DC55B0"/>
    <w:rsid w:val="00DC561F"/>
    <w:rsid w:val="00DD5527"/>
    <w:rsid w:val="00DD60C3"/>
    <w:rsid w:val="00DE299C"/>
    <w:rsid w:val="00DE2D5B"/>
    <w:rsid w:val="00DE45CB"/>
    <w:rsid w:val="00DE6CB1"/>
    <w:rsid w:val="00DF2BD3"/>
    <w:rsid w:val="00DF3F3C"/>
    <w:rsid w:val="00DF4872"/>
    <w:rsid w:val="00DF5276"/>
    <w:rsid w:val="00E00B3A"/>
    <w:rsid w:val="00E01100"/>
    <w:rsid w:val="00E06357"/>
    <w:rsid w:val="00E20F47"/>
    <w:rsid w:val="00E2272C"/>
    <w:rsid w:val="00E22F32"/>
    <w:rsid w:val="00E306CD"/>
    <w:rsid w:val="00E31A22"/>
    <w:rsid w:val="00E41AC8"/>
    <w:rsid w:val="00E41C99"/>
    <w:rsid w:val="00E41FB6"/>
    <w:rsid w:val="00E42096"/>
    <w:rsid w:val="00E4656F"/>
    <w:rsid w:val="00E51A18"/>
    <w:rsid w:val="00E5216A"/>
    <w:rsid w:val="00E530B7"/>
    <w:rsid w:val="00E54D7C"/>
    <w:rsid w:val="00E60E60"/>
    <w:rsid w:val="00E73F7F"/>
    <w:rsid w:val="00E73FE2"/>
    <w:rsid w:val="00E75578"/>
    <w:rsid w:val="00E822EC"/>
    <w:rsid w:val="00E8284D"/>
    <w:rsid w:val="00E82A1F"/>
    <w:rsid w:val="00E977F6"/>
    <w:rsid w:val="00EA184B"/>
    <w:rsid w:val="00EA69D0"/>
    <w:rsid w:val="00EB0096"/>
    <w:rsid w:val="00EB2AD0"/>
    <w:rsid w:val="00EB3BEA"/>
    <w:rsid w:val="00EB5CC1"/>
    <w:rsid w:val="00EC5E1C"/>
    <w:rsid w:val="00EC6667"/>
    <w:rsid w:val="00EC6A7C"/>
    <w:rsid w:val="00ED7A95"/>
    <w:rsid w:val="00EF49A2"/>
    <w:rsid w:val="00F015D0"/>
    <w:rsid w:val="00F01F50"/>
    <w:rsid w:val="00F1230E"/>
    <w:rsid w:val="00F15029"/>
    <w:rsid w:val="00F21205"/>
    <w:rsid w:val="00F3239F"/>
    <w:rsid w:val="00F340F8"/>
    <w:rsid w:val="00F35DAC"/>
    <w:rsid w:val="00F404F1"/>
    <w:rsid w:val="00F416D8"/>
    <w:rsid w:val="00F436B9"/>
    <w:rsid w:val="00F439BD"/>
    <w:rsid w:val="00F51EC6"/>
    <w:rsid w:val="00F53C52"/>
    <w:rsid w:val="00F5637E"/>
    <w:rsid w:val="00F62E62"/>
    <w:rsid w:val="00F65642"/>
    <w:rsid w:val="00F66EAA"/>
    <w:rsid w:val="00F801AB"/>
    <w:rsid w:val="00F8407B"/>
    <w:rsid w:val="00F87502"/>
    <w:rsid w:val="00F9040F"/>
    <w:rsid w:val="00F939BD"/>
    <w:rsid w:val="00F96083"/>
    <w:rsid w:val="00F975D8"/>
    <w:rsid w:val="00FA1196"/>
    <w:rsid w:val="00FA4B54"/>
    <w:rsid w:val="00FA7DC5"/>
    <w:rsid w:val="00FC36C1"/>
    <w:rsid w:val="00FC60B6"/>
    <w:rsid w:val="00FC63C0"/>
    <w:rsid w:val="00FC6D8B"/>
    <w:rsid w:val="00FC6FA4"/>
    <w:rsid w:val="00FC7BC4"/>
    <w:rsid w:val="00FD035F"/>
    <w:rsid w:val="00FD394F"/>
    <w:rsid w:val="00FD5005"/>
    <w:rsid w:val="00FD57C1"/>
    <w:rsid w:val="00FE05DF"/>
    <w:rsid w:val="00FE16B7"/>
    <w:rsid w:val="00FE62DC"/>
    <w:rsid w:val="00FF0881"/>
    <w:rsid w:val="00FF31C0"/>
    <w:rsid w:val="00FF59F0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C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40F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40F8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0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635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06357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9F4C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9</Pages>
  <Words>3080</Words>
  <Characters>17560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Հավելված</dc:title>
  <dc:subject/>
  <dc:creator>Qnarik Ayvazova</dc:creator>
  <cp:keywords/>
  <dc:description/>
  <cp:lastModifiedBy>Full</cp:lastModifiedBy>
  <cp:revision>7</cp:revision>
  <cp:lastPrinted>2016-05-18T11:04:00Z</cp:lastPrinted>
  <dcterms:created xsi:type="dcterms:W3CDTF">2016-05-16T08:18:00Z</dcterms:created>
  <dcterms:modified xsi:type="dcterms:W3CDTF">2016-05-18T11:09:00Z</dcterms:modified>
</cp:coreProperties>
</file>